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C70" w:rsidRPr="004B0C0D" w:rsidRDefault="00D31C70" w:rsidP="00D31C70">
      <w:pPr>
        <w:shd w:val="clear" w:color="auto" w:fill="FFFFFF"/>
        <w:autoSpaceDE w:val="0"/>
        <w:autoSpaceDN w:val="0"/>
        <w:adjustRightInd w:val="0"/>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ҚАЗАҚСТАН РЕСПУБЛИКАСЫНЫҢ БІЛІМ ЖӘНЕ ҒЫЛЫМ</w:t>
      </w:r>
    </w:p>
    <w:p w:rsidR="00D31C70" w:rsidRPr="004B0C0D" w:rsidRDefault="00D31C70" w:rsidP="00D31C70">
      <w:pPr>
        <w:shd w:val="clear" w:color="auto" w:fill="FFFFFF"/>
        <w:autoSpaceDE w:val="0"/>
        <w:autoSpaceDN w:val="0"/>
        <w:adjustRightInd w:val="0"/>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МИНИСТРЛІГІ</w:t>
      </w:r>
    </w:p>
    <w:p w:rsidR="00D31C70" w:rsidRPr="004B0C0D" w:rsidRDefault="00D31C70" w:rsidP="00D31C70">
      <w:pPr>
        <w:shd w:val="clear" w:color="auto" w:fill="FFFFFF"/>
        <w:autoSpaceDE w:val="0"/>
        <w:autoSpaceDN w:val="0"/>
        <w:adjustRightInd w:val="0"/>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М.ӘУЕЗОВ атындағы ОҢТҮСТІК ҚАЗАҚСТАН МЕМЛЕКЕТТІК</w:t>
      </w:r>
    </w:p>
    <w:p w:rsidR="00D31C70" w:rsidRPr="004B0C0D" w:rsidRDefault="00D31C70" w:rsidP="00D31C70">
      <w:pPr>
        <w:shd w:val="clear" w:color="auto" w:fill="FFFFFF"/>
        <w:autoSpaceDE w:val="0"/>
        <w:autoSpaceDN w:val="0"/>
        <w:adjustRightInd w:val="0"/>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УНИВЕРСИТЕТІ</w:t>
      </w: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r w:rsidRPr="004B0C0D">
        <w:rPr>
          <w:rFonts w:ascii="Times New Roman" w:hAnsi="Times New Roman" w:cs="Times New Roman"/>
          <w:bCs/>
          <w:sz w:val="28"/>
          <w:szCs w:val="28"/>
          <w:lang w:val="kk-KZ"/>
        </w:rPr>
        <w:t>ПЕДАГОГИКАЛЫҚ МАМАНДЫҚҚА КІРІСПЕ</w:t>
      </w:r>
    </w:p>
    <w:p w:rsidR="00D31C70" w:rsidRPr="004B0C0D" w:rsidRDefault="00D31C70" w:rsidP="005A47D4">
      <w:pPr>
        <w:jc w:val="center"/>
        <w:rPr>
          <w:rFonts w:ascii="Times New Roman" w:hAnsi="Times New Roman" w:cs="Times New Roman"/>
          <w:bCs/>
          <w:sz w:val="28"/>
          <w:szCs w:val="28"/>
          <w:lang w:val="kk-KZ"/>
        </w:rPr>
      </w:pPr>
      <w:r w:rsidRPr="004B0C0D">
        <w:rPr>
          <w:rFonts w:ascii="Times New Roman" w:hAnsi="Times New Roman" w:cs="Times New Roman"/>
          <w:bCs/>
          <w:sz w:val="28"/>
          <w:szCs w:val="28"/>
          <w:lang w:val="kk-KZ"/>
        </w:rPr>
        <w:t>оқу құралы</w:t>
      </w:r>
    </w:p>
    <w:p w:rsidR="00D31C70" w:rsidRPr="004B0C0D" w:rsidRDefault="00D31C70" w:rsidP="00D31C70">
      <w:pPr>
        <w:shd w:val="clear" w:color="auto" w:fill="FFFFFF"/>
        <w:autoSpaceDE w:val="0"/>
        <w:autoSpaceDN w:val="0"/>
        <w:adjustRightInd w:val="0"/>
        <w:jc w:val="center"/>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«5В01</w:t>
      </w:r>
      <w:r w:rsidRPr="004B0C0D">
        <w:rPr>
          <w:rFonts w:ascii="Times New Roman" w:hAnsi="Times New Roman" w:cs="Times New Roman"/>
          <w:noProof/>
          <w:color w:val="000000"/>
          <w:sz w:val="28"/>
          <w:szCs w:val="28"/>
          <w:lang w:val="tr-TR"/>
        </w:rPr>
        <w:t>9</w:t>
      </w:r>
      <w:r w:rsidRPr="004B0C0D">
        <w:rPr>
          <w:rFonts w:ascii="Times New Roman" w:hAnsi="Times New Roman" w:cs="Times New Roman"/>
          <w:noProof/>
          <w:color w:val="000000"/>
          <w:sz w:val="28"/>
          <w:szCs w:val="28"/>
          <w:lang w:val="kk-KZ"/>
        </w:rPr>
        <w:t>00-шет тілі: екі шет тілі»  мамандығының</w:t>
      </w:r>
    </w:p>
    <w:p w:rsidR="00D31C70" w:rsidRPr="004B0C0D" w:rsidRDefault="00D31C70" w:rsidP="00D31C70">
      <w:pPr>
        <w:shd w:val="clear" w:color="auto" w:fill="FFFFFF"/>
        <w:autoSpaceDE w:val="0"/>
        <w:autoSpaceDN w:val="0"/>
        <w:adjustRightInd w:val="0"/>
        <w:jc w:val="center"/>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студенттеріне арналған</w:t>
      </w: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D31C70" w:rsidP="005A47D4">
      <w:pPr>
        <w:jc w:val="center"/>
        <w:rPr>
          <w:rFonts w:ascii="Times New Roman" w:hAnsi="Times New Roman" w:cs="Times New Roman"/>
          <w:bCs/>
          <w:sz w:val="28"/>
          <w:szCs w:val="28"/>
          <w:lang w:val="kk-KZ"/>
        </w:rPr>
      </w:pPr>
      <w:r w:rsidRPr="004B0C0D">
        <w:rPr>
          <w:rFonts w:ascii="Times New Roman" w:hAnsi="Times New Roman" w:cs="Times New Roman"/>
          <w:bCs/>
          <w:sz w:val="28"/>
          <w:szCs w:val="28"/>
          <w:lang w:val="kk-KZ"/>
        </w:rPr>
        <w:t xml:space="preserve">Шымкент, </w:t>
      </w:r>
      <w:r w:rsidRPr="004B0C0D">
        <w:rPr>
          <w:rFonts w:ascii="Times New Roman" w:hAnsi="Times New Roman" w:cs="Times New Roman"/>
          <w:bCs/>
          <w:sz w:val="28"/>
          <w:szCs w:val="28"/>
          <w:lang w:val="tr-TR"/>
        </w:rPr>
        <w:t>2017</w:t>
      </w:r>
      <w:r w:rsidRPr="004B0C0D">
        <w:rPr>
          <w:rFonts w:ascii="Times New Roman" w:hAnsi="Times New Roman" w:cs="Times New Roman"/>
          <w:bCs/>
          <w:sz w:val="28"/>
          <w:szCs w:val="28"/>
          <w:lang w:val="kk-KZ"/>
        </w:rPr>
        <w:t xml:space="preserve"> </w:t>
      </w:r>
    </w:p>
    <w:p w:rsidR="00D31C70" w:rsidRPr="004B0C0D" w:rsidRDefault="00D31C70" w:rsidP="005A47D4">
      <w:pPr>
        <w:jc w:val="center"/>
        <w:rPr>
          <w:rFonts w:ascii="Times New Roman" w:hAnsi="Times New Roman" w:cs="Times New Roman"/>
          <w:bCs/>
          <w:sz w:val="28"/>
          <w:szCs w:val="28"/>
          <w:lang w:val="kk-KZ"/>
        </w:rPr>
      </w:pPr>
    </w:p>
    <w:p w:rsidR="00D31C70" w:rsidRPr="004B0C0D" w:rsidRDefault="004A3EFD" w:rsidP="004A3EFD">
      <w:pPr>
        <w:jc w:val="center"/>
        <w:rPr>
          <w:rFonts w:ascii="Times New Roman" w:hAnsi="Times New Roman" w:cs="Times New Roman"/>
          <w:bCs/>
          <w:sz w:val="28"/>
          <w:szCs w:val="28"/>
          <w:lang w:val="kk-KZ"/>
        </w:rPr>
      </w:pPr>
      <w:r w:rsidRPr="004B0C0D">
        <w:rPr>
          <w:rFonts w:ascii="Times New Roman" w:hAnsi="Times New Roman" w:cs="Times New Roman"/>
          <w:bCs/>
          <w:sz w:val="28"/>
          <w:szCs w:val="28"/>
          <w:lang w:val="kk-KZ"/>
        </w:rPr>
        <w:t>Педагогикалық мамандыққа кіріспе: Оқу құралы.</w:t>
      </w:r>
      <w:r w:rsidRPr="004B0C0D">
        <w:rPr>
          <w:rFonts w:ascii="Times New Roman" w:hAnsi="Times New Roman" w:cs="Times New Roman"/>
          <w:sz w:val="28"/>
          <w:szCs w:val="28"/>
          <w:lang w:val="kk-KZ"/>
        </w:rPr>
        <w:t xml:space="preserve"> </w:t>
      </w:r>
      <w:r w:rsidRPr="004B0C0D">
        <w:rPr>
          <w:rFonts w:ascii="Times New Roman" w:hAnsi="Times New Roman" w:cs="Times New Roman"/>
          <w:bCs/>
          <w:sz w:val="28"/>
          <w:szCs w:val="28"/>
          <w:lang w:val="kk-KZ"/>
        </w:rPr>
        <w:t>«5В01900-шет тілі: екі шет тілі»  мамандығының студенттеріне арналған / Махмутова К.И 20</w:t>
      </w:r>
      <w:r w:rsidRPr="004B0C0D">
        <w:rPr>
          <w:rFonts w:ascii="Times New Roman" w:hAnsi="Times New Roman" w:cs="Times New Roman"/>
          <w:bCs/>
          <w:sz w:val="28"/>
          <w:szCs w:val="28"/>
          <w:lang w:val="tr-TR"/>
        </w:rPr>
        <w:t>17</w:t>
      </w:r>
      <w:r w:rsidRPr="004B0C0D">
        <w:rPr>
          <w:rFonts w:ascii="Times New Roman" w:hAnsi="Times New Roman" w:cs="Times New Roman"/>
          <w:bCs/>
          <w:sz w:val="28"/>
          <w:szCs w:val="28"/>
          <w:lang w:val="kk-KZ"/>
        </w:rPr>
        <w:t>. -  с</w:t>
      </w: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4A3EFD" w:rsidRPr="004B0C0D" w:rsidRDefault="004A3EFD" w:rsidP="005A47D4">
      <w:pPr>
        <w:jc w:val="center"/>
        <w:rPr>
          <w:rFonts w:ascii="Times New Roman" w:hAnsi="Times New Roman" w:cs="Times New Roman"/>
          <w:bCs/>
          <w:sz w:val="28"/>
          <w:szCs w:val="28"/>
          <w:lang w:val="tr-TR"/>
        </w:rPr>
      </w:pPr>
    </w:p>
    <w:p w:rsidR="005A47D4" w:rsidRPr="004B0C0D" w:rsidRDefault="004A3EFD" w:rsidP="005A47D4">
      <w:pPr>
        <w:jc w:val="center"/>
        <w:rPr>
          <w:rFonts w:ascii="Times New Roman" w:hAnsi="Times New Roman" w:cs="Times New Roman"/>
          <w:bCs/>
          <w:sz w:val="28"/>
          <w:szCs w:val="28"/>
          <w:lang w:val="kk-KZ"/>
        </w:rPr>
      </w:pPr>
      <w:r w:rsidRPr="004B0C0D">
        <w:rPr>
          <w:rFonts w:ascii="Times New Roman" w:hAnsi="Times New Roman" w:cs="Times New Roman"/>
          <w:bCs/>
          <w:sz w:val="28"/>
          <w:szCs w:val="28"/>
          <w:lang w:val="kk-KZ"/>
        </w:rPr>
        <w:t>М</w:t>
      </w:r>
      <w:r w:rsidR="005A47D4" w:rsidRPr="004B0C0D">
        <w:rPr>
          <w:rFonts w:ascii="Times New Roman" w:hAnsi="Times New Roman" w:cs="Times New Roman"/>
          <w:bCs/>
          <w:sz w:val="28"/>
          <w:szCs w:val="28"/>
          <w:lang w:val="kk-KZ"/>
        </w:rPr>
        <w:t>АЗМҰНЫ</w:t>
      </w:r>
    </w:p>
    <w:p w:rsidR="005A47D4" w:rsidRPr="004B0C0D" w:rsidRDefault="005A47D4"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КІРІСПЕ................................................................................................................4</w:t>
      </w:r>
    </w:p>
    <w:p w:rsidR="005A47D4" w:rsidRPr="004B0C0D" w:rsidRDefault="00100D4D" w:rsidP="005A47D4">
      <w:pPr>
        <w:ind w:left="142"/>
        <w:rPr>
          <w:rFonts w:ascii="Times New Roman" w:hAnsi="Times New Roman" w:cs="Times New Roman"/>
          <w:bCs/>
          <w:sz w:val="28"/>
          <w:szCs w:val="28"/>
          <w:lang w:val="tr-TR"/>
        </w:rPr>
      </w:pPr>
      <w:r w:rsidRPr="004B0C0D">
        <w:rPr>
          <w:rFonts w:ascii="Times New Roman" w:hAnsi="Times New Roman" w:cs="Times New Roman"/>
          <w:bCs/>
          <w:sz w:val="28"/>
          <w:szCs w:val="28"/>
          <w:lang w:val="kk-KZ"/>
        </w:rPr>
        <w:t>1 - тақ</w:t>
      </w:r>
      <w:r w:rsidR="00083FDA" w:rsidRPr="004B0C0D">
        <w:rPr>
          <w:rFonts w:ascii="Times New Roman" w:hAnsi="Times New Roman" w:cs="Times New Roman"/>
          <w:bCs/>
          <w:sz w:val="28"/>
          <w:szCs w:val="28"/>
          <w:lang w:val="kk-KZ"/>
        </w:rPr>
        <w:t>ырып. Замаунауи әлеуметтік - мәдени жағдайлардағы білім беру жүйесінің мәні мен ұстанымдары..............................................................</w:t>
      </w:r>
      <w:r w:rsidR="004B0C0D">
        <w:rPr>
          <w:rFonts w:ascii="Times New Roman" w:hAnsi="Times New Roman" w:cs="Times New Roman"/>
          <w:bCs/>
          <w:sz w:val="28"/>
          <w:szCs w:val="28"/>
          <w:lang w:val="kk-KZ"/>
        </w:rPr>
        <w:t>............</w:t>
      </w:r>
      <w:r w:rsidR="004B0C0D">
        <w:rPr>
          <w:rFonts w:ascii="Times New Roman" w:hAnsi="Times New Roman" w:cs="Times New Roman"/>
          <w:bCs/>
          <w:sz w:val="28"/>
          <w:szCs w:val="28"/>
          <w:lang w:val="tr-TR"/>
        </w:rPr>
        <w:t>6</w:t>
      </w:r>
    </w:p>
    <w:p w:rsidR="005A47D4" w:rsidRPr="004B0C0D" w:rsidRDefault="00100D4D"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2 - тақ</w:t>
      </w:r>
      <w:r w:rsidR="00083FDA" w:rsidRPr="004B0C0D">
        <w:rPr>
          <w:rFonts w:ascii="Times New Roman" w:hAnsi="Times New Roman" w:cs="Times New Roman"/>
          <w:bCs/>
          <w:sz w:val="28"/>
          <w:szCs w:val="28"/>
          <w:lang w:val="kk-KZ"/>
        </w:rPr>
        <w:t>ырып. Қазақстан Республикасының білім беру жүйесі....................</w:t>
      </w:r>
      <w:r w:rsidR="004B0C0D">
        <w:rPr>
          <w:rFonts w:ascii="Times New Roman" w:hAnsi="Times New Roman" w:cs="Times New Roman"/>
          <w:bCs/>
          <w:sz w:val="28"/>
          <w:szCs w:val="28"/>
          <w:lang w:val="kk-KZ"/>
        </w:rPr>
        <w:t>......16</w:t>
      </w:r>
    </w:p>
    <w:p w:rsidR="005A47D4" w:rsidRPr="004B0C0D" w:rsidRDefault="00083FDA"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3-тақырып. Заманауи білім беру жүйесін дамыту тенденциялары</w:t>
      </w:r>
      <w:r w:rsidR="005A47D4" w:rsidRPr="004B0C0D">
        <w:rPr>
          <w:rFonts w:ascii="Times New Roman" w:hAnsi="Times New Roman" w:cs="Times New Roman"/>
          <w:bCs/>
          <w:sz w:val="28"/>
          <w:szCs w:val="28"/>
          <w:lang w:val="kk-KZ"/>
        </w:rPr>
        <w:t>..........</w:t>
      </w:r>
      <w:r w:rsidR="00100D4D" w:rsidRPr="004B0C0D">
        <w:rPr>
          <w:rFonts w:ascii="Times New Roman" w:hAnsi="Times New Roman" w:cs="Times New Roman"/>
          <w:bCs/>
          <w:sz w:val="28"/>
          <w:szCs w:val="28"/>
          <w:lang w:val="kk-KZ"/>
        </w:rPr>
        <w:t>...</w:t>
      </w:r>
      <w:r w:rsidR="004B0C0D">
        <w:rPr>
          <w:rFonts w:ascii="Times New Roman" w:hAnsi="Times New Roman" w:cs="Times New Roman"/>
          <w:bCs/>
          <w:sz w:val="28"/>
          <w:szCs w:val="28"/>
          <w:lang w:val="kk-KZ"/>
        </w:rPr>
        <w:t>....</w:t>
      </w:r>
      <w:r w:rsidR="00100D4D" w:rsidRPr="004B0C0D">
        <w:rPr>
          <w:rFonts w:ascii="Times New Roman" w:hAnsi="Times New Roman" w:cs="Times New Roman"/>
          <w:bCs/>
          <w:sz w:val="28"/>
          <w:szCs w:val="28"/>
          <w:lang w:val="kk-KZ"/>
        </w:rPr>
        <w:t>.</w:t>
      </w:r>
      <w:r w:rsidR="004B0C0D">
        <w:rPr>
          <w:rFonts w:ascii="Times New Roman" w:hAnsi="Times New Roman" w:cs="Times New Roman"/>
          <w:bCs/>
          <w:sz w:val="28"/>
          <w:szCs w:val="28"/>
          <w:lang w:val="kk-KZ"/>
        </w:rPr>
        <w:t>23</w:t>
      </w:r>
    </w:p>
    <w:p w:rsidR="005A47D4" w:rsidRPr="004B0C0D" w:rsidRDefault="00100D4D"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4 - тақ</w:t>
      </w:r>
      <w:r w:rsidR="00083FDA" w:rsidRPr="004B0C0D">
        <w:rPr>
          <w:rFonts w:ascii="Times New Roman" w:hAnsi="Times New Roman" w:cs="Times New Roman"/>
          <w:bCs/>
          <w:sz w:val="28"/>
          <w:szCs w:val="28"/>
          <w:lang w:val="kk-KZ"/>
        </w:rPr>
        <w:t>ырып. Педагог кәсіби іс - әрекетінің өзіндік ерекшеліктері</w:t>
      </w:r>
      <w:r w:rsidR="005A47D4" w:rsidRPr="004B0C0D">
        <w:rPr>
          <w:rFonts w:ascii="Times New Roman" w:hAnsi="Times New Roman" w:cs="Times New Roman"/>
          <w:bCs/>
          <w:sz w:val="28"/>
          <w:szCs w:val="28"/>
          <w:lang w:val="kk-KZ"/>
        </w:rPr>
        <w:t>.......</w:t>
      </w:r>
      <w:r w:rsidR="00083FDA" w:rsidRPr="004B0C0D">
        <w:rPr>
          <w:rFonts w:ascii="Times New Roman" w:hAnsi="Times New Roman" w:cs="Times New Roman"/>
          <w:bCs/>
          <w:sz w:val="28"/>
          <w:szCs w:val="28"/>
          <w:lang w:val="kk-KZ"/>
        </w:rPr>
        <w:t>.....</w:t>
      </w:r>
      <w:r w:rsidR="004B0C0D">
        <w:rPr>
          <w:rFonts w:ascii="Times New Roman" w:hAnsi="Times New Roman" w:cs="Times New Roman"/>
          <w:bCs/>
          <w:sz w:val="28"/>
          <w:szCs w:val="28"/>
          <w:lang w:val="kk-KZ"/>
        </w:rPr>
        <w:t>.......26</w:t>
      </w:r>
    </w:p>
    <w:p w:rsidR="005A47D4" w:rsidRPr="004B0C0D" w:rsidRDefault="0085401B"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5 - тақ</w:t>
      </w:r>
      <w:r w:rsidR="00083FDA" w:rsidRPr="004B0C0D">
        <w:rPr>
          <w:rFonts w:ascii="Times New Roman" w:hAnsi="Times New Roman" w:cs="Times New Roman"/>
          <w:bCs/>
          <w:sz w:val="28"/>
          <w:szCs w:val="28"/>
          <w:lang w:val="kk-KZ"/>
        </w:rPr>
        <w:t>ырып. Педагогикалық іс-әрекеттің негізгі түрлері, құрылымы және оның шығармашылық бағыттылығы........................................................</w:t>
      </w:r>
      <w:r w:rsidR="004B0C0D">
        <w:rPr>
          <w:rFonts w:ascii="Times New Roman" w:hAnsi="Times New Roman" w:cs="Times New Roman"/>
          <w:bCs/>
          <w:sz w:val="28"/>
          <w:szCs w:val="28"/>
          <w:lang w:val="kk-KZ"/>
        </w:rPr>
        <w:t>........</w:t>
      </w:r>
      <w:r w:rsidR="00083FDA" w:rsidRPr="004B0C0D">
        <w:rPr>
          <w:rFonts w:ascii="Times New Roman" w:hAnsi="Times New Roman" w:cs="Times New Roman"/>
          <w:bCs/>
          <w:sz w:val="28"/>
          <w:szCs w:val="28"/>
          <w:lang w:val="kk-KZ"/>
        </w:rPr>
        <w:t>...</w:t>
      </w:r>
      <w:r w:rsidR="004B0C0D">
        <w:rPr>
          <w:rFonts w:ascii="Times New Roman" w:hAnsi="Times New Roman" w:cs="Times New Roman"/>
          <w:bCs/>
          <w:sz w:val="28"/>
          <w:szCs w:val="28"/>
          <w:lang w:val="kk-KZ"/>
        </w:rPr>
        <w:t>31</w:t>
      </w:r>
    </w:p>
    <w:p w:rsidR="005A47D4" w:rsidRPr="004B0C0D" w:rsidRDefault="0085401B"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6 - тақ</w:t>
      </w:r>
      <w:r w:rsidR="00083FDA" w:rsidRPr="004B0C0D">
        <w:rPr>
          <w:rFonts w:ascii="Times New Roman" w:hAnsi="Times New Roman" w:cs="Times New Roman"/>
          <w:bCs/>
          <w:sz w:val="28"/>
          <w:szCs w:val="28"/>
          <w:lang w:val="kk-KZ"/>
        </w:rPr>
        <w:t>ырып. Педагогикалық кәсіпті меңгеру жолдары, кәсіби дайындық мазмұны.</w:t>
      </w:r>
      <w:r w:rsidR="005A47D4" w:rsidRPr="004B0C0D">
        <w:rPr>
          <w:rFonts w:ascii="Times New Roman" w:hAnsi="Times New Roman" w:cs="Times New Roman"/>
          <w:bCs/>
          <w:sz w:val="28"/>
          <w:szCs w:val="28"/>
          <w:lang w:val="kk-KZ"/>
        </w:rPr>
        <w:t>.................</w:t>
      </w:r>
      <w:r w:rsidR="00083FDA" w:rsidRPr="004B0C0D">
        <w:rPr>
          <w:rFonts w:ascii="Times New Roman" w:hAnsi="Times New Roman" w:cs="Times New Roman"/>
          <w:bCs/>
          <w:sz w:val="28"/>
          <w:szCs w:val="28"/>
          <w:lang w:val="kk-KZ"/>
        </w:rPr>
        <w:t>......................................................................................</w:t>
      </w:r>
      <w:r w:rsidR="004B0C0D">
        <w:rPr>
          <w:rFonts w:ascii="Times New Roman" w:hAnsi="Times New Roman" w:cs="Times New Roman"/>
          <w:bCs/>
          <w:sz w:val="28"/>
          <w:szCs w:val="28"/>
          <w:lang w:val="kk-KZ"/>
        </w:rPr>
        <w:t>..........36</w:t>
      </w:r>
    </w:p>
    <w:p w:rsidR="005A47D4" w:rsidRPr="004B0C0D" w:rsidRDefault="0085401B"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7 - тақ</w:t>
      </w:r>
      <w:r w:rsidR="00083FDA" w:rsidRPr="004B0C0D">
        <w:rPr>
          <w:rFonts w:ascii="Times New Roman" w:hAnsi="Times New Roman" w:cs="Times New Roman"/>
          <w:bCs/>
          <w:sz w:val="28"/>
          <w:szCs w:val="28"/>
          <w:lang w:val="kk-KZ"/>
        </w:rPr>
        <w:t>ырып. Педагогтың кәсіби құзыреттілігі</w:t>
      </w:r>
      <w:r w:rsidR="005A47D4" w:rsidRPr="004B0C0D">
        <w:rPr>
          <w:rFonts w:ascii="Times New Roman" w:hAnsi="Times New Roman" w:cs="Times New Roman"/>
          <w:bCs/>
          <w:sz w:val="28"/>
          <w:szCs w:val="28"/>
          <w:lang w:val="kk-KZ"/>
        </w:rPr>
        <w:t>..</w:t>
      </w:r>
      <w:r w:rsidR="00083FDA" w:rsidRPr="004B0C0D">
        <w:rPr>
          <w:rFonts w:ascii="Times New Roman" w:hAnsi="Times New Roman" w:cs="Times New Roman"/>
          <w:bCs/>
          <w:sz w:val="28"/>
          <w:szCs w:val="28"/>
          <w:lang w:val="kk-KZ"/>
        </w:rPr>
        <w:t>...........................................</w:t>
      </w:r>
      <w:r w:rsidR="004B0C0D">
        <w:rPr>
          <w:rFonts w:ascii="Times New Roman" w:hAnsi="Times New Roman" w:cs="Times New Roman"/>
          <w:bCs/>
          <w:sz w:val="28"/>
          <w:szCs w:val="28"/>
          <w:lang w:val="kk-KZ"/>
        </w:rPr>
        <w:t>......39</w:t>
      </w:r>
    </w:p>
    <w:p w:rsidR="005A47D4" w:rsidRPr="004B0C0D" w:rsidRDefault="0085401B"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8 - тақ</w:t>
      </w:r>
      <w:r w:rsidR="00083FDA" w:rsidRPr="004B0C0D">
        <w:rPr>
          <w:rFonts w:ascii="Times New Roman" w:hAnsi="Times New Roman" w:cs="Times New Roman"/>
          <w:bCs/>
          <w:sz w:val="28"/>
          <w:szCs w:val="28"/>
          <w:lang w:val="kk-KZ"/>
        </w:rPr>
        <w:t>ырып. Қоғамның өзгеруі жағдайында педагогикалық мамандықтар ауқымының кеңейуі</w:t>
      </w:r>
      <w:r w:rsidR="005A47D4" w:rsidRPr="004B0C0D">
        <w:rPr>
          <w:rFonts w:ascii="Times New Roman" w:hAnsi="Times New Roman" w:cs="Times New Roman"/>
          <w:bCs/>
          <w:sz w:val="28"/>
          <w:szCs w:val="28"/>
          <w:lang w:val="kk-KZ"/>
        </w:rPr>
        <w:t>.......................................................</w:t>
      </w:r>
      <w:r w:rsidR="00083FDA" w:rsidRPr="004B0C0D">
        <w:rPr>
          <w:rFonts w:ascii="Times New Roman" w:hAnsi="Times New Roman" w:cs="Times New Roman"/>
          <w:bCs/>
          <w:sz w:val="28"/>
          <w:szCs w:val="28"/>
          <w:lang w:val="kk-KZ"/>
        </w:rPr>
        <w:t>..........................</w:t>
      </w:r>
      <w:r w:rsidR="007A38D7">
        <w:rPr>
          <w:rFonts w:ascii="Times New Roman" w:hAnsi="Times New Roman" w:cs="Times New Roman"/>
          <w:bCs/>
          <w:sz w:val="28"/>
          <w:szCs w:val="28"/>
          <w:lang w:val="kk-KZ"/>
        </w:rPr>
        <w:t>..........</w:t>
      </w:r>
      <w:r w:rsidR="00083FDA" w:rsidRPr="004B0C0D">
        <w:rPr>
          <w:rFonts w:ascii="Times New Roman" w:hAnsi="Times New Roman" w:cs="Times New Roman"/>
          <w:bCs/>
          <w:sz w:val="28"/>
          <w:szCs w:val="28"/>
          <w:lang w:val="kk-KZ"/>
        </w:rPr>
        <w:t>....</w:t>
      </w:r>
      <w:r w:rsidR="007A38D7">
        <w:rPr>
          <w:rFonts w:ascii="Times New Roman" w:hAnsi="Times New Roman" w:cs="Times New Roman"/>
          <w:bCs/>
          <w:sz w:val="28"/>
          <w:szCs w:val="28"/>
          <w:lang w:val="kk-KZ"/>
        </w:rPr>
        <w:t>44</w:t>
      </w:r>
    </w:p>
    <w:p w:rsidR="005A47D4" w:rsidRPr="004B0C0D" w:rsidRDefault="0085401B"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9 - тақ</w:t>
      </w:r>
      <w:r w:rsidR="00083FDA" w:rsidRPr="004B0C0D">
        <w:rPr>
          <w:rFonts w:ascii="Times New Roman" w:hAnsi="Times New Roman" w:cs="Times New Roman"/>
          <w:bCs/>
          <w:sz w:val="28"/>
          <w:szCs w:val="28"/>
          <w:lang w:val="kk-KZ"/>
        </w:rPr>
        <w:t>ырып.  Педагогикалық  мәдениет кәсіби іс-әрекет жетістігінің шарты ретінде</w:t>
      </w:r>
      <w:r w:rsidR="005A47D4" w:rsidRPr="004B0C0D">
        <w:rPr>
          <w:rFonts w:ascii="Times New Roman" w:hAnsi="Times New Roman" w:cs="Times New Roman"/>
          <w:bCs/>
          <w:sz w:val="28"/>
          <w:szCs w:val="28"/>
          <w:lang w:val="kk-KZ"/>
        </w:rPr>
        <w:t>...................................................................................</w:t>
      </w:r>
      <w:r w:rsidR="00083FDA" w:rsidRPr="004B0C0D">
        <w:rPr>
          <w:rFonts w:ascii="Times New Roman" w:hAnsi="Times New Roman" w:cs="Times New Roman"/>
          <w:bCs/>
          <w:sz w:val="28"/>
          <w:szCs w:val="28"/>
          <w:lang w:val="kk-KZ"/>
        </w:rPr>
        <w:t>.........................</w:t>
      </w:r>
      <w:r w:rsidR="007A38D7">
        <w:rPr>
          <w:rFonts w:ascii="Times New Roman" w:hAnsi="Times New Roman" w:cs="Times New Roman"/>
          <w:bCs/>
          <w:sz w:val="28"/>
          <w:szCs w:val="28"/>
          <w:lang w:val="kk-KZ"/>
        </w:rPr>
        <w:t>....</w:t>
      </w:r>
      <w:r w:rsidR="00083FDA" w:rsidRPr="004B0C0D">
        <w:rPr>
          <w:rFonts w:ascii="Times New Roman" w:hAnsi="Times New Roman" w:cs="Times New Roman"/>
          <w:bCs/>
          <w:sz w:val="28"/>
          <w:szCs w:val="28"/>
          <w:lang w:val="kk-KZ"/>
        </w:rPr>
        <w:t>.....</w:t>
      </w:r>
      <w:r w:rsidR="007A38D7">
        <w:rPr>
          <w:rFonts w:ascii="Times New Roman" w:hAnsi="Times New Roman" w:cs="Times New Roman"/>
          <w:bCs/>
          <w:sz w:val="28"/>
          <w:szCs w:val="28"/>
          <w:lang w:val="kk-KZ"/>
        </w:rPr>
        <w:t>49</w:t>
      </w:r>
    </w:p>
    <w:p w:rsidR="005A47D4" w:rsidRPr="004B0C0D" w:rsidRDefault="0085401B"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10 - тақ</w:t>
      </w:r>
      <w:r w:rsidR="00083FDA" w:rsidRPr="004B0C0D">
        <w:rPr>
          <w:rFonts w:ascii="Times New Roman" w:hAnsi="Times New Roman" w:cs="Times New Roman"/>
          <w:bCs/>
          <w:sz w:val="28"/>
          <w:szCs w:val="28"/>
          <w:lang w:val="kk-KZ"/>
        </w:rPr>
        <w:t>ырып.  Педагогикалық қарым-қатынас - педагогикалық үдеріс субъектілерінің өзара әрекеттесулерінің негізі ретінде...............</w:t>
      </w:r>
      <w:r w:rsidR="007A38D7">
        <w:rPr>
          <w:rFonts w:ascii="Times New Roman" w:hAnsi="Times New Roman" w:cs="Times New Roman"/>
          <w:bCs/>
          <w:sz w:val="28"/>
          <w:szCs w:val="28"/>
          <w:lang w:val="kk-KZ"/>
        </w:rPr>
        <w:t>......................54</w:t>
      </w:r>
    </w:p>
    <w:p w:rsidR="005A47D4" w:rsidRPr="004B0C0D" w:rsidRDefault="0085401B"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11 - тақ</w:t>
      </w:r>
      <w:r w:rsidR="00E517B7" w:rsidRPr="004B0C0D">
        <w:rPr>
          <w:rFonts w:ascii="Times New Roman" w:hAnsi="Times New Roman" w:cs="Times New Roman"/>
          <w:bCs/>
          <w:sz w:val="28"/>
          <w:szCs w:val="28"/>
          <w:lang w:val="kk-KZ"/>
        </w:rPr>
        <w:t>ырып. Заманауи мұғалімге қойылатын талаптар</w:t>
      </w:r>
      <w:r w:rsidR="005A47D4" w:rsidRPr="004B0C0D">
        <w:rPr>
          <w:rFonts w:ascii="Times New Roman" w:hAnsi="Times New Roman" w:cs="Times New Roman"/>
          <w:bCs/>
          <w:sz w:val="28"/>
          <w:szCs w:val="28"/>
          <w:lang w:val="kk-KZ"/>
        </w:rPr>
        <w:t>....................</w:t>
      </w:r>
      <w:r w:rsidR="00E517B7" w:rsidRPr="004B0C0D">
        <w:rPr>
          <w:rFonts w:ascii="Times New Roman" w:hAnsi="Times New Roman" w:cs="Times New Roman"/>
          <w:bCs/>
          <w:sz w:val="28"/>
          <w:szCs w:val="28"/>
          <w:lang w:val="kk-KZ"/>
        </w:rPr>
        <w:t>..........</w:t>
      </w:r>
      <w:r w:rsidR="007A38D7">
        <w:rPr>
          <w:rFonts w:ascii="Times New Roman" w:hAnsi="Times New Roman" w:cs="Times New Roman"/>
          <w:bCs/>
          <w:sz w:val="28"/>
          <w:szCs w:val="28"/>
          <w:lang w:val="kk-KZ"/>
        </w:rPr>
        <w:t>....</w:t>
      </w:r>
      <w:r w:rsidR="00E517B7" w:rsidRPr="004B0C0D">
        <w:rPr>
          <w:rFonts w:ascii="Times New Roman" w:hAnsi="Times New Roman" w:cs="Times New Roman"/>
          <w:bCs/>
          <w:sz w:val="28"/>
          <w:szCs w:val="28"/>
          <w:lang w:val="kk-KZ"/>
        </w:rPr>
        <w:t>.</w:t>
      </w:r>
      <w:r w:rsidR="007A38D7">
        <w:rPr>
          <w:rFonts w:ascii="Times New Roman" w:hAnsi="Times New Roman" w:cs="Times New Roman"/>
          <w:bCs/>
          <w:sz w:val="28"/>
          <w:szCs w:val="28"/>
          <w:lang w:val="kk-KZ"/>
        </w:rPr>
        <w:t>59</w:t>
      </w:r>
    </w:p>
    <w:p w:rsidR="005A47D4" w:rsidRPr="004B0C0D" w:rsidRDefault="0085401B"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12 - тақырып. Педагогикалық іс-әрекеттің гуманистік және шығармашылық сипаты</w:t>
      </w:r>
      <w:r w:rsidR="005A47D4" w:rsidRPr="004B0C0D">
        <w:rPr>
          <w:rFonts w:ascii="Times New Roman" w:hAnsi="Times New Roman" w:cs="Times New Roman"/>
          <w:bCs/>
          <w:sz w:val="28"/>
          <w:szCs w:val="28"/>
          <w:lang w:val="kk-KZ"/>
        </w:rPr>
        <w:t>........................................................................</w:t>
      </w:r>
      <w:r w:rsidRPr="004B0C0D">
        <w:rPr>
          <w:rFonts w:ascii="Times New Roman" w:hAnsi="Times New Roman" w:cs="Times New Roman"/>
          <w:bCs/>
          <w:sz w:val="28"/>
          <w:szCs w:val="28"/>
          <w:lang w:val="kk-KZ"/>
        </w:rPr>
        <w:t>............................</w:t>
      </w:r>
      <w:r w:rsidR="00816A6C">
        <w:rPr>
          <w:rFonts w:ascii="Times New Roman" w:hAnsi="Times New Roman" w:cs="Times New Roman"/>
          <w:bCs/>
          <w:sz w:val="28"/>
          <w:szCs w:val="28"/>
          <w:lang w:val="kk-KZ"/>
        </w:rPr>
        <w:t>...............</w:t>
      </w:r>
      <w:r w:rsidRPr="004B0C0D">
        <w:rPr>
          <w:rFonts w:ascii="Times New Roman" w:hAnsi="Times New Roman" w:cs="Times New Roman"/>
          <w:bCs/>
          <w:sz w:val="28"/>
          <w:szCs w:val="28"/>
          <w:lang w:val="kk-KZ"/>
        </w:rPr>
        <w:t>..</w:t>
      </w:r>
      <w:r w:rsidR="00816A6C">
        <w:rPr>
          <w:rFonts w:ascii="Times New Roman" w:hAnsi="Times New Roman" w:cs="Times New Roman"/>
          <w:bCs/>
          <w:sz w:val="28"/>
          <w:szCs w:val="28"/>
          <w:lang w:val="kk-KZ"/>
        </w:rPr>
        <w:t>63</w:t>
      </w:r>
    </w:p>
    <w:p w:rsidR="005A47D4" w:rsidRPr="004B0C0D" w:rsidRDefault="005A47D4" w:rsidP="005A47D4">
      <w:pPr>
        <w:ind w:left="142"/>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 xml:space="preserve"> </w:t>
      </w:r>
      <w:r w:rsidR="0085401B" w:rsidRPr="004B0C0D">
        <w:rPr>
          <w:rFonts w:ascii="Times New Roman" w:hAnsi="Times New Roman" w:cs="Times New Roman"/>
          <w:bCs/>
          <w:sz w:val="28"/>
          <w:szCs w:val="28"/>
          <w:lang w:val="kk-KZ"/>
        </w:rPr>
        <w:t>13- тақырып. Жоғары білім беру жүйесіндегі педагогикалык практика.....</w:t>
      </w:r>
      <w:r w:rsidR="00816A6C">
        <w:rPr>
          <w:rFonts w:ascii="Times New Roman" w:hAnsi="Times New Roman" w:cs="Times New Roman"/>
          <w:bCs/>
          <w:sz w:val="28"/>
          <w:szCs w:val="28"/>
          <w:lang w:val="kk-KZ"/>
        </w:rPr>
        <w:t>.</w:t>
      </w:r>
      <w:r w:rsidR="0085401B" w:rsidRPr="004B0C0D">
        <w:rPr>
          <w:rFonts w:ascii="Times New Roman" w:hAnsi="Times New Roman" w:cs="Times New Roman"/>
          <w:bCs/>
          <w:sz w:val="28"/>
          <w:szCs w:val="28"/>
          <w:lang w:val="kk-KZ"/>
        </w:rPr>
        <w:t>..</w:t>
      </w:r>
      <w:r w:rsidR="00816A6C">
        <w:rPr>
          <w:rFonts w:ascii="Times New Roman" w:hAnsi="Times New Roman" w:cs="Times New Roman"/>
          <w:bCs/>
          <w:sz w:val="28"/>
          <w:szCs w:val="28"/>
          <w:lang w:val="kk-KZ"/>
        </w:rPr>
        <w:t>71</w:t>
      </w:r>
    </w:p>
    <w:p w:rsidR="005A47D4" w:rsidRPr="004B0C0D" w:rsidRDefault="005A47D4" w:rsidP="005A47D4">
      <w:pPr>
        <w:jc w:val="both"/>
        <w:rPr>
          <w:rFonts w:ascii="Times New Roman" w:hAnsi="Times New Roman" w:cs="Times New Roman"/>
          <w:color w:val="0000FF"/>
          <w:sz w:val="28"/>
          <w:szCs w:val="28"/>
          <w:lang w:val="kk-KZ"/>
        </w:rPr>
      </w:pPr>
      <w:r w:rsidRPr="004B0C0D">
        <w:rPr>
          <w:rFonts w:ascii="Times New Roman" w:hAnsi="Times New Roman" w:cs="Times New Roman"/>
          <w:bCs/>
          <w:sz w:val="28"/>
          <w:szCs w:val="28"/>
          <w:lang w:val="kk-KZ"/>
        </w:rPr>
        <w:t xml:space="preserve">  </w:t>
      </w:r>
      <w:r w:rsidR="0085401B" w:rsidRPr="004B0C0D">
        <w:rPr>
          <w:rFonts w:ascii="Times New Roman" w:hAnsi="Times New Roman" w:cs="Times New Roman"/>
          <w:bCs/>
          <w:sz w:val="28"/>
          <w:szCs w:val="28"/>
          <w:lang w:val="kk-KZ"/>
        </w:rPr>
        <w:t>14 тақырып. Өзін - өзі дамыту, өзін - өзі тану - педагогтың үздіксіз білім алуының шарты ретінде</w:t>
      </w:r>
      <w:r w:rsidRPr="004B0C0D">
        <w:rPr>
          <w:rFonts w:ascii="Times New Roman" w:hAnsi="Times New Roman" w:cs="Times New Roman"/>
          <w:bCs/>
          <w:sz w:val="28"/>
          <w:szCs w:val="28"/>
          <w:lang w:val="kk-KZ"/>
        </w:rPr>
        <w:t>...................................................................................</w:t>
      </w:r>
      <w:r w:rsidR="00816A6C">
        <w:rPr>
          <w:rFonts w:ascii="Times New Roman" w:hAnsi="Times New Roman" w:cs="Times New Roman"/>
          <w:bCs/>
          <w:sz w:val="28"/>
          <w:szCs w:val="28"/>
          <w:lang w:val="kk-KZ"/>
        </w:rPr>
        <w:t>.......78</w:t>
      </w:r>
    </w:p>
    <w:p w:rsidR="005A47D4" w:rsidRPr="004B0C0D" w:rsidRDefault="005A47D4" w:rsidP="005A47D4">
      <w:pPr>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0085401B" w:rsidRPr="004B0C0D">
        <w:rPr>
          <w:rFonts w:ascii="Times New Roman" w:hAnsi="Times New Roman" w:cs="Times New Roman"/>
          <w:sz w:val="28"/>
          <w:szCs w:val="28"/>
          <w:lang w:val="kk-KZ"/>
        </w:rPr>
        <w:t>15- тақырып. Мұғалімнің рефлексивті әрекеті кәсіби жетілуінің шарты ретінде..................................................................................................................</w:t>
      </w:r>
      <w:r w:rsidR="00816A6C">
        <w:rPr>
          <w:rFonts w:ascii="Times New Roman" w:hAnsi="Times New Roman" w:cs="Times New Roman"/>
          <w:sz w:val="28"/>
          <w:szCs w:val="28"/>
          <w:lang w:val="kk-KZ"/>
        </w:rPr>
        <w:t>.....85</w:t>
      </w:r>
    </w:p>
    <w:p w:rsidR="005A47D4" w:rsidRPr="00F00430" w:rsidRDefault="00F00430" w:rsidP="00BA3EE7">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F00430">
        <w:rPr>
          <w:rFonts w:ascii="Times New Roman" w:hAnsi="Times New Roman" w:cs="Times New Roman"/>
          <w:noProof/>
          <w:color w:val="000000"/>
          <w:sz w:val="28"/>
          <w:szCs w:val="28"/>
          <w:lang w:val="kk-KZ"/>
        </w:rPr>
        <w:t>Студенттердің білімін қорытынды бақылау үшін тест сұрақтары...........</w:t>
      </w:r>
      <w:r>
        <w:rPr>
          <w:rFonts w:ascii="Times New Roman" w:hAnsi="Times New Roman" w:cs="Times New Roman"/>
          <w:noProof/>
          <w:color w:val="000000"/>
          <w:sz w:val="28"/>
          <w:szCs w:val="28"/>
          <w:lang w:val="kk-KZ"/>
        </w:rPr>
        <w:t>......</w:t>
      </w:r>
      <w:r w:rsidR="00BD3D0C">
        <w:rPr>
          <w:rFonts w:ascii="Times New Roman" w:hAnsi="Times New Roman" w:cs="Times New Roman"/>
          <w:noProof/>
          <w:color w:val="000000"/>
          <w:sz w:val="28"/>
          <w:szCs w:val="28"/>
          <w:lang w:val="kk-KZ"/>
        </w:rPr>
        <w:t>....91</w:t>
      </w:r>
    </w:p>
    <w:p w:rsidR="005A47D4" w:rsidRPr="004B0C0D" w:rsidRDefault="005A47D4" w:rsidP="00BA3EE7">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tr-TR"/>
        </w:rPr>
      </w:pPr>
    </w:p>
    <w:p w:rsidR="00000019" w:rsidRPr="004B0C0D" w:rsidRDefault="00000019" w:rsidP="00000019">
      <w:pPr>
        <w:jc w:val="center"/>
        <w:rPr>
          <w:rFonts w:ascii="Times New Roman" w:hAnsi="Times New Roman" w:cs="Times New Roman"/>
          <w:b/>
          <w:bCs/>
          <w:sz w:val="28"/>
          <w:szCs w:val="28"/>
          <w:lang w:val="kk-KZ"/>
        </w:rPr>
      </w:pPr>
      <w:r w:rsidRPr="004B0C0D">
        <w:rPr>
          <w:rFonts w:ascii="Times New Roman" w:hAnsi="Times New Roman" w:cs="Times New Roman"/>
          <w:b/>
          <w:bCs/>
          <w:sz w:val="28"/>
          <w:szCs w:val="28"/>
          <w:lang w:val="kk-KZ"/>
        </w:rPr>
        <w:lastRenderedPageBreak/>
        <w:t>КІРІСПЕ</w:t>
      </w:r>
    </w:p>
    <w:p w:rsidR="00000019" w:rsidRPr="004B0C0D" w:rsidRDefault="00000019" w:rsidP="00000019">
      <w:pPr>
        <w:spacing w:after="0" w:line="240" w:lineRule="auto"/>
        <w:jc w:val="center"/>
        <w:rPr>
          <w:rFonts w:ascii="Times New Roman" w:hAnsi="Times New Roman" w:cs="Times New Roman"/>
          <w:b/>
          <w:bCs/>
          <w:sz w:val="28"/>
          <w:szCs w:val="28"/>
          <w:lang w:val="kk-KZ"/>
        </w:rPr>
      </w:pPr>
    </w:p>
    <w:p w:rsidR="00000019" w:rsidRPr="004B0C0D" w:rsidRDefault="00000019" w:rsidP="00000019">
      <w:pPr>
        <w:pStyle w:val="a8"/>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b/>
          <w:sz w:val="28"/>
          <w:szCs w:val="28"/>
          <w:lang w:val="kk-KZ"/>
        </w:rPr>
        <w:t xml:space="preserve">        </w:t>
      </w:r>
      <w:r w:rsidRPr="004B0C0D">
        <w:rPr>
          <w:rFonts w:ascii="Times New Roman" w:hAnsi="Times New Roman" w:cs="Times New Roman"/>
          <w:sz w:val="28"/>
          <w:szCs w:val="28"/>
          <w:lang w:val="kk-KZ"/>
        </w:rPr>
        <w:t xml:space="preserve">«Педагогикалық мамандыққа кіріспе» курсы - болашақ мұғалiмдердi педагог кәсібінің пайда болу, қалыптасу жолдарымен, курстың ерекшеліктері мен қазіргі заманауи қоғамда педагог кәсібінің алатын рөлімен таныстырады, сондай-ақ, педагогтың кәсіби құзыреттілігіне қойылатын талаптармен, педагог-тәрбиешінің тұлғалық және кәсіби құзыреттілігінің негізін құрайтын теориялық-әдiснамалық бiлiм негiздерiмен қаруландыру болып табылады.  </w:t>
      </w:r>
    </w:p>
    <w:p w:rsidR="00000019" w:rsidRPr="004B0C0D" w:rsidRDefault="00000019" w:rsidP="00203927">
      <w:pPr>
        <w:pStyle w:val="a8"/>
        <w:numPr>
          <w:ilvl w:val="0"/>
          <w:numId w:val="48"/>
        </w:numPr>
        <w:tabs>
          <w:tab w:val="clear" w:pos="1560"/>
          <w:tab w:val="num" w:pos="0"/>
        </w:tabs>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мамандыққа кіріспе»  курсы студенттерді мұғалімнің кәсіби іс- әрекетінің мәні мен өзгешелігі туралы бастапқы білімдермен қаруландыру; мұғалім бейнесінің негізгі сипаттары жайлы</w:t>
      </w:r>
      <w:r w:rsidR="001968C1"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болашақ мұғалiмдердiң іс-әрекет объектiлерi – тұтас педагогикалық процесс пен кәсiби әрекетiне деген тұтастық көзқарасы</w:t>
      </w:r>
      <w:r w:rsidR="001968C1" w:rsidRPr="004B0C0D">
        <w:rPr>
          <w:rFonts w:ascii="Times New Roman" w:hAnsi="Times New Roman" w:cs="Times New Roman"/>
          <w:sz w:val="28"/>
          <w:szCs w:val="28"/>
          <w:lang w:val="kk-KZ"/>
        </w:rPr>
        <w:t xml:space="preserve"> мен ғылыми </w:t>
      </w:r>
      <w:r w:rsidRPr="004B0C0D">
        <w:rPr>
          <w:rFonts w:ascii="Times New Roman" w:hAnsi="Times New Roman" w:cs="Times New Roman"/>
          <w:sz w:val="28"/>
          <w:szCs w:val="28"/>
          <w:lang w:val="kk-KZ"/>
        </w:rPr>
        <w:t>көзқарасын</w:t>
      </w:r>
      <w:r w:rsidR="001968C1"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болашақ мұғалімдерде педагогикалық дағды мен тұтас педагогикалық процестi көру жүйесiн қалыптастыру</w:t>
      </w:r>
      <w:r w:rsidR="001968C1" w:rsidRPr="004B0C0D">
        <w:rPr>
          <w:rFonts w:ascii="Times New Roman" w:hAnsi="Times New Roman" w:cs="Times New Roman"/>
          <w:sz w:val="28"/>
          <w:szCs w:val="28"/>
          <w:lang w:val="kk-KZ"/>
        </w:rPr>
        <w:t xml:space="preserve"> міндеттерін атқарады</w:t>
      </w:r>
      <w:r w:rsidRPr="004B0C0D">
        <w:rPr>
          <w:rFonts w:ascii="Times New Roman" w:hAnsi="Times New Roman" w:cs="Times New Roman"/>
          <w:sz w:val="28"/>
          <w:szCs w:val="28"/>
          <w:lang w:val="kk-KZ"/>
        </w:rPr>
        <w:t xml:space="preserve">. </w:t>
      </w:r>
    </w:p>
    <w:p w:rsidR="00000019" w:rsidRPr="004B0C0D" w:rsidRDefault="00000019" w:rsidP="00000019">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noProof/>
          <w:color w:val="000000"/>
          <w:sz w:val="28"/>
          <w:szCs w:val="28"/>
          <w:lang w:val="kk-KZ"/>
        </w:rPr>
        <w:t xml:space="preserve"> «Педагогикалық мамандыққа кіріспе» ең алғашкы кәсіпке бағдарлайтын педагогикалык пән болып табылады. Бұл пән педагогикалық психологиялық пәндер циклын аша отырып, негізгі психология, педагогика теориялык курстарымен логикалык байланыста.  Ұсынылып отырған  </w:t>
      </w:r>
      <w:r w:rsidR="001968C1" w:rsidRPr="004B0C0D">
        <w:rPr>
          <w:rFonts w:ascii="Times New Roman" w:eastAsia="Times New Roman" w:hAnsi="Times New Roman" w:cs="Times New Roman"/>
          <w:noProof/>
          <w:color w:val="000000"/>
          <w:sz w:val="28"/>
          <w:szCs w:val="28"/>
          <w:lang w:val="kk-KZ"/>
        </w:rPr>
        <w:t>оқу құралында</w:t>
      </w:r>
      <w:r w:rsidRPr="004B0C0D">
        <w:rPr>
          <w:rFonts w:ascii="Times New Roman" w:eastAsia="Times New Roman" w:hAnsi="Times New Roman" w:cs="Times New Roman"/>
          <w:noProof/>
          <w:color w:val="000000"/>
          <w:sz w:val="28"/>
          <w:szCs w:val="28"/>
          <w:lang w:val="kk-KZ"/>
        </w:rPr>
        <w:t xml:space="preserve"> педагогикалық фактілер, құбылыстар, ұғымдар білім берудің, педагогикалық іс-әрекеттің жалпы көрінісін ашу мақсатында педагогикалык білім мен педагогикалықіс-әрекетке деген студенттің кұндылықтық карым-қатынастарын қалыптастыру мақсатында ұсынылады.</w:t>
      </w:r>
    </w:p>
    <w:p w:rsidR="00000019" w:rsidRPr="004B0C0D" w:rsidRDefault="00000019" w:rsidP="00000019">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noProof/>
          <w:color w:val="000000"/>
          <w:sz w:val="28"/>
          <w:szCs w:val="28"/>
          <w:lang w:val="kk-KZ"/>
        </w:rPr>
        <w:t>Курс материалдарының әр студент үшін білім алу үрдерісінде тиімді тұлғалык дамуына, шығармашылық әлеуетін ашуларына, үздіксіз кәсіби білім алуына даярлықтарын калыптастыруға септігін тигізетіні оның айыры</w:t>
      </w:r>
      <w:r w:rsidR="00E608B1" w:rsidRPr="004B0C0D">
        <w:rPr>
          <w:rFonts w:ascii="Times New Roman" w:eastAsia="Times New Roman" w:hAnsi="Times New Roman" w:cs="Times New Roman"/>
          <w:noProof/>
          <w:color w:val="000000"/>
          <w:sz w:val="28"/>
          <w:szCs w:val="28"/>
          <w:lang w:val="kk-KZ"/>
        </w:rPr>
        <w:t>қ</w:t>
      </w:r>
      <w:r w:rsidRPr="004B0C0D">
        <w:rPr>
          <w:rFonts w:ascii="Times New Roman" w:eastAsia="Times New Roman" w:hAnsi="Times New Roman" w:cs="Times New Roman"/>
          <w:noProof/>
          <w:color w:val="000000"/>
          <w:sz w:val="28"/>
          <w:szCs w:val="28"/>
          <w:lang w:val="kk-KZ"/>
        </w:rPr>
        <w:t>ша ерекшелігі болып табылады.</w:t>
      </w:r>
    </w:p>
    <w:p w:rsidR="00000019" w:rsidRPr="004B0C0D" w:rsidRDefault="00000019" w:rsidP="001968C1">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noProof/>
          <w:color w:val="000000"/>
          <w:sz w:val="28"/>
          <w:szCs w:val="28"/>
          <w:lang w:val="kk-KZ"/>
        </w:rPr>
        <w:t>Оқу пәні құрылымының мазмұнында</w:t>
      </w:r>
      <w:r w:rsidR="001968C1" w:rsidRPr="004B0C0D">
        <w:rPr>
          <w:rFonts w:ascii="Times New Roman" w:eastAsia="Times New Roman" w:hAnsi="Times New Roman" w:cs="Times New Roman"/>
          <w:noProof/>
          <w:color w:val="000000"/>
          <w:sz w:val="28"/>
          <w:szCs w:val="28"/>
          <w:lang w:val="kk-KZ"/>
        </w:rPr>
        <w:t>:</w:t>
      </w:r>
      <w:r w:rsidRPr="004B0C0D">
        <w:rPr>
          <w:rFonts w:ascii="Times New Roman" w:eastAsia="Times New Roman" w:hAnsi="Times New Roman" w:cs="Times New Roman"/>
          <w:noProof/>
          <w:color w:val="000000"/>
          <w:sz w:val="28"/>
          <w:szCs w:val="28"/>
          <w:lang w:val="kk-KZ"/>
        </w:rPr>
        <w:t xml:space="preserve"> б</w:t>
      </w:r>
      <w:r w:rsidRPr="004B0C0D">
        <w:rPr>
          <w:rFonts w:ascii="Times New Roman" w:hAnsi="Times New Roman" w:cs="Times New Roman"/>
          <w:noProof/>
          <w:color w:val="000000"/>
          <w:sz w:val="28"/>
          <w:szCs w:val="28"/>
          <w:lang w:val="kk-KZ"/>
        </w:rPr>
        <w:t>ілім беру жүйесінің мәні, жалпы сипаттамасы,</w:t>
      </w:r>
      <w:r w:rsidRPr="004B0C0D">
        <w:rPr>
          <w:rFonts w:ascii="Times New Roman" w:hAnsi="Times New Roman" w:cs="Times New Roman"/>
          <w:sz w:val="28"/>
          <w:szCs w:val="28"/>
          <w:lang w:val="kk-KZ"/>
        </w:rPr>
        <w:t xml:space="preserve"> б</w:t>
      </w:r>
      <w:r w:rsidRPr="004B0C0D">
        <w:rPr>
          <w:rFonts w:ascii="Times New Roman" w:hAnsi="Times New Roman" w:cs="Times New Roman"/>
          <w:noProof/>
          <w:color w:val="000000"/>
          <w:sz w:val="28"/>
          <w:szCs w:val="28"/>
          <w:lang w:val="kk-KZ"/>
        </w:rPr>
        <w:t>ілім беру жүйесі туралы түсінік, Қазақстан Республикасының білім беру жүйесінің заңнамалык негіздері,</w:t>
      </w:r>
      <w:r w:rsidR="00E608B1" w:rsidRPr="004B0C0D">
        <w:rPr>
          <w:rFonts w:ascii="Times New Roman" w:hAnsi="Times New Roman" w:cs="Times New Roman"/>
          <w:noProof/>
          <w:color w:val="000000"/>
          <w:sz w:val="28"/>
          <w:szCs w:val="28"/>
          <w:lang w:val="kk-KZ"/>
        </w:rPr>
        <w:t xml:space="preserve"> Қазақ</w:t>
      </w:r>
      <w:r w:rsidRPr="004B0C0D">
        <w:rPr>
          <w:rFonts w:ascii="Times New Roman" w:hAnsi="Times New Roman" w:cs="Times New Roman"/>
          <w:noProof/>
          <w:color w:val="000000"/>
          <w:sz w:val="28"/>
          <w:szCs w:val="28"/>
          <w:lang w:val="kk-KZ"/>
        </w:rPr>
        <w:t>стан Республикасының білім беру саясаты,</w:t>
      </w:r>
      <w:r w:rsidRPr="004B0C0D">
        <w:rPr>
          <w:rFonts w:ascii="Times New Roman" w:eastAsia="Times New Roman" w:hAnsi="Times New Roman" w:cs="Times New Roman"/>
          <w:noProof/>
          <w:color w:val="000000"/>
          <w:sz w:val="28"/>
          <w:szCs w:val="28"/>
          <w:lang w:val="kk-KZ"/>
        </w:rPr>
        <w:t xml:space="preserve"> казіргі білім берудің негізгі бағыттары, </w:t>
      </w:r>
      <w:r w:rsidRPr="004B0C0D">
        <w:rPr>
          <w:rFonts w:ascii="Times New Roman" w:hAnsi="Times New Roman" w:cs="Times New Roman"/>
          <w:noProof/>
          <w:color w:val="000000"/>
          <w:sz w:val="28"/>
          <w:szCs w:val="28"/>
          <w:lang w:val="kk-KZ"/>
        </w:rPr>
        <w:t>заманауи білім беру жүйесін дамыту тенденциялары: үздіксіз білім беру жүйесіне көшу, білім беруді фундаментализациялау, білім берудің ашықтығы; білім берудің көкейкестілігін арттыру, білім беруді гуманитарландыру, білім берудегі инновациялар</w:t>
      </w:r>
      <w:r w:rsidR="00E608B1" w:rsidRPr="004B0C0D">
        <w:rPr>
          <w:rFonts w:ascii="Times New Roman" w:hAnsi="Times New Roman" w:cs="Times New Roman"/>
          <w:noProof/>
          <w:color w:val="000000"/>
          <w:sz w:val="28"/>
          <w:szCs w:val="28"/>
          <w:lang w:val="kk-KZ"/>
        </w:rPr>
        <w:t>,</w:t>
      </w:r>
      <w:r w:rsidRPr="004B0C0D">
        <w:rPr>
          <w:rFonts w:ascii="Times New Roman" w:hAnsi="Times New Roman" w:cs="Times New Roman"/>
          <w:sz w:val="28"/>
          <w:szCs w:val="28"/>
          <w:lang w:val="kk-KZ"/>
        </w:rPr>
        <w:t xml:space="preserve"> </w:t>
      </w:r>
      <w:r w:rsidR="00E608B1" w:rsidRPr="004B0C0D">
        <w:rPr>
          <w:rFonts w:ascii="Times New Roman" w:hAnsi="Times New Roman" w:cs="Times New Roman"/>
          <w:sz w:val="28"/>
          <w:szCs w:val="28"/>
          <w:lang w:val="kk-KZ"/>
        </w:rPr>
        <w:t>қ</w:t>
      </w:r>
      <w:r w:rsidRPr="004B0C0D">
        <w:rPr>
          <w:rFonts w:ascii="Times New Roman" w:hAnsi="Times New Roman" w:cs="Times New Roman"/>
          <w:noProof/>
          <w:color w:val="000000"/>
          <w:sz w:val="28"/>
          <w:szCs w:val="28"/>
          <w:lang w:val="kk-KZ"/>
        </w:rPr>
        <w:t>азіргі білім беру парадигмаларының тұлғаға бағдарлануы сияқты өзекті мәселелер</w:t>
      </w:r>
      <w:r w:rsidR="001968C1" w:rsidRPr="004B0C0D">
        <w:rPr>
          <w:rFonts w:ascii="Times New Roman" w:hAnsi="Times New Roman" w:cs="Times New Roman"/>
          <w:noProof/>
          <w:color w:val="000000"/>
          <w:sz w:val="28"/>
          <w:szCs w:val="28"/>
          <w:lang w:val="kk-KZ"/>
        </w:rPr>
        <w:t xml:space="preserve"> ашып </w:t>
      </w:r>
      <w:r w:rsidRPr="004B0C0D">
        <w:rPr>
          <w:rFonts w:ascii="Times New Roman" w:eastAsia="Times New Roman" w:hAnsi="Times New Roman" w:cs="Times New Roman"/>
          <w:noProof/>
          <w:color w:val="000000"/>
          <w:sz w:val="28"/>
          <w:szCs w:val="28"/>
          <w:lang w:val="kk-KZ"/>
        </w:rPr>
        <w:t xml:space="preserve"> көрсетілген.</w:t>
      </w:r>
      <w:r w:rsidR="001968C1" w:rsidRPr="004B0C0D">
        <w:rPr>
          <w:rFonts w:ascii="Times New Roman" w:eastAsia="Times New Roman" w:hAnsi="Times New Roman" w:cs="Times New Roman"/>
          <w:noProof/>
          <w:color w:val="000000"/>
          <w:sz w:val="28"/>
          <w:szCs w:val="28"/>
          <w:lang w:val="kk-KZ"/>
        </w:rPr>
        <w:t xml:space="preserve"> Сондай ақ, </w:t>
      </w:r>
      <w:r w:rsidRPr="004B0C0D">
        <w:rPr>
          <w:rFonts w:ascii="Times New Roman" w:eastAsia="Times New Roman" w:hAnsi="Times New Roman" w:cs="Times New Roman"/>
          <w:noProof/>
          <w:color w:val="000000"/>
          <w:sz w:val="28"/>
          <w:szCs w:val="28"/>
          <w:lang w:val="kk-KZ"/>
        </w:rPr>
        <w:t xml:space="preserve">педагогикалық </w:t>
      </w:r>
      <w:r w:rsidR="001968C1" w:rsidRPr="004B0C0D">
        <w:rPr>
          <w:rFonts w:ascii="Times New Roman" w:eastAsia="Times New Roman" w:hAnsi="Times New Roman" w:cs="Times New Roman"/>
          <w:noProof/>
          <w:color w:val="000000"/>
          <w:sz w:val="28"/>
          <w:szCs w:val="28"/>
          <w:lang w:val="kk-KZ"/>
        </w:rPr>
        <w:t>кәсіптің сипаттамасы, оның калы</w:t>
      </w:r>
      <w:r w:rsidRPr="004B0C0D">
        <w:rPr>
          <w:rFonts w:ascii="Times New Roman" w:eastAsia="Times New Roman" w:hAnsi="Times New Roman" w:cs="Times New Roman"/>
          <w:noProof/>
          <w:color w:val="000000"/>
          <w:sz w:val="28"/>
          <w:szCs w:val="28"/>
          <w:lang w:val="kk-KZ"/>
        </w:rPr>
        <w:t>пасуы мен дамуы, педагогикалық іс-әрекеттің мәні мен мазмұны, п</w:t>
      </w:r>
      <w:r w:rsidRPr="004B0C0D">
        <w:rPr>
          <w:rFonts w:ascii="Times New Roman" w:hAnsi="Times New Roman" w:cs="Times New Roman"/>
          <w:noProof/>
          <w:color w:val="000000"/>
          <w:sz w:val="28"/>
          <w:szCs w:val="28"/>
          <w:lang w:val="kk-KZ"/>
        </w:rPr>
        <w:t xml:space="preserve">едагогикалық кәсіпті меңгеру жолдары, педагогикалық іс-әрекеттің негізгі түрлері, тұтас педагогикалық процесте жүзеге асырылатын педагогикалық іс-әрекеттің негізгі түрлері, құрылымы, педагогикалық құзыреттілік, қоғамның өзгеруі жағдайында педагогикалық мамандықтар ауқымының кеңейуі оған әсер ететін факторлар  </w:t>
      </w:r>
      <w:r w:rsidRPr="004B0C0D">
        <w:rPr>
          <w:rFonts w:ascii="Times New Roman" w:eastAsia="Times New Roman" w:hAnsi="Times New Roman" w:cs="Times New Roman"/>
          <w:noProof/>
          <w:color w:val="000000"/>
          <w:sz w:val="28"/>
          <w:szCs w:val="28"/>
          <w:lang w:val="kk-KZ"/>
        </w:rPr>
        <w:t xml:space="preserve"> а</w:t>
      </w:r>
      <w:r w:rsidR="001968C1" w:rsidRPr="004B0C0D">
        <w:rPr>
          <w:rFonts w:ascii="Times New Roman" w:eastAsia="Times New Roman" w:hAnsi="Times New Roman" w:cs="Times New Roman"/>
          <w:noProof/>
          <w:color w:val="000000"/>
          <w:sz w:val="28"/>
          <w:szCs w:val="28"/>
          <w:lang w:val="kk-KZ"/>
        </w:rPr>
        <w:t>йқындалған</w:t>
      </w:r>
      <w:r w:rsidRPr="004B0C0D">
        <w:rPr>
          <w:rFonts w:ascii="Times New Roman" w:eastAsia="Times New Roman" w:hAnsi="Times New Roman" w:cs="Times New Roman"/>
          <w:noProof/>
          <w:color w:val="000000"/>
          <w:sz w:val="28"/>
          <w:szCs w:val="28"/>
          <w:lang w:val="kk-KZ"/>
        </w:rPr>
        <w:t>.</w:t>
      </w:r>
    </w:p>
    <w:p w:rsidR="00000019" w:rsidRPr="004B0C0D" w:rsidRDefault="001968C1" w:rsidP="00A664AD">
      <w:pPr>
        <w:shd w:val="clear" w:color="auto" w:fill="FFFFFF"/>
        <w:autoSpaceDE w:val="0"/>
        <w:autoSpaceDN w:val="0"/>
        <w:adjustRightInd w:val="0"/>
        <w:spacing w:after="0" w:line="240" w:lineRule="auto"/>
        <w:ind w:firstLine="709"/>
        <w:jc w:val="both"/>
        <w:rPr>
          <w:rFonts w:ascii="Times New Roman" w:hAnsi="Times New Roman" w:cs="Times New Roman"/>
          <w:noProof/>
          <w:color w:val="000000"/>
          <w:sz w:val="28"/>
          <w:szCs w:val="28"/>
          <w:lang w:val="kk-KZ"/>
        </w:rPr>
      </w:pPr>
      <w:r w:rsidRPr="004B0C0D">
        <w:rPr>
          <w:rFonts w:ascii="Times New Roman" w:eastAsia="Times New Roman" w:hAnsi="Times New Roman" w:cs="Times New Roman"/>
          <w:noProof/>
          <w:color w:val="000000"/>
          <w:sz w:val="28"/>
          <w:szCs w:val="28"/>
          <w:lang w:val="kk-KZ"/>
        </w:rPr>
        <w:t>О</w:t>
      </w:r>
      <w:r w:rsidR="00000019" w:rsidRPr="004B0C0D">
        <w:rPr>
          <w:rFonts w:ascii="Times New Roman" w:eastAsia="Times New Roman" w:hAnsi="Times New Roman" w:cs="Times New Roman"/>
          <w:noProof/>
          <w:color w:val="000000"/>
          <w:sz w:val="28"/>
          <w:szCs w:val="28"/>
          <w:lang w:val="kk-KZ"/>
        </w:rPr>
        <w:t xml:space="preserve">қу материалы </w:t>
      </w:r>
      <w:r w:rsidR="00000019" w:rsidRPr="004B0C0D">
        <w:rPr>
          <w:rFonts w:ascii="Times New Roman" w:hAnsi="Times New Roman" w:cs="Times New Roman"/>
          <w:noProof/>
          <w:color w:val="000000"/>
          <w:sz w:val="28"/>
          <w:szCs w:val="28"/>
          <w:lang w:val="kk-KZ"/>
        </w:rPr>
        <w:t xml:space="preserve">педагогикалық мәдениет және мұғалімнің тұлғалық, кәсіби сапаларына қойылатын заманауи талаптарды ашуға бағытталған. </w:t>
      </w:r>
      <w:r w:rsidR="00000019" w:rsidRPr="004B0C0D">
        <w:rPr>
          <w:rFonts w:ascii="Times New Roman" w:eastAsia="Times New Roman" w:hAnsi="Times New Roman" w:cs="Times New Roman"/>
          <w:noProof/>
          <w:color w:val="000000"/>
          <w:sz w:val="28"/>
          <w:szCs w:val="28"/>
          <w:lang w:val="kk-KZ"/>
        </w:rPr>
        <w:lastRenderedPageBreak/>
        <w:t>Педагогикалық іс-әрекеттің маңызды кұрастырушы бөлігі ретінде п</w:t>
      </w:r>
      <w:r w:rsidR="00000019" w:rsidRPr="004B0C0D">
        <w:rPr>
          <w:rFonts w:ascii="Times New Roman" w:hAnsi="Times New Roman" w:cs="Times New Roman"/>
          <w:noProof/>
          <w:color w:val="000000"/>
          <w:sz w:val="28"/>
          <w:szCs w:val="28"/>
          <w:lang w:val="kk-KZ"/>
        </w:rPr>
        <w:t>едагогикалық қарым-қатынас - педагогикалық үдеріс субъектілерінің өзара әрекеттесулерінін негізі ретінде</w:t>
      </w:r>
      <w:r w:rsidR="00000019" w:rsidRPr="004B0C0D">
        <w:rPr>
          <w:rFonts w:ascii="Times New Roman" w:eastAsia="Times New Roman" w:hAnsi="Times New Roman" w:cs="Times New Roman"/>
          <w:noProof/>
          <w:color w:val="000000"/>
          <w:sz w:val="28"/>
          <w:szCs w:val="28"/>
          <w:lang w:val="kk-KZ"/>
        </w:rPr>
        <w:t>,</w:t>
      </w:r>
      <w:r w:rsidR="00000019" w:rsidRPr="004B0C0D">
        <w:rPr>
          <w:rFonts w:ascii="Times New Roman" w:hAnsi="Times New Roman" w:cs="Times New Roman"/>
          <w:noProof/>
          <w:color w:val="000000"/>
          <w:sz w:val="28"/>
          <w:szCs w:val="28"/>
          <w:lang w:val="kk-KZ"/>
        </w:rPr>
        <w:t xml:space="preserve"> қазіргі ақпараттық қоғам жағдайындағы өздігінен білім алудың рөл</w:t>
      </w:r>
      <w:r w:rsidRPr="004B0C0D">
        <w:rPr>
          <w:rFonts w:ascii="Times New Roman" w:hAnsi="Times New Roman" w:cs="Times New Roman"/>
          <w:noProof/>
          <w:color w:val="000000"/>
          <w:sz w:val="28"/>
          <w:szCs w:val="28"/>
          <w:lang w:val="kk-KZ"/>
        </w:rPr>
        <w:t>і</w:t>
      </w:r>
      <w:r w:rsidR="00000019" w:rsidRPr="004B0C0D">
        <w:rPr>
          <w:rFonts w:ascii="Times New Roman" w:hAnsi="Times New Roman" w:cs="Times New Roman"/>
          <w:noProof/>
          <w:color w:val="000000"/>
          <w:sz w:val="28"/>
          <w:szCs w:val="28"/>
          <w:lang w:val="kk-KZ"/>
        </w:rPr>
        <w:t>, қазіргі жағдайда өздігінен білім алу мұғалімнің кәсіби іс-әрекетінің нормасы мен түрі, мұғалімнің рефлексивті әрекеті кәсіби жетілуінің шарты ретінде қа</w:t>
      </w:r>
      <w:r w:rsidRPr="004B0C0D">
        <w:rPr>
          <w:rFonts w:ascii="Times New Roman" w:hAnsi="Times New Roman" w:cs="Times New Roman"/>
          <w:noProof/>
          <w:color w:val="000000"/>
          <w:sz w:val="28"/>
          <w:szCs w:val="28"/>
          <w:lang w:val="kk-KZ"/>
        </w:rPr>
        <w:t>р</w:t>
      </w:r>
      <w:r w:rsidR="00000019" w:rsidRPr="004B0C0D">
        <w:rPr>
          <w:rFonts w:ascii="Times New Roman" w:hAnsi="Times New Roman" w:cs="Times New Roman"/>
          <w:noProof/>
          <w:color w:val="000000"/>
          <w:sz w:val="28"/>
          <w:szCs w:val="28"/>
          <w:lang w:val="kk-KZ"/>
        </w:rPr>
        <w:t>астырылған.</w:t>
      </w:r>
      <w:r w:rsidR="00A664AD" w:rsidRPr="004B0C0D">
        <w:rPr>
          <w:rFonts w:ascii="Times New Roman" w:hAnsi="Times New Roman" w:cs="Times New Roman"/>
          <w:noProof/>
          <w:color w:val="000000"/>
          <w:sz w:val="28"/>
          <w:szCs w:val="28"/>
          <w:lang w:val="kk-KZ"/>
        </w:rPr>
        <w:t xml:space="preserve"> </w:t>
      </w:r>
    </w:p>
    <w:p w:rsidR="00000019" w:rsidRPr="004B0C0D" w:rsidRDefault="00A664AD" w:rsidP="00000019">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Оқу құралы</w:t>
      </w:r>
      <w:r w:rsidR="00000019" w:rsidRPr="004B0C0D">
        <w:rPr>
          <w:rFonts w:ascii="Times New Roman" w:hAnsi="Times New Roman" w:cs="Times New Roman"/>
          <w:sz w:val="28"/>
          <w:szCs w:val="28"/>
          <w:lang w:val="kk-KZ"/>
        </w:rPr>
        <w:t xml:space="preserve"> студентт</w:t>
      </w:r>
      <w:r w:rsidRPr="004B0C0D">
        <w:rPr>
          <w:rFonts w:ascii="Times New Roman" w:hAnsi="Times New Roman" w:cs="Times New Roman"/>
          <w:sz w:val="28"/>
          <w:szCs w:val="28"/>
          <w:lang w:val="kk-KZ"/>
        </w:rPr>
        <w:t>ердің</w:t>
      </w:r>
      <w:r w:rsidR="00000019" w:rsidRPr="004B0C0D">
        <w:rPr>
          <w:rFonts w:ascii="Times New Roman" w:hAnsi="Times New Roman" w:cs="Times New Roman"/>
          <w:sz w:val="28"/>
          <w:szCs w:val="28"/>
          <w:lang w:val="kk-KZ"/>
        </w:rPr>
        <w:t xml:space="preserve"> педагогикалық іс-әрекет пен нақты мотивацияланған өмірлік таңдауын сәйкестендіруге, сонымен қатар үздіксіз білім алу мен  өздігінен білім алу қажеттілігін жете түсінуіне септігін тигізеді.</w:t>
      </w:r>
    </w:p>
    <w:p w:rsidR="00000019" w:rsidRDefault="00000019" w:rsidP="00000019">
      <w:pPr>
        <w:tabs>
          <w:tab w:val="left" w:pos="3210"/>
        </w:tabs>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Default="004B0C0D" w:rsidP="00000019">
      <w:pPr>
        <w:tabs>
          <w:tab w:val="left" w:pos="3210"/>
        </w:tabs>
        <w:jc w:val="both"/>
        <w:rPr>
          <w:rFonts w:ascii="Times New Roman" w:hAnsi="Times New Roman" w:cs="Times New Roman"/>
          <w:sz w:val="28"/>
          <w:szCs w:val="28"/>
          <w:lang w:val="kk-KZ"/>
        </w:rPr>
      </w:pPr>
    </w:p>
    <w:p w:rsidR="004B0C0D" w:rsidRPr="004B0C0D" w:rsidRDefault="004B0C0D" w:rsidP="00000019">
      <w:pPr>
        <w:tabs>
          <w:tab w:val="left" w:pos="3210"/>
        </w:tabs>
        <w:jc w:val="both"/>
        <w:rPr>
          <w:rFonts w:ascii="Times New Roman" w:hAnsi="Times New Roman" w:cs="Times New Roman"/>
          <w:b/>
          <w:sz w:val="28"/>
          <w:szCs w:val="28"/>
          <w:lang w:val="kk-KZ"/>
        </w:rPr>
      </w:pPr>
    </w:p>
    <w:p w:rsidR="00000019" w:rsidRPr="004B0C0D" w:rsidRDefault="00000019" w:rsidP="00000019">
      <w:pPr>
        <w:jc w:val="both"/>
        <w:rPr>
          <w:rFonts w:ascii="Times New Roman" w:hAnsi="Times New Roman" w:cs="Times New Roman"/>
          <w:b/>
          <w:sz w:val="28"/>
          <w:szCs w:val="28"/>
          <w:lang w:val="kk-KZ"/>
        </w:rPr>
      </w:pPr>
    </w:p>
    <w:p w:rsidR="00955218" w:rsidRPr="004B0C0D" w:rsidRDefault="005236A1" w:rsidP="00BA3EE7">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noProof/>
          <w:color w:val="000000"/>
          <w:sz w:val="28"/>
          <w:szCs w:val="28"/>
          <w:lang w:val="kk-KZ"/>
        </w:rPr>
        <w:lastRenderedPageBreak/>
        <w:t>1 - тақ</w:t>
      </w:r>
      <w:r w:rsidR="00955218" w:rsidRPr="004B0C0D">
        <w:rPr>
          <w:rFonts w:ascii="Times New Roman" w:hAnsi="Times New Roman" w:cs="Times New Roman"/>
          <w:b/>
          <w:noProof/>
          <w:color w:val="000000"/>
          <w:sz w:val="28"/>
          <w:szCs w:val="28"/>
          <w:lang w:val="kk-KZ"/>
        </w:rPr>
        <w:t>ырып.</w:t>
      </w:r>
      <w:r w:rsidR="00955218" w:rsidRPr="004B0C0D">
        <w:rPr>
          <w:rFonts w:ascii="Times New Roman" w:hAnsi="Times New Roman" w:cs="Times New Roman"/>
          <w:color w:val="FF0000"/>
          <w:sz w:val="28"/>
          <w:szCs w:val="28"/>
          <w:lang w:val="tr-TR"/>
        </w:rPr>
        <w:t xml:space="preserve"> </w:t>
      </w:r>
      <w:r w:rsidR="00955218" w:rsidRPr="004B0C0D">
        <w:rPr>
          <w:rFonts w:ascii="Times New Roman" w:hAnsi="Times New Roman" w:cs="Times New Roman"/>
          <w:b/>
          <w:sz w:val="28"/>
          <w:szCs w:val="28"/>
          <w:lang w:val="tr-TR"/>
        </w:rPr>
        <w:t>Замаунауи әлеуметтік</w:t>
      </w:r>
      <w:r w:rsidR="00955218" w:rsidRPr="004B0C0D">
        <w:rPr>
          <w:rFonts w:ascii="Times New Roman" w:hAnsi="Times New Roman" w:cs="Times New Roman"/>
          <w:b/>
          <w:sz w:val="28"/>
          <w:szCs w:val="28"/>
          <w:lang w:val="kk-KZ"/>
        </w:rPr>
        <w:t xml:space="preserve"> </w:t>
      </w:r>
      <w:r w:rsidR="00955218" w:rsidRPr="004B0C0D">
        <w:rPr>
          <w:rFonts w:ascii="Times New Roman" w:hAnsi="Times New Roman" w:cs="Times New Roman"/>
          <w:b/>
          <w:sz w:val="28"/>
          <w:szCs w:val="28"/>
          <w:lang w:val="tr-TR"/>
        </w:rPr>
        <w:t xml:space="preserve">- мәдени жағдайлардағы </w:t>
      </w:r>
      <w:r w:rsidR="00955218" w:rsidRPr="004B0C0D">
        <w:rPr>
          <w:rFonts w:ascii="Times New Roman" w:hAnsi="Times New Roman" w:cs="Times New Roman"/>
          <w:b/>
          <w:sz w:val="28"/>
          <w:szCs w:val="28"/>
          <w:lang w:val="kk-KZ"/>
        </w:rPr>
        <w:t>білім беру жүйесінің мәні мен ұстанымдары</w:t>
      </w:r>
    </w:p>
    <w:p w:rsidR="004E0234" w:rsidRPr="004B0C0D" w:rsidRDefault="004E0234" w:rsidP="004E0234">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4B0C0D">
        <w:rPr>
          <w:rFonts w:ascii="Times New Roman" w:hAnsi="Times New Roman" w:cs="Times New Roman"/>
          <w:b/>
          <w:sz w:val="28"/>
          <w:szCs w:val="28"/>
          <w:lang w:val="kk-KZ"/>
        </w:rPr>
        <w:t>Жоспар:</w:t>
      </w:r>
    </w:p>
    <w:p w:rsidR="004E0234" w:rsidRPr="004B0C0D" w:rsidRDefault="004E0234" w:rsidP="00B951DB">
      <w:pPr>
        <w:pStyle w:val="a3"/>
        <w:numPr>
          <w:ilvl w:val="0"/>
          <w:numId w:val="20"/>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Білім беру – </w:t>
      </w:r>
      <w:r w:rsidRPr="004B0C0D">
        <w:rPr>
          <w:rFonts w:ascii="Times New Roman" w:hAnsi="Times New Roman" w:cs="Times New Roman"/>
          <w:color w:val="000000"/>
          <w:sz w:val="28"/>
          <w:szCs w:val="28"/>
          <w:lang w:val="kk-KZ"/>
        </w:rPr>
        <w:t xml:space="preserve">XXI </w:t>
      </w:r>
      <w:r w:rsidRPr="004B0C0D">
        <w:rPr>
          <w:rFonts w:ascii="Times New Roman" w:hAnsi="Times New Roman" w:cs="Times New Roman"/>
          <w:noProof/>
          <w:color w:val="000000"/>
          <w:sz w:val="28"/>
          <w:szCs w:val="28"/>
          <w:lang w:val="kk-KZ"/>
        </w:rPr>
        <w:t xml:space="preserve">ғасырдағы стратегиялық басымдылық. </w:t>
      </w:r>
    </w:p>
    <w:p w:rsidR="004E0234" w:rsidRPr="004B0C0D" w:rsidRDefault="004E0234" w:rsidP="00B951DB">
      <w:pPr>
        <w:pStyle w:val="a3"/>
        <w:numPr>
          <w:ilvl w:val="0"/>
          <w:numId w:val="20"/>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Білім беру саласындағы өзгерістерге әсер ететін факторлар. </w:t>
      </w:r>
    </w:p>
    <w:p w:rsidR="004E0234" w:rsidRPr="004B0C0D" w:rsidRDefault="004E0234" w:rsidP="00B951DB">
      <w:pPr>
        <w:pStyle w:val="a3"/>
        <w:numPr>
          <w:ilvl w:val="0"/>
          <w:numId w:val="20"/>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Жаһандық білім беру және дүниежүзілік білім беру</w:t>
      </w:r>
      <w:r w:rsidR="00274CCD" w:rsidRPr="004B0C0D">
        <w:rPr>
          <w:rFonts w:ascii="Times New Roman" w:hAnsi="Times New Roman" w:cs="Times New Roman"/>
          <w:noProof/>
          <w:color w:val="000000"/>
          <w:sz w:val="28"/>
          <w:szCs w:val="28"/>
          <w:lang w:val="kk-KZ"/>
        </w:rPr>
        <w:t>.</w:t>
      </w:r>
      <w:r w:rsidRPr="004B0C0D">
        <w:rPr>
          <w:rFonts w:ascii="Times New Roman" w:hAnsi="Times New Roman" w:cs="Times New Roman"/>
          <w:noProof/>
          <w:color w:val="000000"/>
          <w:sz w:val="28"/>
          <w:szCs w:val="28"/>
          <w:lang w:val="kk-KZ"/>
        </w:rPr>
        <w:t xml:space="preserve"> Білім беру жүйесін модернизациялау. </w:t>
      </w:r>
    </w:p>
    <w:p w:rsidR="007F6EEF" w:rsidRPr="004B0C0D" w:rsidRDefault="007F6EEF" w:rsidP="00B951DB">
      <w:pPr>
        <w:pStyle w:val="a3"/>
        <w:numPr>
          <w:ilvl w:val="0"/>
          <w:numId w:val="20"/>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құндылық ретінде</w:t>
      </w:r>
    </w:p>
    <w:p w:rsidR="004E0234" w:rsidRPr="004B0C0D" w:rsidRDefault="004E0234" w:rsidP="00B951DB">
      <w:pPr>
        <w:pStyle w:val="a3"/>
        <w:numPr>
          <w:ilvl w:val="0"/>
          <w:numId w:val="20"/>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noProof/>
          <w:color w:val="000000"/>
          <w:sz w:val="28"/>
          <w:szCs w:val="28"/>
          <w:lang w:val="kk-KZ"/>
        </w:rPr>
        <w:t xml:space="preserve">«Білім берудің» үш түрлі мағынасы. </w:t>
      </w:r>
    </w:p>
    <w:p w:rsidR="00BA3EE7" w:rsidRPr="004B0C0D" w:rsidRDefault="00BA3EE7" w:rsidP="00BA3EE7">
      <w:pPr>
        <w:spacing w:after="0" w:line="240" w:lineRule="auto"/>
        <w:jc w:val="center"/>
        <w:rPr>
          <w:rFonts w:ascii="Times New Roman" w:hAnsi="Times New Roman" w:cs="Times New Roman"/>
          <w:b/>
          <w:sz w:val="28"/>
          <w:szCs w:val="28"/>
          <w:lang w:val="kk-KZ"/>
        </w:rPr>
      </w:pPr>
    </w:p>
    <w:p w:rsidR="00346081" w:rsidRPr="004B0C0D" w:rsidRDefault="00346081" w:rsidP="00DE0F66">
      <w:pPr>
        <w:spacing w:after="0" w:line="240" w:lineRule="auto"/>
        <w:rPr>
          <w:rFonts w:ascii="Times New Roman" w:hAnsi="Times New Roman" w:cs="Times New Roman"/>
          <w:b/>
          <w:sz w:val="28"/>
          <w:szCs w:val="28"/>
          <w:lang w:val="kk-KZ"/>
        </w:rPr>
      </w:pPr>
    </w:p>
    <w:p w:rsidR="00DE0F66" w:rsidRPr="004B0C0D" w:rsidRDefault="00DE0F66" w:rsidP="00DE0F66">
      <w:pPr>
        <w:spacing w:after="0" w:line="240" w:lineRule="auto"/>
        <w:rPr>
          <w:rFonts w:ascii="Times New Roman" w:hAnsi="Times New Roman" w:cs="Times New Roman"/>
          <w:i/>
          <w:sz w:val="28"/>
          <w:szCs w:val="28"/>
          <w:lang w:val="kk-KZ"/>
        </w:rPr>
      </w:pPr>
      <w:r w:rsidRPr="004B0C0D">
        <w:rPr>
          <w:rFonts w:ascii="Times New Roman" w:hAnsi="Times New Roman" w:cs="Times New Roman"/>
          <w:b/>
          <w:i/>
          <w:sz w:val="28"/>
          <w:szCs w:val="28"/>
          <w:lang w:val="kk-KZ"/>
        </w:rPr>
        <w:t>Негізгі ұғымдар</w:t>
      </w:r>
      <w:r w:rsidRPr="004B0C0D">
        <w:rPr>
          <w:rFonts w:ascii="Times New Roman" w:hAnsi="Times New Roman" w:cs="Times New Roman"/>
          <w:i/>
          <w:sz w:val="28"/>
          <w:szCs w:val="28"/>
          <w:lang w:val="kk-KZ"/>
        </w:rPr>
        <w:t>, білім беру, білім беру парадигмасы, жаһандық білім беру, дүниежүзілік білім беру кеңістігі, білім берудің дамуындағы тенденциялар.</w:t>
      </w:r>
    </w:p>
    <w:p w:rsidR="00DE0F66" w:rsidRPr="004B0C0D" w:rsidRDefault="00DE0F66" w:rsidP="00BA3EE7">
      <w:pPr>
        <w:spacing w:after="0" w:line="240" w:lineRule="auto"/>
        <w:rPr>
          <w:rFonts w:ascii="Times New Roman" w:hAnsi="Times New Roman" w:cs="Times New Roman"/>
          <w:sz w:val="28"/>
          <w:szCs w:val="28"/>
          <w:lang w:val="kk-KZ"/>
        </w:rPr>
      </w:pPr>
    </w:p>
    <w:p w:rsidR="004E0234" w:rsidRPr="004B0C0D" w:rsidRDefault="004E0234" w:rsidP="004E0234">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Қазіргі таңдағы білім беру жүйесінің негізгі сипаты - түрлі жастағы адамдарды оқыту және әлеуметтік мәдени тұрғыдан дамыту мәселелерін шешудің түрліше жолдары мен әдіс тәсілдерінің болуы. Білім беру мекемелері біркелкі әлеуметтік тапсырыс пен жұмыс жасаудан бас тартып, түрлі категориядағы білім алушылардың түрліше сұраныстарын ескеруге бет бұруда.  Білімді игеру субъектілерінің таңдау мүкіндігінің болуы  жетекші теориялық идея ретінде мойындалуда.</w:t>
      </w:r>
    </w:p>
    <w:p w:rsidR="004E0234" w:rsidRPr="004B0C0D" w:rsidRDefault="004E0234" w:rsidP="004E0234">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Үздіксіз білім беру идеясы ғылым мен өндірістің қарқынды дамуына жауап ретінде пайда болып, тұлғаны үздіксіз білім беру процесінде дамыту қажеттілігі тұрғысында қарастырылған. </w:t>
      </w:r>
    </w:p>
    <w:p w:rsidR="004E0234" w:rsidRPr="004B0C0D" w:rsidRDefault="004E0234" w:rsidP="004E0234">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Адамның әлеуметтенуі мен кәсіби қалыптасуында суъбектілігінің нығайуы,  өзін-өзі жүзеге асыру әдістерін таңдаудағы еркіндік тұлғаның өзіндік білім стратегиясын құрудағы рөлін арттыра түседі.</w:t>
      </w:r>
    </w:p>
    <w:p w:rsidR="004E0234" w:rsidRPr="004B0C0D" w:rsidRDefault="004E0234" w:rsidP="004E0234">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Үздіксіз білім берудің әлеуметтік рөлін талдау негізінде отандық зерттеушілер білім беруді әлеуметтік даму факторы, өндірістік іс әрекет, адамның рухани өмірін байыту, өзіндік сана мен ақыл ойын дамыту шарты ретінде сондай ақ, тілді дамыту, қарым- қатынас аясын кеңейтуге септігін тигізетін фактор ретінде қарастырады.</w:t>
      </w:r>
    </w:p>
    <w:p w:rsidR="00BC7564" w:rsidRPr="004B0C0D" w:rsidRDefault="00BC7564" w:rsidP="00F77E0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Категориялық тұрғыдан білім жалпы</w:t>
      </w:r>
      <w:r w:rsidR="006C3A70"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 xml:space="preserve">адамзаттық құндылық ретінде танылады. XX- ғасырдың 60-жылдарынан адам, мораль, гуманизмге, жалпы субъектив жағдаяттар (фактор) проблемасына қызығушылық артудан, бұл категория философиялық деңгейде қарастырыла бастады. Құндылықтар табиғатын, олардың құндылықты дүние болмысы мен оның құрамындағы орнын аксиология ғылымы зерттейді. </w:t>
      </w:r>
    </w:p>
    <w:p w:rsidR="00BC7564" w:rsidRPr="004B0C0D" w:rsidRDefault="00BC7564" w:rsidP="007F6EEF">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«Құндылық» термині қоғамдық мұраттар қамтыған, сонысымен де міндеттілік өлшемі (эталон) ретінде танылған нысандар мен құбылыстарды, олардың қасиеттерін, сонымен бірге бейнақты идеяларды белгілеу, əрі сипаттау үшін қолданылады. Құндылықтар заттасқан жəне субъектив болып ажыралады. Сан қилы адамзат қызметінің, қоғамдық қатынастардың өнімі жəне олардың аймағына қосылған табиғат құбылыстары заттасқан </w:t>
      </w:r>
      <w:r w:rsidRPr="004B0C0D">
        <w:rPr>
          <w:rFonts w:ascii="Times New Roman" w:hAnsi="Times New Roman" w:cs="Times New Roman"/>
          <w:sz w:val="28"/>
          <w:szCs w:val="28"/>
          <w:lang w:val="kk-KZ"/>
        </w:rPr>
        <w:lastRenderedPageBreak/>
        <w:t xml:space="preserve">құндылықтар сапына кіреді. Ал субъектив құндылықтар – бұлар бағалау –баға негізіне алынған өлшем-шектері (критерий), өрнек үлгілер, əлеуметтік стандарттар. Бұлардың бəрі идеялар, принциптер, мұраттар, іс-əрекет мақсаттары ретінде қоғамдық санада бекіп, ол сананың бағыт-бағдарын айқындап отырады. </w:t>
      </w:r>
    </w:p>
    <w:p w:rsidR="00BC7564" w:rsidRPr="004B0C0D" w:rsidRDefault="00BC7564" w:rsidP="007F6EEF">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Адамзат дамуының əрқилы кезеңдерінде де өзгеріске түспей, тұрақты қалпында сақталатын құндылықтар болады. Мұндай құндылықтар: өмір, бейбітшілік, еңбек, денсаулық, махаббат, əсемдік, шығармашылық жəне т.б. – адамзат қауымының гуманистік бастауы болған бұл категориялар мəңгілік, ешбір төңкеріс не идеология, саясат оларды жоюы мүмкін емес. Əр тарих кезеңде олар мəні қайта қарастырылып, жаңа көзқараспен басқаша бағалануы ықтимал. </w:t>
      </w:r>
    </w:p>
    <w:p w:rsidR="00BC7564" w:rsidRPr="004B0C0D" w:rsidRDefault="00BC7564"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Жалпы құндылықтар арасында педагогикалық құндылықтар өз алдына дербес топ құрайды. Олардың мəні тəрбиелеу жəне білім беру қызметінің ерекшелігі, оның əлеуметтік ролі жəне жасампаздық мүмкіншіліктерімен анықталады. </w:t>
      </w:r>
    </w:p>
    <w:p w:rsidR="00BC7564" w:rsidRPr="004B0C0D" w:rsidRDefault="00BC7564"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Педагогикалық құндылықтар білім саласында қалыптасқан қоғамдық дүниетаным, көзқарастар мен педагог қызметтері арасында жанама жəне тікелей байланыстырушы ретінде, əрі педагогикалық іс-əрекетті реттеуші талаптар (нормы) ретінде қабылданған. </w:t>
      </w:r>
    </w:p>
    <w:p w:rsidR="00BC7564" w:rsidRPr="004B0C0D" w:rsidRDefault="00BC7564"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Барша құндылықтар сияқты педагогикалық құндылықтар да қоғамдағы əлеуметтік, саяси, экономикалық қатынастарға тəуелді. Олар тарих желісінде қалыптасып, ерекше танымдық бейне жəне ұғымдар түрінде қоғамдық сана формасына енеді. Өмірдің əлеуметтік шарттарының өзгеріске келуімен, тұлға, қоғам қажеттерінің дамуымен педагогикалық құндылықтар да ауысып барады. </w:t>
      </w:r>
    </w:p>
    <w:p w:rsidR="00BC7564" w:rsidRPr="004B0C0D" w:rsidRDefault="00BC7564"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Білім – қоғамдық құндылықтардың аса маңыздысы. Мұның дəлелі – көпшілік елдер Ата заңында келтірілген əрбір адамның білім алуға болған құқығы. Бұл құқық əртүрлі бастау тұжырым, бағыттардың дүниетаным шарттарына сəйкестендірілген нақты дəуір білім жүйесімен қамтамасыз етіледі. </w:t>
      </w:r>
    </w:p>
    <w:p w:rsidR="00BC7564" w:rsidRPr="004B0C0D" w:rsidRDefault="00BC7564" w:rsidP="00545562">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өз кезегінде, мемлекеттік, қоғамдық жəне жеке тұлғалық құндылықтарға ие. Білімнің мемлекеттік тұрғыдан құндылықты болуының себебі</w:t>
      </w:r>
      <w:r w:rsidR="007F6EEF"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 xml:space="preserve">- мемлекеттің адами-инабаттық, ақыл-парасаттық, ғылыми-техникалық, рухани-мəдени жəне экономикалық мүмкіндіктерінің негізі – білімде. Осыдан, білімді ел- мықты, мызғымас ел. </w:t>
      </w:r>
      <w:r w:rsidR="00346081"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 xml:space="preserve">Білімнің қоғамдық құндылығы да жоғарыда аталған алғы шарттармен анықталады. Алайда, мемлекет жəне қоғам тарапынан болатын білім дамуына орай түсіністік пен ұмтылыс əрқашан сəйкес бола бермейді. Мысалы, осы күнгі ҚР он екі жылдық оқуға өту – мемлекет талабы, бірақ ол қоғам тарапынан түсінбеушілікке ұшырауда. </w:t>
      </w:r>
    </w:p>
    <w:p w:rsidR="00BC7564" w:rsidRPr="004B0C0D" w:rsidRDefault="00BC7564" w:rsidP="007F6EEF">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Білім - əлеуметтік қажеттілік </w:t>
      </w:r>
    </w:p>
    <w:p w:rsidR="00BC7564" w:rsidRPr="004B0C0D" w:rsidRDefault="00BC7564" w:rsidP="00BC7564">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Əрқандай адамзат қауымдастығының шарты – оның мүшелігін мойындаған əр тұлға сол қауымның нақты табиғи жəне əлеуметтік-тарихи жағдайларына байланысты қалыптасып, қабылдаған құндылықтарын мойындап, қылық-əрекет талаптарына бой ұсынады. Өзінің қоғамдық қызметтерді орындауға </w:t>
      </w:r>
      <w:r w:rsidRPr="004B0C0D">
        <w:rPr>
          <w:rFonts w:ascii="Times New Roman" w:hAnsi="Times New Roman" w:cs="Times New Roman"/>
          <w:sz w:val="28"/>
          <w:szCs w:val="28"/>
          <w:lang w:val="kk-KZ"/>
        </w:rPr>
        <w:lastRenderedPageBreak/>
        <w:t xml:space="preserve">қажет қабілеттерінің дамуына себепші болған əлеуметтену процесінде адам тұлғалық кемелдену сатысына көтеріледі. Адамның əлеуметтенуі оның қоғамдағы ауыспалы жағдайлар мен шарттарға икемдесе білуі ғана емес, ол өз ішіне жеке тұлғаның дамуы, өзіндік танымы мен өз мүмкіндіктерін өз күшімен іске асыра алу сияқты процестерді де қамтиды. Дегенмен, аталған процестерге байланысты міндеттердің шешімі бірде мүдделі, жүйеленген болып, бүкіл қоғам, сол үшін арнайы ұйымдастырылған мекемелердің қолдауымен жəне жеке адамның ынта-ықыласына негізделсе, кейде кездейсоқ келеді. Ал осы əлеуметтенуге орай жүргізілетін, нақты мақсатқа бағыттала ұйымдастырылған басқару процесі білім (образование) деп аталады. Білім - өте күрделі, басқа дүние болмыстарында қайталанбас қыр мен сырға мол қоғамдық –тарихи құбылыс, оның мəн-жайын тануға құштарлық білдірмеген ғылым аз-ақ. </w:t>
      </w:r>
    </w:p>
    <w:p w:rsidR="00BC7564" w:rsidRPr="004B0C0D" w:rsidRDefault="00BC7564" w:rsidP="00243354">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Педагогикада қолданылып келе жатқан білім түсінігі немістің “Bildung”-”бейне” сөзі негізінде пайда болған əрі оның бұл күндегі көпшілік таныған анықтамасы келесідей: кейбір идеалды бейнелерге саналы бағытталған, тарихи шарттарға тəуелді қоғамдық санада түбегейлі əлеуметтік өрнек – эталонға сай бекіп, жүзеге келетін тұлғалық жəне рухани қалыптасу мен əлеуметтену процесі. </w:t>
      </w:r>
    </w:p>
    <w:p w:rsidR="00BC7564" w:rsidRPr="004B0C0D" w:rsidRDefault="00BC7564" w:rsidP="00273DD1">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Бұл тұрғыдан білім барша қоғамдар мен жеке индивидтер өмірінің ажырамас бір бөлігі ретінде қалыптасады. Осыдан да ол ең алдымен əлеуметтік құбылыс. </w:t>
      </w:r>
    </w:p>
    <w:p w:rsidR="00BC7564" w:rsidRPr="004B0C0D" w:rsidRDefault="00BC7564" w:rsidP="00BC7564">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Білімнің əлеумет өміріндегі ерекше сала сипатына ие болу кезеңі білім мен əлеуметтік тəжірибені ұрпақтан-ұрпаққа өткізу процесі қоғамның тіршілік əрекеттерінен өз алдына бөлініп жəне тəрбие мен оқуды іске асыратын арнайы кəсіби адамдардың пайда болу дəуірінен басталады. Дегенмен, мəдениетке мұралық ету əлеуметтену мен тұлға дамуының қоғамдық құрал-тəсілі ретінде білім адамзат қауымының алғашқы қадамдарымен бірге өмірге еніп, еңбек əрекеттері, ойлау, тіл дамуымен бірлікте шексіз өркениет жолында өз өрісін тауып келеді. </w:t>
      </w:r>
    </w:p>
    <w:p w:rsidR="00BC7564" w:rsidRPr="004B0C0D" w:rsidRDefault="00BC7564" w:rsidP="00243354">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Алғашқы қауым сатысында балалардың қоғам өміріне бастапқы араласу заңдылықтарын зерттеген ғалымдардың топшылауынша, ол дəуірдегі білім игеру процесі қоғамдық өндірістің нақты іс-əрекетіне тікелей араласу нəтижесінде атқарылатын болған. Оқу мен тəрбие, мəдени құндылықтарды əулеттен əулетке жеткізу қызметтерін орындау əрбір ересектің борышты міндеті есептелген де, ол міндет балалардың еңбек жəне əлеуметтік іс-əрекеттерге тікелей араласып отыруының арқасында шешімін тауып отырған. </w:t>
      </w:r>
    </w:p>
    <w:p w:rsidR="00BC7564" w:rsidRPr="004B0C0D" w:rsidRDefault="00BC7564" w:rsidP="00243354">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Қоғамның əрбір ересек мүшесі күнделікті тіршілік процесінде педагог қызметін атқаратын болған, ал кейбір дамыған қауымдарда (Колумбия, ягу тайпасында) бұл жүктемені, яғни жас балаларды тəрбиелеу негізінен жасөспірімдерге тапсырылған. Қандай жағдайда да  білім қоғам өмірінен ажыралмай, оның ажыралмас бірлігіне айналған. Балалар үлкендермен бірге қорек тауып, ошақ-отбасын қорып, еңбек құралдарын жасай отыр</w:t>
      </w:r>
      <w:r w:rsidR="00346081" w:rsidRPr="004B0C0D">
        <w:rPr>
          <w:rFonts w:ascii="Times New Roman" w:hAnsi="Times New Roman" w:cs="Times New Roman"/>
          <w:sz w:val="28"/>
          <w:szCs w:val="28"/>
          <w:lang w:val="kk-KZ"/>
        </w:rPr>
        <w:t>ып, білік</w:t>
      </w:r>
      <w:r w:rsidRPr="004B0C0D">
        <w:rPr>
          <w:rFonts w:ascii="Times New Roman" w:hAnsi="Times New Roman" w:cs="Times New Roman"/>
          <w:sz w:val="28"/>
          <w:szCs w:val="28"/>
          <w:lang w:val="kk-KZ"/>
        </w:rPr>
        <w:t>,</w:t>
      </w:r>
      <w:r w:rsidR="00346081"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 xml:space="preserve">өнеге үйренген. Əйелдер қыздарын үй шаруашылығына үйретіп, бала бағуға баулыған, ал ер адамдар ұлдарын аңшылыққа, қару-жарақ ұстауға, </w:t>
      </w:r>
      <w:r w:rsidRPr="004B0C0D">
        <w:rPr>
          <w:rFonts w:ascii="Times New Roman" w:hAnsi="Times New Roman" w:cs="Times New Roman"/>
          <w:sz w:val="28"/>
          <w:szCs w:val="28"/>
          <w:lang w:val="kk-KZ"/>
        </w:rPr>
        <w:lastRenderedPageBreak/>
        <w:t xml:space="preserve">пайдалануға тəрбиелеген. Жастар аға ұрпақ өкілдерімен бірге жүріп, жануарларды қолға үйреткен, көкөніс өсірген, сонымен бірге бұлттар мен аспан денелерінің қозғалысына ден қойып, табиғат сырларын таныған, табысты аңшылық, əскери жеңістерге қуана асыр сала билеп, əн шырқаған, тайпаластарының бақытсыздығы мен ашаршылығын, жеңілістері мен күйреулерін бірге басынан өткізіп, налыған да жабырқаған. Осыдан адам білімденуі комплексті іске асып, өмір бойы үздіксіз дамуда. </w:t>
      </w:r>
    </w:p>
    <w:p w:rsidR="00BC7564" w:rsidRPr="004B0C0D" w:rsidRDefault="00BC7564" w:rsidP="00243354">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Қоғамдық қатынастар шеңберінің өрістеуі, тіл мен жалпы мəдениеттің дамуы жас ұрпаққа өткізілуі тиіс ақпарат пен тəжірибенің молыға түсуіне жол ашты. Бірақ оны игеру мүмкіндіктері шектеулі болды. Осы қарама-қарсылықтың үйлесімді шешімі білім топтау мен көпшілік арасында таратуға арналған арнайы əлеуметтік құрылымдар мен əлеуметтік (институт) мекемелердің түзілуіне байланысты болды. </w:t>
      </w:r>
    </w:p>
    <w:p w:rsidR="00BC7564" w:rsidRPr="004B0C0D" w:rsidRDefault="00BC7564" w:rsidP="00243354">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Əлеуметтік құбылыс ретінде танылған білім – ең алдымен шынайы қоғамдық құндылық. Əрқандай қоғамның адамгершілік, интеллектуал, ғылыми-техникалық, рухани-мəдени жəне экономикалық мүмкіндіктері білім беру саласының даму деңгейіне тəуелді. Алайда білім қоғамдық - тарихи сипатта бола тұрып, өз кезегінде, əлеуметтің білімдену функциясын іске асырушы қоғамның тарихи типіне байланысты. Əр дəуір білімі сол кезеңдегі əлеуметтік даму міндеттерін, қоғамдағы экономика мен мəдениет деңгейін, саяси жəне идеологиялық талаптар сипатын аңдатады. Себебі аталған факторлардың ортасында қоғамдық қатынастар субъекті болған педагогтар мен оқушылар тұр. </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Сонымен, білім – салыстырмалы дербес жүйе. Оның қызметі – нақты ғылыми біліктерді, идеялық-ізгілік құндылықтарды, ептіліктер мен дағдыларды, əрекет-қылық нормаларын игеруге бағытталған қоғам мүшелерінің тəрбиесі мен оқуын іске асыру. Ал бұлардың бəрінің астарында болатын мазмұн нақты қоғамның əлеуметтік-экономикалық жəне саяси құрылымы мен оның материалды –техникалық деңгейімен айқындалып барады.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Білімнің жеке тұлғалық құндылығы əрбір адам үшін өз алдына бөлек. Əсіресе, бұл өзіндік білім, оның деңгейі мен сапасында көрінеді.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Білім, əлеуметтік-қажеттілік болумен бірге біршама қызметтер атқарады. Ғалымдардың пайымдауында (Н. В. Берковский, А.А. Реан) білім қызметтері төмендегідей: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адамның ғылым жəне мəдениет əлеміне енуінің ең оңтайлы да жедел жолы. Бүкіл дүние қазіргі таңда əлем жəне барша планета азаматын тəрбиелеуге ұмтылыс жасап, білім аймағында барлық күш- қуатын топтастыруда. Дүниежүзілік білім кеңістігі жедел дамуда. Сондықтан да əлем қауымдастығы адамның жасайтын орны не елі, білім игеру типі не деңгейіне тəуелсіз жа</w:t>
      </w:r>
      <w:r w:rsidRPr="004B0C0D">
        <w:rPr>
          <w:rFonts w:ascii="Times New Roman" w:hAnsi="Times New Roman" w:cs="Times New Roman"/>
          <w:sz w:val="28"/>
          <w:szCs w:val="28"/>
          <w:lang w:val="en-US"/>
        </w:rPr>
        <w:t>h</w:t>
      </w:r>
      <w:r w:rsidRPr="004B0C0D">
        <w:rPr>
          <w:rFonts w:ascii="Times New Roman" w:hAnsi="Times New Roman" w:cs="Times New Roman"/>
          <w:sz w:val="28"/>
          <w:szCs w:val="28"/>
        </w:rPr>
        <w:t xml:space="preserve">андық білім стратегиясын қалыптастыру талаптарын алға тартып отыр;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 тұлғаның əлеуметтенуі мен ұрпақтар жалғастығын қамтамасыз ету тəсілі. Адамдардың идеологиялық көзқарасы мен талғамдарының, əлеуметтік танымдарының, мұраттары мен тіршілік климаттарының түбегейлі өзгеріске </w:t>
      </w:r>
      <w:r w:rsidRPr="004B0C0D">
        <w:rPr>
          <w:rFonts w:ascii="Times New Roman" w:hAnsi="Times New Roman" w:cs="Times New Roman"/>
          <w:sz w:val="28"/>
          <w:szCs w:val="28"/>
        </w:rPr>
        <w:lastRenderedPageBreak/>
        <w:t xml:space="preserve">түсіп жатқан заманда білім қайта жаңғырту мен тарихи жəне əлеуметтік тəжірибені əулеттен əулетке өткізу процесін қалыпты жүргізуге мүмкіндік береді, сонымен бірге жаңа саяси жəне экономикалық жағдайларды, қоғам жəне мəдениет дамуын жаңа бағыттарын жас ұрпақ санасына ендіріп, бекітуге жəрдемдеседі. Тек білімнің ғана үйлестіру, тұрақтандыру қызметіне бола , адам жаңа өмір салттары мен тіршілік шарттарына икемделіп, бейімделеді.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 адамның қоғамдық жəне рухани өмірін , сонымен бірге жалпы халықтық рухани сана қалыптастыру тетіктері: Білім беру жəне тəрбиелеу мекемелері белгілі дəуір адамының əлеуметтік- мəдени іс-əрекеттерінің ең жоғары өрнек - үлгілерін шоғырландырады. Осыдан білімнің əлеуметтік құндылығы білімді де ізгілікті қоғам адамының маңыздылығымен өлшенеді. Білімнің адамилық (гуманистік) құндылығы əрбір жеке тұлғаның танымдық жəне рухани қажеттерінің даму мүмкіндіктерінен көрінеді. Біртұтас білім жүйесінің барша түрлері мен деңгейлерінде елдің интеллектуал жəне рухани- инабаттық мүмкіндіктері жинақталып, даму жолына түседі.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 мəдени қалыпқа енген жеке мінез-құлық жəне қимыл- əрекет үлгілері мен қоғамдық өмірдің бекіген формаларының ауысып (трансляция) баруы. Оқу жəне тəрбие барысында адам өркениет дамуына қажет əрі мəдени-тарихи маңызы бар əлеуметтік- мəдени нормаларды игереді, атап айтсақ, олар: адамның əлеуметтік топтар мен өндірістегі, отбасы мен қоғамдық орындардағы, сонымен бірге ортақтасу, жеке тұлғалық жəне іскерлік қатынастардағы моральдық жəне ізгілік талап өлшемдері.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 аймақтық жүйелер мен ұлттық салт-дəстүрлердің даму əдісі. Кейбір аудан тұрғындарының ерекшелігі педогогикалық міндеттерге өзіндік өң береді. Жастардың қала не ауылдың рухани өміріне енуі осы білімнің арнасында өтіп жатады. Аймақтық білім жүйесінде бұқара халық арасындағы əрқилы əлеуметтік топтардың сұраныстары ескеріледі.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тұғырлы мəдени құндылықтар мен қоғамның даму мақсаттарын бірден бірге өткізіп тұрушы жəне іске асырушы əлеуметтік институт (ресми құрылым, мекеме). Əлеуметтік институттар жас ұрпақты бүгінгі қоғамда дербес жасауға мақсат</w:t>
      </w:r>
      <w:r w:rsidR="00273DD1" w:rsidRPr="004B0C0D">
        <w:rPr>
          <w:rFonts w:ascii="Times New Roman" w:hAnsi="Times New Roman" w:cs="Times New Roman"/>
          <w:sz w:val="28"/>
          <w:szCs w:val="28"/>
          <w:lang w:val="kk-KZ"/>
        </w:rPr>
        <w:t>ты</w:t>
      </w:r>
      <w:r w:rsidRPr="004B0C0D">
        <w:rPr>
          <w:rFonts w:ascii="Times New Roman" w:hAnsi="Times New Roman" w:cs="Times New Roman"/>
          <w:sz w:val="28"/>
          <w:szCs w:val="28"/>
        </w:rPr>
        <w:t xml:space="preserve"> бағдарлы дайындау жұмыстарын іске асырып барады.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 жеке адам мен қоғамдық өмірдегі мəдени ауысулар мен қайта түрленудің белсенді үдеткіш күші. Білім беру жүйесінің дамуының стратегиялық бағытын анықтау бүкіл әлемдік қауымдастықты алаңдатып отырғаны анық. Американдық педагог Филлип С. Шлехтидің «XXI ғасырға арналған мектеп. Білім беруді қайта құрудың басымдықтары (приоритеты)» атты кітабында көптеген бизнесмендерге, жұмыс берушілерге, мектеп функционерлеріне жасалған сауалнамаға сілтеме жасай отырып «Сізге мектептен не қажет?» деген сұраққа «Бізге өз бетінше оқып-үйрене алатын адам керек деген» бір ғана жауап алғанын атап көрсетеді. Бұл түсінікті де, егер оқушы қалай оқып-үйрену керек екенін білсе, мақсатына жетуге қабілетті болса, егер ол кітаппен жұмыс істеп, мұғалімнен білім алып, қандай да бір проблеманы шешу үшін өзіне қажетті ақпаратты іздеп тауып, оны пайдалана </w:t>
      </w:r>
      <w:r w:rsidRPr="004B0C0D">
        <w:rPr>
          <w:rFonts w:ascii="Times New Roman" w:hAnsi="Times New Roman" w:cs="Times New Roman"/>
          <w:sz w:val="28"/>
          <w:szCs w:val="28"/>
        </w:rPr>
        <w:lastRenderedPageBreak/>
        <w:t xml:space="preserve">алса, осы проблемаларды шешу үшін әралуан ақпарат көздерін пайдалана алса, онда оған өзінің кәсіби деңгейін жоғарылату, қайта мамандану, кез-келген қосымша білім алу оңай болар еді, - ал өмірде дәл осы айтылғандар керек. Әрине, мұның бәрі оқушыларды жазуға, сызуға, әртүрлі пәндер бойынша белгілі бір білімдер жиынтығын меңгеруге үйретуден әлдеқайда қиынырақ. </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Қазіргі таңдағы және болашақтағы жұмыс берушіге:</w:t>
      </w:r>
    </w:p>
    <w:p w:rsidR="00BC7564" w:rsidRPr="004B0C0D" w:rsidRDefault="00BC7564" w:rsidP="00B951DB">
      <w:pPr>
        <w:pStyle w:val="a3"/>
        <w:numPr>
          <w:ilvl w:val="0"/>
          <w:numId w:val="21"/>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өз бетінше ойлай алатын және әртүрлі мәселелерді шеше алатын (яғни, алған білімдерін мәселелерді шешу үшін пайдалана алатын);</w:t>
      </w:r>
    </w:p>
    <w:p w:rsidR="00BC7564" w:rsidRPr="004B0C0D" w:rsidRDefault="00BC7564" w:rsidP="00B951DB">
      <w:pPr>
        <w:pStyle w:val="a3"/>
        <w:numPr>
          <w:ilvl w:val="0"/>
          <w:numId w:val="21"/>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критикалық және шығармашылық ойлау қабілеті бар;</w:t>
      </w:r>
    </w:p>
    <w:p w:rsidR="00BC7564" w:rsidRPr="004B0C0D" w:rsidRDefault="00BC7564" w:rsidP="00B951DB">
      <w:pPr>
        <w:pStyle w:val="a3"/>
        <w:numPr>
          <w:ilvl w:val="0"/>
          <w:numId w:val="21"/>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гуманитарлық білімдерді тереңінен түсінуге негізделген бай сөздік қоры бар қызметкерлер қажет.</w:t>
      </w:r>
    </w:p>
    <w:p w:rsidR="00BC7564" w:rsidRPr="004B0C0D" w:rsidRDefault="00BC7564" w:rsidP="007F6EEF">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Сонымен, білім беру жүйесін дамытудың  стратегиялық бағытының бастыларының бірі – жеке тұлғаға бағдарланған білім беру мәселесін шешуде жатыр, бұл оқыту жүйесінде педагогтың, психологтың ең басты назар аударатыны оқушының, студенттің жеке тұлғасы болуы керек, онда мұғалім-оқушы тандемінде оқыту емес, оқу, танымдық іс-әрекет жетекші болатын еді, білім берудің дәстүрлі парадигмасы мұғалім-оқулық-оқушы табандылықпен оқушы -оқулық-мұғалімге ауыстырылатын еді. Көшбасшы елдердегі білім беру жүйесі дәл осылай құрылған. Ол философиядағы, психология мен педагогикадағы гуманистік бағытты бейнелейді. </w:t>
      </w:r>
    </w:p>
    <w:p w:rsidR="00BC7564" w:rsidRPr="004B0C0D" w:rsidRDefault="00BC7564" w:rsidP="00243354">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Гуманистік психология және соған сәйкес педагогика өздерінің зерттеу жұмыстарын, ұсыныстарын оқушының жеке тұлғасымен, оның даралығымен байланыстырады. Бихейвиористерге, олар да өздерінің күшін жеке тұлғаның дамуына бағыттаған, қарағанда гуманистік бағыт өкілдері адам даралығын мүлде басқаша түсінеді. Бұл жеке тұлғаға бағдарланған оқытуды түсіну үшін және әлемдік педагогикада оған қатысты қандай көзқарастар бар екенін білу үшін маңызды. Шын мәнінде психологтар мен педагогтар білім алушылардың жеке тұлғалық ерекшеліктеріне бағдар жасау қажет екенін әрдайым ұғынатын, бірақ әртүрлі жолдарды ұсынады. </w:t>
      </w:r>
    </w:p>
    <w:p w:rsidR="00BC7564" w:rsidRPr="004B0C0D" w:rsidRDefault="00BC7564" w:rsidP="00243354">
      <w:pPr>
        <w:spacing w:after="0" w:line="240" w:lineRule="auto"/>
        <w:ind w:firstLine="709"/>
        <w:jc w:val="both"/>
        <w:rPr>
          <w:rFonts w:ascii="Times New Roman" w:hAnsi="Times New Roman" w:cs="Times New Roman"/>
          <w:sz w:val="28"/>
          <w:szCs w:val="28"/>
        </w:rPr>
      </w:pPr>
      <w:r w:rsidRPr="004B0C0D">
        <w:rPr>
          <w:rFonts w:ascii="Times New Roman" w:hAnsi="Times New Roman" w:cs="Times New Roman"/>
          <w:sz w:val="28"/>
          <w:szCs w:val="28"/>
        </w:rPr>
        <w:t>Психологиядағы гуманистік бағыттың жарқын өкілдерінің бірі К.Роджерстің көптеген көзқарастары жеке тұлғаға бағдарланған оқытудың негізінде жатыр.</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Баланың жеке тұлғалық ерекшеліктерін ескеру қажеттігі туралы кеңес психологтары: Л.В.Выготский (баланың жақын даму аймағы теориясы), П.Я.Гальперин (ақыл-ой әрекеттерін кезең бойынша қалыптастыру), А.А.Леонтьев (қарым-қатынас психологиясы) және т.б. психологтар айтқан болатын. Алайда сынып-сабақтық жүйе жағдайында, педагогикадағы авторитарлық стиль басым түсіп отырғанда бұл идеяны әрбір оқушыға қатысты жүзеге асыру мүмкін емес.   </w:t>
      </w:r>
    </w:p>
    <w:p w:rsidR="00BC7564" w:rsidRPr="004B0C0D" w:rsidRDefault="00BC7564" w:rsidP="00243354">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Жеке тұлғаға бағдарланған оқыту жағдайында мұғалім оқу процесінде басқа рөл мен функцияға ие болады, дәстүрлі оқыту кезіндегіден маңыздылығы еш аз емес. Мұны жете түсіну маңызды. Егер дәстүрлі оқыту кезінде мұғалім оқулықпен бірге негізгі және ең құзыретті білім көзі және </w:t>
      </w:r>
      <w:r w:rsidRPr="004B0C0D">
        <w:rPr>
          <w:rFonts w:ascii="Times New Roman" w:hAnsi="Times New Roman" w:cs="Times New Roman"/>
          <w:sz w:val="28"/>
          <w:szCs w:val="28"/>
        </w:rPr>
        <w:lastRenderedPageBreak/>
        <w:t xml:space="preserve">мұғалім тану процесін бақылаушы субъект болған болса, жаңа білім беру парадигмасында мұғалім көбінесе оқушылардың өз бетінше белсенді танымдық іс-әрекетін ұйымдастырушы, құзыретті кеңесші және көмекші рөлінде болады. Оның кәсіби іскерліктері тек оқушылардың білімдері мен іскерліктерін бақылауға ғана бағытталмай, білімдерді алу мен пайдалану кезінде пайда болатын қиындықтарды өзінің білікті әрекеттерімен жоюға дер кезінде көмектесу үшін олардың іс-әрекеттеріне диагностика жасауға бағытталуы тиіс. Бұл рөл дәстүрлі оқыту кезіндегіден әлдеқайда қиынырақ және мұғалімнен өте жоғары дәрежедегі шеберлікті талап етеді. </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Бұл педагогикалық технологияның мәнін түсінудегі маңызды кезең білім беру процесіндегі баланың орнын, ересектердің балаға деген қарым-қатынасын анықтау. Жеке тұлғаға бағдарланған технология бүкіл білім беру жүйесінің орталығына баланың жеке тұлғасын қояды, баланың дамуы үшін, табиғи потенциалдарының жүзеге асуы үшін ыңғайлы (комфортты), дау-дамайсыз және қауіпсіз жағдайлар жасау. Баланың жеке тұлғасы тек субъект қана емес, басым субъект, ол бір мақсатқа жетудің құралы емес, білім беру жүйесінің мақсаты болып табылады. </w:t>
      </w:r>
    </w:p>
    <w:p w:rsidR="00BC7564" w:rsidRPr="004B0C0D" w:rsidRDefault="00BC7564" w:rsidP="00243354">
      <w:pPr>
        <w:spacing w:after="0" w:line="240" w:lineRule="auto"/>
        <w:ind w:firstLine="709"/>
        <w:jc w:val="both"/>
        <w:rPr>
          <w:rFonts w:ascii="Times New Roman" w:hAnsi="Times New Roman" w:cs="Times New Roman"/>
          <w:sz w:val="28"/>
          <w:szCs w:val="28"/>
        </w:rPr>
      </w:pPr>
      <w:r w:rsidRPr="004B0C0D">
        <w:rPr>
          <w:rFonts w:ascii="Times New Roman" w:hAnsi="Times New Roman" w:cs="Times New Roman"/>
          <w:sz w:val="28"/>
          <w:szCs w:val="28"/>
        </w:rPr>
        <w:t>Жеке тұлғаға бағдарланған оқыту технологиясы гуманистік философияның, психологияның және педагогиканың іске асырылуы болып табылады. Педагог назарының орталығында - өзінің мүмкіндіктерін барынша жүзеге асыруға ұмтылатын, жаңа тәжірибені меңгеру үшін ашық болып табылатын, өмірдің әртүрлі жағдайларында саналы және жауапкершілікті шешім қабылдауға қабілетті баланың бірегей тұтастай жеке тұлғасы тұруы тиіс. Дәстүрлі технологиядағы тәрбиеленушіге формальді түрде білімдер мен әлеуметтік нормаларды беруге қарағанда мұнда жоғарыда аталған қасиеттерге қол жеткізу тәрбиелеу мен оқытудың басты мақсаты болып жарияланады.</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Дәстүрлі дидактикалық жүйелерде кез келген педагогикалық технологияның негізі түсіндіру болса, жеке тұлғаға бейімделген білім беруде – түсіну мен өзара түсіністік.</w:t>
      </w:r>
    </w:p>
    <w:p w:rsidR="00BC7564" w:rsidRPr="004B0C0D" w:rsidRDefault="00BC7564" w:rsidP="00243354">
      <w:pPr>
        <w:spacing w:after="0" w:line="240" w:lineRule="auto"/>
        <w:ind w:firstLine="709"/>
        <w:jc w:val="both"/>
        <w:rPr>
          <w:rFonts w:ascii="Times New Roman" w:hAnsi="Times New Roman" w:cs="Times New Roman"/>
          <w:sz w:val="28"/>
          <w:szCs w:val="28"/>
        </w:rPr>
      </w:pPr>
      <w:r w:rsidRPr="004B0C0D">
        <w:rPr>
          <w:rFonts w:ascii="Times New Roman" w:hAnsi="Times New Roman" w:cs="Times New Roman"/>
          <w:sz w:val="28"/>
          <w:szCs w:val="28"/>
        </w:rPr>
        <w:t xml:space="preserve"> Түсіндіруде – тек бір сана, бір субъект, монолог, түсінісуде – екі субъект, өзара түсіністік, диалог. Түсіндіру - әрқашан жоғарыдан төмен қарау, түсінісу – бұл қарым-қатынас, ынтымақтастық, өзара түсінісудегі теңдік. </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Негізгі идеясы – түсіндірудегі түсінісуге, монологтан диалогқа, әлеуметтік бақылаудан – дамуға, басқарудан - өзін-өзі басқаруға көшуде. </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Шығармашылық, зерттеушілік іздену баланың жеке тұлғаға бейімделген кеңістікте өмір сүруінің негізгі тәсілі. Бірақ балалардың дене, ақыл-ой, рухани мүмкіндіктері оқытудың шығармашылық міндеті мен өмірлік проблемелерды шешуі үшін жеткіліксіз, балаға педагогикалық көмек пен қолдау қажет. </w:t>
      </w:r>
    </w:p>
    <w:p w:rsidR="00BC7564" w:rsidRPr="004B0C0D" w:rsidRDefault="00BC7564" w:rsidP="00243354">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Бұл жеке тұлғаға бағдарланған технологиядағы негізгі түйінді сөздер болып табылады. Қолдау педагогтың балаларға қатысты гуманистік позициясының мәнін көрсетеді. Бұл мұғалімнен қолдау мен қорғау іздейтін балалардың шынайы сеніміне жауап, бұл олардың қорғансыздығын түсіну және өзінің балалардың өмірі, денсаулығы, эмоционалдық көңіл-күйі, дамуы </w:t>
      </w:r>
      <w:r w:rsidRPr="004B0C0D">
        <w:rPr>
          <w:rFonts w:ascii="Times New Roman" w:hAnsi="Times New Roman" w:cs="Times New Roman"/>
          <w:sz w:val="28"/>
          <w:szCs w:val="28"/>
        </w:rPr>
        <w:lastRenderedPageBreak/>
        <w:t>үшін жауапты екенін жете түсінуі. Қолдау Ш.Амонашвили қызметінің үш принципіне негізделеді:</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баланы жақсы көру;</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 ол өмір сүріп отырған ортаны </w:t>
      </w:r>
      <w:r w:rsidR="00243354" w:rsidRPr="004B0C0D">
        <w:rPr>
          <w:rFonts w:ascii="Times New Roman" w:hAnsi="Times New Roman" w:cs="Times New Roman"/>
          <w:sz w:val="28"/>
          <w:szCs w:val="28"/>
          <w:lang w:val="kk-KZ"/>
        </w:rPr>
        <w:t>ізгілендіру</w:t>
      </w:r>
      <w:r w:rsidRPr="004B0C0D">
        <w:rPr>
          <w:rFonts w:ascii="Times New Roman" w:hAnsi="Times New Roman" w:cs="Times New Roman"/>
          <w:sz w:val="28"/>
          <w:szCs w:val="28"/>
        </w:rPr>
        <w:t>;</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баланың бойында өзінің балалығын бастан өткізу.</w:t>
      </w:r>
    </w:p>
    <w:p w:rsidR="00BC7564" w:rsidRPr="004B0C0D" w:rsidRDefault="00BC7564" w:rsidP="00243354">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В.А.Сухомлинскийдің ойынша баланы қолдау үшін педагог өзінің бойында балалық сезімін сақтауы керек; баланың және онымен болып жатқан жағдайдың барлығын түсіну қабілетін дамытуы қажет; балалардың қылықтарына даналықпен қарауы керек; бала әдейі істемей қателесіп қалғанына сенуі тиіс; баланы қорғауы керек; бала туралы жаман, әділетсіз ойламай, ең бастысы оның даралығын бұзбай, оның дамуын түзету және бағыттауы қажет, бала өзін-өзі тану, өзін-өзі бекіту, өзін-өзі тәрбиелеу жағдайында екенін ұмытпау керек.</w:t>
      </w:r>
    </w:p>
    <w:p w:rsidR="00BC7564" w:rsidRPr="004B0C0D" w:rsidRDefault="00BC7564" w:rsidP="00243354">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Жеке тұлғаға бардарланған технология мақсаттары парадигмасының өзгешелігі  жеке тұлға қасиеттеріне бағдар жасауда, оны біреудің тапсырысы бойынша емес, оның табиғи қабілеттеріне сай қалыптастыру мен дамытуда. Білім беру мазмұны баланың жеке тұлғасы қалыптасып, дамитын орта болып табылады. Оған гуманистік бағыттылық, гуманистік нормалар мен идеалдар тән. Қай мемлекеттің де негізгі тірегі - асқақтаған күмбездер де, ғимараттар да, экономикалық жағдай да емес, білімді де білікті, іскер де, белсенді адамдар. "Біздің балаларымыз білімі жоғары жұмысшылар мен фермерлер, инженерлер, банкирлер және өнер қайраткерлері, мұғалімдер мен дәрігерлер, зауыттар мен биржалардың иелері болады (Қазақстан-2030 бағдарламасы). Әрине, "келешектің иесі - жастар". "Жастар өзінің ата-анасынан гөрі заманына көбірек ұксас келеді. (И.С.Кони). Сондықтан қоғам талабына сай, сол қоғамды көркейтетін, дамытатын жастар тәрбелеу ең маңызды мәселе екені даусыз. Қоғамның дамуына қарай ғылым мен техниканың деңгейі де, оны басқару жүйесі де өзгеріп отыратыны белгілі. Осыған орай маман қызметінің мазмұны жаңарып, жаңа мақсат, жаңа көзқарас, жаңа шешімдер мен жаңа мүмкіншіліктерді қажет етеді. Ондай мүмкіншілік тек білім арқылы келеді.</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Білім - қоғамды әлеуметтік, мәдени-ғылыми прогреспен қамтамасыз ететін ғажайып құбылыс, адам үшін де, қоғам үшін де ең жоғары құндылық. Оның ең негізгі қызметі - адамның менталитетін, адамгершілігін, шығармашылық қабілетін қалыптастыру, дамыту. Осыған орай егеменді еліміз өзінің дамуының ең басты алғы шарты - білім беру жүйесінің білім ғасырындағы міндеті мен мазмұнын айқындап берді.</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Білім беру сатыларының сабақтастығын камтамасыз ететін білім беру процесінің үздіксіздігі, оқу мен тәрбиенің бірлігі, білім беруді басқарудың демократиялық сипаты, білімнің, ғылымның және өндірістің интеграциялануы, ақпараттануы, оқушыларды кәсіптік бағдарлау, білім беруді саралау, ізгілендіру, гуманитарландыру және т.т. – білім беру саласындағы мемлекеттік саясаттың негізгі принциптері. Сонымен қатар Қазақстан Республикасының ғылым және ғылыми-техникалық саясат тұжырымдамасында да ғылымды демократияландыру, интеграциялау, </w:t>
      </w:r>
      <w:r w:rsidRPr="004B0C0D">
        <w:rPr>
          <w:rFonts w:ascii="Times New Roman" w:hAnsi="Times New Roman" w:cs="Times New Roman"/>
          <w:sz w:val="28"/>
          <w:szCs w:val="28"/>
        </w:rPr>
        <w:lastRenderedPageBreak/>
        <w:t>инновациялық процестің білім, ғылым саласында кең өріс алуы да атап көрсетілген.</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Білім жүйесін дамыту стратегиясының басты мақсаты – ұлттық білім моделін жасау.</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Ұлттық </w:t>
      </w:r>
      <w:r w:rsidR="00F2226F" w:rsidRPr="004B0C0D">
        <w:rPr>
          <w:rFonts w:ascii="Times New Roman" w:hAnsi="Times New Roman" w:cs="Times New Roman"/>
          <w:sz w:val="28"/>
          <w:szCs w:val="28"/>
        </w:rPr>
        <w:t>білім үлгісінің негізгі бағыты -</w:t>
      </w:r>
      <w:r w:rsidRPr="004B0C0D">
        <w:rPr>
          <w:rFonts w:ascii="Times New Roman" w:hAnsi="Times New Roman" w:cs="Times New Roman"/>
          <w:sz w:val="28"/>
          <w:szCs w:val="28"/>
        </w:rPr>
        <w:t xml:space="preserve"> адамды қоғамның ең негізгі құндылығы ретінде тану, оның қоғамдағы орны мен рөліне, әлеуметтік жағдайына, психикалық даму ерекшелігіне мән беру, сол арқылы оның рухани жан-дүниесінің баюына, саяси көзқарасының, шығармашылық еркіндігі мен белсенділігінің, кәсіби іскерлігінің қалыптасуына жағдай жасау, мүмкіндік беру. Яғни, </w:t>
      </w:r>
      <w:r w:rsidRPr="004B0C0D">
        <w:rPr>
          <w:rFonts w:ascii="Times New Roman" w:hAnsi="Times New Roman" w:cs="Times New Roman"/>
          <w:sz w:val="28"/>
          <w:szCs w:val="28"/>
          <w:lang w:val="en-US"/>
        </w:rPr>
        <w:t>XXI</w:t>
      </w:r>
      <w:r w:rsidRPr="004B0C0D">
        <w:rPr>
          <w:rFonts w:ascii="Times New Roman" w:hAnsi="Times New Roman" w:cs="Times New Roman"/>
          <w:sz w:val="28"/>
          <w:szCs w:val="28"/>
        </w:rPr>
        <w:t xml:space="preserve"> ғасырдың маманы – жаратылыстану мен гуманитарлық ғылымдар бойынша ой-өрісі кең, жан-дүниесі бай, ұлттық менталитеті жоғары, кәсіби білікті маман, адамдармен дұрыс қарым-қатынас жасай алатын, басқаның пікірімен санасатын, кез келген ситуациядан шығудың жолын таба алатын, жауапкершілік сезімі жоғары, қоғамда белгілі бір рөл атқаратын, қайталанбайтын дара тұлға болуы тиіс. Ал мұндай мүмкіндіктің негізі - жоғары білімде. Өйткені жоғары білім – үздіксіз білім беру жүйесінің шешуші тетігі. Сондықтан білімгерді тек маман ретінде ғана қарамай, оны өз қоғамының азаматы, жеке тұлға, келешектің иесі, тірегі ретінде тану, соған мүмкіндік жасау қажет. Ұлттық үлгідегі жаңа парадигманың негізгі бір мәселесі – білімгерге іргелі де терең, тиянақты да жүйелі білім беру. Іргелі білім берудің міндеті – адамды ғылыми ойлауға, болмысты тану, оны қабылдаудың әдіс-тәсілдерін білуге, өзін-өзі дамытуға, өз бетімен білім алуға, ізденуге іштей қажеттілігін туғызу.</w:t>
      </w:r>
    </w:p>
    <w:p w:rsidR="00BC7564" w:rsidRPr="004B0C0D" w:rsidRDefault="00BC7564" w:rsidP="00346081">
      <w:pPr>
        <w:tabs>
          <w:tab w:val="left" w:pos="709"/>
        </w:tabs>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Еліміздің егемендік алып, қоғамдық өмірдің барлық, соның ішінде білім беру саласында жүріп жатқан демократияландыру мен ізгілендіру мектепті осы кезге дейінгі дағдарыстан шығаратын қуатты талпыныстарға жол ашты.</w:t>
      </w:r>
    </w:p>
    <w:p w:rsidR="00BC7564" w:rsidRPr="004B0C0D" w:rsidRDefault="00BC7564" w:rsidP="00346081">
      <w:pPr>
        <w:tabs>
          <w:tab w:val="left" w:pos="709"/>
        </w:tabs>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Білім мазмұны жаңа үрдістік біліктермен, ақпаратты қабылдау қабілеттерінің дамуымен, ғылымдағы шығармашылық және нарық жағдайындағы білім беру бағдарламаларының нақтылануымен байи түсуде. Атап айтқанда:</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          • Есте сақтауға негізделген оқып білім алудан, бұрынғы меңгергендерді пайдалана отырып, ақыл-ойды дамытатын оқуға көшу;</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          • Білімнің статистикалық үлгісінен ақыл-ой әрекетінің динамикалық құрылым жүйесіне көшу;</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          • Оқушыға орташа деңгейде білім беретін бағдарламадан жекелеп, саралап оқыту бағдарламасына көшу.</w:t>
      </w:r>
    </w:p>
    <w:p w:rsidR="00BC7564" w:rsidRPr="004B0C0D" w:rsidRDefault="00BC7564" w:rsidP="007F6EEF">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Кез-келген елдің экономикалық қуаты, халқының өмір сүру деңгейінің жоғарлығы, дүние жүзілік қауымдастықтағы орны мен салмағы сол елдің технологиялық даму деңгейімен анықталмақ. Жалпы қоғам дамуы мен жаңа технологияны енгізу сапалығы осы елдегі білім беру ісінің жолға қойылғандығы мен осы саланы ақпараттандыру деңгейіне келіп тіреледі. Экономикалық күшті дамыған елдердің тәжірибесі экономика, ғылым және мәдениеттің қарқынды дамуының негізгі кілті екендігін көрсетіп отыр. Ендеше қазіргі заманның ақпараттық технологиясын игеру міндетіміз.</w:t>
      </w:r>
    </w:p>
    <w:p w:rsidR="00BC7564" w:rsidRPr="004B0C0D" w:rsidRDefault="00BC7564" w:rsidP="007F6EEF">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lastRenderedPageBreak/>
        <w:t>Білім беру – аса күрделі әлеуметтік-экономикалық механизм. Оны реформалаудың мәселелері де сан қырлы. Қазіргі кездегі Республикамызда қолға алынған білім беру жүйесін реформалау ісі осы саланың экономикалық-ұйымдық, құқықтық, құрылымдық жақтарын түбегейлі өзгертуге бағытталған біртұтас кешенді шаралармен тығыз байланысты. Білім беру ісіндегі жаңа үрдістің мән-мағынасы, сипаты мен бағыт-бағдарын айқындаушы дәйекті факторлар:</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           •   </w:t>
      </w:r>
      <w:r w:rsidR="002E344C" w:rsidRPr="004B0C0D">
        <w:rPr>
          <w:rFonts w:ascii="Times New Roman" w:hAnsi="Times New Roman" w:cs="Times New Roman"/>
          <w:sz w:val="28"/>
          <w:szCs w:val="28"/>
          <w:lang w:val="kk-KZ"/>
        </w:rPr>
        <w:t>қ</w:t>
      </w:r>
      <w:r w:rsidRPr="004B0C0D">
        <w:rPr>
          <w:rFonts w:ascii="Times New Roman" w:hAnsi="Times New Roman" w:cs="Times New Roman"/>
          <w:sz w:val="28"/>
          <w:szCs w:val="28"/>
        </w:rPr>
        <w:t>азақстан Республикасының     тәуелсіз    егеменді мемлекет болып қалыптасуы;</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           •   экономиканың нарықтық моделін ұстанып, меншіктің түрлі пішімдерін дамыту;</w:t>
      </w:r>
    </w:p>
    <w:p w:rsidR="00BC7564" w:rsidRPr="004B0C0D" w:rsidRDefault="00BC7564" w:rsidP="00BC7564">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           •   ұлттық білім беру ісінің әлемдік білім жүйесіне кіруі болып отыр.</w:t>
      </w:r>
    </w:p>
    <w:p w:rsidR="00BC7564" w:rsidRPr="004B0C0D" w:rsidRDefault="00BC7564" w:rsidP="00346081">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Кез</w:t>
      </w:r>
      <w:r w:rsidR="00346081" w:rsidRPr="004B0C0D">
        <w:rPr>
          <w:rFonts w:ascii="Times New Roman" w:hAnsi="Times New Roman" w:cs="Times New Roman"/>
          <w:sz w:val="28"/>
          <w:szCs w:val="28"/>
        </w:rPr>
        <w:t>-</w:t>
      </w:r>
      <w:r w:rsidRPr="004B0C0D">
        <w:rPr>
          <w:rFonts w:ascii="Times New Roman" w:hAnsi="Times New Roman" w:cs="Times New Roman"/>
          <w:sz w:val="28"/>
          <w:szCs w:val="28"/>
        </w:rPr>
        <w:t>келген диалектикалық даму үрдісі секілді нарықтық экономика жағдайына байланысты білім беру жүйесін реформалау ісі де қарама-қайшылықтарсыз емес. Мұның өзі мамандардан кәсіби икемділік пен ұтқырлықты, сан қырлы шығармашылық қызмет пен өзін-өзі басқару, өзін-өзі ұйымдастыру жағдайындағы біліктілікті талап етеді.</w:t>
      </w:r>
    </w:p>
    <w:p w:rsidR="00BC7564" w:rsidRPr="004B0C0D" w:rsidRDefault="00BC7564" w:rsidP="00BC7564">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rPr>
        <w:t>Білім беру реформасын одан әрі тереңдете жүргізу жаңа замандық база жасауды қажет етіп отыр. Ең алдыменен, ел экономикасының  нарықтық жаңа кезеңіне өту барысындағы білім жүйесін қалыптастыратын заң баптары керек болды. Азаматтардың білім алу құқығын айқындайтын Қазақстан Республикасы   Конституциясының   30-бабының   қағидасын толығырақ   мазмұндап,   білім   берудің   мемлекеттік   емес секторларының орны мен рөлін, шетелдік, халықаралық, діни білім  беру ұйымдарының  құқықтық негіздерін  нақтылап, білім  мекемелерінің жаңа әлеуметтік-экономикалық жағдайдағы    қызметтік    міндеттерін    белгілеу    қажеттілігі туындады.</w:t>
      </w:r>
    </w:p>
    <w:p w:rsidR="00B834FB" w:rsidRPr="004B0C0D" w:rsidRDefault="00B834FB" w:rsidP="00BC7564">
      <w:pPr>
        <w:spacing w:after="0" w:line="240" w:lineRule="auto"/>
        <w:jc w:val="both"/>
        <w:rPr>
          <w:rFonts w:ascii="Times New Roman" w:hAnsi="Times New Roman" w:cs="Times New Roman"/>
          <w:sz w:val="28"/>
          <w:szCs w:val="28"/>
          <w:lang w:val="kk-KZ"/>
        </w:rPr>
      </w:pPr>
    </w:p>
    <w:p w:rsidR="00B834FB" w:rsidRPr="004B0C0D" w:rsidRDefault="00B834FB" w:rsidP="00B834FB">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B14539" w:rsidRPr="004B0C0D" w:rsidRDefault="00B14539" w:rsidP="00203927">
      <w:pPr>
        <w:pStyle w:val="a3"/>
        <w:numPr>
          <w:ilvl w:val="0"/>
          <w:numId w:val="46"/>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Білім беру – </w:t>
      </w:r>
      <w:r w:rsidRPr="004B0C0D">
        <w:rPr>
          <w:rFonts w:ascii="Times New Roman" w:hAnsi="Times New Roman" w:cs="Times New Roman"/>
          <w:color w:val="000000"/>
          <w:sz w:val="28"/>
          <w:szCs w:val="28"/>
          <w:lang w:val="kk-KZ"/>
        </w:rPr>
        <w:t xml:space="preserve">XXI </w:t>
      </w:r>
      <w:r w:rsidRPr="004B0C0D">
        <w:rPr>
          <w:rFonts w:ascii="Times New Roman" w:hAnsi="Times New Roman" w:cs="Times New Roman"/>
          <w:noProof/>
          <w:color w:val="000000"/>
          <w:sz w:val="28"/>
          <w:szCs w:val="28"/>
          <w:lang w:val="kk-KZ"/>
        </w:rPr>
        <w:t xml:space="preserve">ғасырдағы стратегиялық басымдылық екенін негіздеңіз. </w:t>
      </w:r>
    </w:p>
    <w:p w:rsidR="00B14539" w:rsidRPr="004B0C0D" w:rsidRDefault="00B14539" w:rsidP="00203927">
      <w:pPr>
        <w:pStyle w:val="a3"/>
        <w:numPr>
          <w:ilvl w:val="0"/>
          <w:numId w:val="46"/>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Білім беру саласындағы өзгерістерге әсер ететін факторларды атаңыз. </w:t>
      </w:r>
    </w:p>
    <w:p w:rsidR="00B14539" w:rsidRPr="004B0C0D" w:rsidRDefault="00B14539" w:rsidP="00203927">
      <w:pPr>
        <w:pStyle w:val="a3"/>
        <w:numPr>
          <w:ilvl w:val="0"/>
          <w:numId w:val="46"/>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Жаһандық білім беру және дүниежүзілік білім беру. </w:t>
      </w:r>
    </w:p>
    <w:p w:rsidR="00B14539" w:rsidRPr="004B0C0D" w:rsidRDefault="00B14539" w:rsidP="00203927">
      <w:pPr>
        <w:pStyle w:val="a3"/>
        <w:numPr>
          <w:ilvl w:val="0"/>
          <w:numId w:val="46"/>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Білім беру жүйесін модернизациялау. </w:t>
      </w:r>
    </w:p>
    <w:p w:rsidR="00B14539" w:rsidRPr="004B0C0D" w:rsidRDefault="00B14539" w:rsidP="00203927">
      <w:pPr>
        <w:pStyle w:val="a3"/>
        <w:numPr>
          <w:ilvl w:val="0"/>
          <w:numId w:val="46"/>
        </w:num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 xml:space="preserve">Білім құндылық ретінде </w:t>
      </w:r>
    </w:p>
    <w:p w:rsidR="005C2195" w:rsidRPr="004B0C0D" w:rsidRDefault="00B14539" w:rsidP="00203927">
      <w:pPr>
        <w:pStyle w:val="a3"/>
        <w:numPr>
          <w:ilvl w:val="0"/>
          <w:numId w:val="46"/>
        </w:num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4B0C0D">
        <w:rPr>
          <w:rFonts w:ascii="Times New Roman" w:hAnsi="Times New Roman" w:cs="Times New Roman"/>
          <w:noProof/>
          <w:color w:val="000000"/>
          <w:sz w:val="28"/>
          <w:szCs w:val="28"/>
          <w:lang w:val="kk-KZ"/>
        </w:rPr>
        <w:t>«Білім берудің» үш түрлі мағынасы</w:t>
      </w:r>
      <w:r w:rsidR="00273DD1" w:rsidRPr="004B0C0D">
        <w:rPr>
          <w:rFonts w:ascii="Times New Roman" w:hAnsi="Times New Roman" w:cs="Times New Roman"/>
          <w:noProof/>
          <w:color w:val="000000"/>
          <w:sz w:val="28"/>
          <w:szCs w:val="28"/>
          <w:lang w:val="kk-KZ"/>
        </w:rPr>
        <w:t>н түсіндіріңіз</w:t>
      </w:r>
    </w:p>
    <w:p w:rsidR="00273DD1" w:rsidRPr="004B0C0D" w:rsidRDefault="00273DD1" w:rsidP="00203927">
      <w:pPr>
        <w:pStyle w:val="a3"/>
        <w:numPr>
          <w:ilvl w:val="0"/>
          <w:numId w:val="46"/>
        </w:num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4B0C0D">
        <w:rPr>
          <w:rFonts w:ascii="Times New Roman" w:hAnsi="Times New Roman" w:cs="Times New Roman"/>
          <w:noProof/>
          <w:color w:val="000000"/>
          <w:sz w:val="28"/>
          <w:szCs w:val="28"/>
          <w:lang w:val="kk-KZ"/>
        </w:rPr>
        <w:t>Тұлғаға бағдарланған оқытудың ерекшеліктері</w:t>
      </w:r>
    </w:p>
    <w:p w:rsidR="00273DD1" w:rsidRPr="004B0C0D" w:rsidRDefault="00273DD1" w:rsidP="00203927">
      <w:pPr>
        <w:pStyle w:val="a3"/>
        <w:numPr>
          <w:ilvl w:val="0"/>
          <w:numId w:val="4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беруді әлеуметтік құндылық ретінде сипаттаңыз</w:t>
      </w:r>
    </w:p>
    <w:p w:rsidR="00B14539" w:rsidRPr="004B0C0D" w:rsidRDefault="00B14539" w:rsidP="005C2195">
      <w:pPr>
        <w:spacing w:after="0" w:line="240" w:lineRule="auto"/>
        <w:jc w:val="both"/>
        <w:rPr>
          <w:rFonts w:ascii="Times New Roman" w:hAnsi="Times New Roman" w:cs="Times New Roman"/>
          <w:b/>
          <w:sz w:val="28"/>
          <w:szCs w:val="28"/>
          <w:lang w:val="kk-KZ"/>
        </w:rPr>
      </w:pPr>
    </w:p>
    <w:p w:rsidR="005C2195" w:rsidRPr="004B0C0D" w:rsidRDefault="005C2195" w:rsidP="005C2195">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4C6273" w:rsidRPr="004B0C0D" w:rsidRDefault="004C6273" w:rsidP="00203927">
      <w:pPr>
        <w:pStyle w:val="a3"/>
        <w:numPr>
          <w:ilvl w:val="0"/>
          <w:numId w:val="49"/>
        </w:num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 xml:space="preserve">Түрлі категориядағы білім алушылардың түрліше сұраныстарын ескеретін білім жүйесінің  өзіндік бір моделін құрастырыңыз   </w:t>
      </w:r>
    </w:p>
    <w:p w:rsidR="005C2195" w:rsidRPr="004B0C0D" w:rsidRDefault="004C6273" w:rsidP="00203927">
      <w:pPr>
        <w:pStyle w:val="a3"/>
        <w:numPr>
          <w:ilvl w:val="0"/>
          <w:numId w:val="49"/>
        </w:num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Білім беру жүйесін реформалау ісіндегі  қарама-қайшылықтарды анықтаңыз</w:t>
      </w:r>
    </w:p>
    <w:p w:rsidR="004C6273" w:rsidRPr="004B0C0D" w:rsidRDefault="004C6273" w:rsidP="00203927">
      <w:pPr>
        <w:pStyle w:val="a3"/>
        <w:numPr>
          <w:ilvl w:val="0"/>
          <w:numId w:val="49"/>
        </w:num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lastRenderedPageBreak/>
        <w:t>Білім саласын тұлға қызығушылықтарын ескере отырып реформалау бойынша бірнеше ұсыныстар дайындаңыз</w:t>
      </w:r>
    </w:p>
    <w:p w:rsidR="005C2195" w:rsidRPr="004B0C0D" w:rsidRDefault="005C2195" w:rsidP="005C2195">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Рефераттардың тақырыптары:</w:t>
      </w:r>
    </w:p>
    <w:p w:rsidR="00F2226F" w:rsidRPr="004B0C0D" w:rsidRDefault="00F2226F" w:rsidP="00203927">
      <w:pPr>
        <w:pStyle w:val="a3"/>
        <w:numPr>
          <w:ilvl w:val="0"/>
          <w:numId w:val="50"/>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Білім жалпы адамзаттық құндылық ретінде</w:t>
      </w:r>
    </w:p>
    <w:p w:rsidR="00F2226F" w:rsidRPr="004B0C0D" w:rsidRDefault="00F2226F" w:rsidP="00203927">
      <w:pPr>
        <w:pStyle w:val="a3"/>
        <w:numPr>
          <w:ilvl w:val="0"/>
          <w:numId w:val="50"/>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Жеке тұлғаға бардарланған білім парадигмасының өзгешелігі</w:t>
      </w:r>
    </w:p>
    <w:p w:rsidR="005C2195" w:rsidRPr="004B0C0D" w:rsidRDefault="00F2226F" w:rsidP="00203927">
      <w:pPr>
        <w:pStyle w:val="a3"/>
        <w:numPr>
          <w:ilvl w:val="0"/>
          <w:numId w:val="50"/>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Жеке тұлғаға бағдарланған оқыту технологиясының гуманистік сипаты</w:t>
      </w:r>
    </w:p>
    <w:p w:rsidR="00F2226F" w:rsidRPr="004B0C0D" w:rsidRDefault="008616A6" w:rsidP="00203927">
      <w:pPr>
        <w:pStyle w:val="a3"/>
        <w:numPr>
          <w:ilvl w:val="0"/>
          <w:numId w:val="50"/>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 xml:space="preserve">Үздіксіз білім берудің әлеуметтік рөлі </w:t>
      </w:r>
    </w:p>
    <w:p w:rsidR="00B834FB" w:rsidRPr="004B0C0D" w:rsidRDefault="00B834FB" w:rsidP="00BC7564">
      <w:pPr>
        <w:spacing w:after="0" w:line="240" w:lineRule="auto"/>
        <w:jc w:val="both"/>
        <w:rPr>
          <w:rFonts w:ascii="Times New Roman" w:hAnsi="Times New Roman" w:cs="Times New Roman"/>
          <w:sz w:val="28"/>
          <w:szCs w:val="28"/>
          <w:lang w:val="kk-KZ"/>
        </w:rPr>
      </w:pPr>
    </w:p>
    <w:p w:rsidR="00EF000C" w:rsidRPr="004B0C0D" w:rsidRDefault="00EF000C" w:rsidP="00EF000C">
      <w:pPr>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spacing w:after="0" w:line="240" w:lineRule="auto"/>
        <w:jc w:val="center"/>
        <w:rPr>
          <w:rFonts w:ascii="Times New Roman" w:hAnsi="Times New Roman" w:cs="Times New Roman"/>
          <w:b/>
          <w:sz w:val="28"/>
          <w:szCs w:val="28"/>
          <w:lang w:val="kk-KZ"/>
        </w:rPr>
      </w:pPr>
    </w:p>
    <w:p w:rsidR="00EF000C" w:rsidRPr="004B0C0D" w:rsidRDefault="00EF000C" w:rsidP="00EF000C">
      <w:pPr>
        <w:pStyle w:val="a3"/>
        <w:numPr>
          <w:ilvl w:val="0"/>
          <w:numId w:val="47"/>
        </w:numPr>
        <w:spacing w:after="0" w:line="240" w:lineRule="auto"/>
        <w:rPr>
          <w:rFonts w:ascii="Times New Roman" w:hAnsi="Times New Roman" w:cs="Times New Roman"/>
          <w:sz w:val="28"/>
          <w:szCs w:val="28"/>
        </w:rPr>
      </w:pPr>
      <w:r w:rsidRPr="004B0C0D">
        <w:rPr>
          <w:rFonts w:ascii="Times New Roman" w:hAnsi="Times New Roman" w:cs="Times New Roman"/>
          <w:sz w:val="28"/>
          <w:szCs w:val="28"/>
          <w:lang w:val="kk-KZ"/>
        </w:rPr>
        <w:t xml:space="preserve">Берикханова А.Е. Педагогикалық мамандыққа кіріспе. Кәсіби құзыретті педагогтарды даярлау негіздері. </w:t>
      </w:r>
      <w:r w:rsidRPr="004B0C0D">
        <w:rPr>
          <w:rFonts w:ascii="Times New Roman" w:hAnsi="Times New Roman" w:cs="Times New Roman"/>
          <w:sz w:val="28"/>
          <w:szCs w:val="28"/>
        </w:rPr>
        <w:t>Оқу құралы. – Алматы, 2009. – 240 бет.</w:t>
      </w:r>
    </w:p>
    <w:p w:rsidR="00EF000C" w:rsidRPr="004B0C0D" w:rsidRDefault="00EF000C" w:rsidP="00EF000C">
      <w:pPr>
        <w:pStyle w:val="a3"/>
        <w:numPr>
          <w:ilvl w:val="0"/>
          <w:numId w:val="47"/>
        </w:numPr>
        <w:spacing w:after="0" w:line="240" w:lineRule="auto"/>
        <w:rPr>
          <w:rFonts w:ascii="Times New Roman" w:hAnsi="Times New Roman" w:cs="Times New Roman"/>
          <w:sz w:val="28"/>
          <w:szCs w:val="28"/>
        </w:rPr>
      </w:pPr>
      <w:r w:rsidRPr="004B0C0D">
        <w:rPr>
          <w:rFonts w:ascii="Times New Roman" w:hAnsi="Times New Roman" w:cs="Times New Roman"/>
          <w:sz w:val="28"/>
          <w:szCs w:val="28"/>
        </w:rPr>
        <w:t>Лапина О.А. Введение в педагогическую деятельность: Учеб. пособие для вузов / О.А.Лапина, Н.Н.Пядушкина. –М.: Академия, 2008.</w:t>
      </w:r>
    </w:p>
    <w:p w:rsidR="00EF000C" w:rsidRPr="004B0C0D" w:rsidRDefault="00EF000C" w:rsidP="00EF000C">
      <w:pPr>
        <w:pStyle w:val="a3"/>
        <w:numPr>
          <w:ilvl w:val="0"/>
          <w:numId w:val="4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2015 жылға дейінгі Қазақстан Республикасының білім беруді дамыту тұжырымдамасы. /Егеменді Қазақстан, 22 желтоқсан 2003</w:t>
      </w:r>
    </w:p>
    <w:p w:rsidR="00EF000C" w:rsidRPr="004B0C0D" w:rsidRDefault="00EF000C" w:rsidP="00EF000C">
      <w:pPr>
        <w:pStyle w:val="a3"/>
        <w:numPr>
          <w:ilvl w:val="0"/>
          <w:numId w:val="47"/>
        </w:numPr>
        <w:spacing w:after="0" w:line="240" w:lineRule="auto"/>
        <w:rPr>
          <w:rFonts w:ascii="Times New Roman" w:hAnsi="Times New Roman" w:cs="Times New Roman"/>
          <w:sz w:val="28"/>
          <w:szCs w:val="28"/>
        </w:rPr>
      </w:pPr>
      <w:r w:rsidRPr="004B0C0D">
        <w:rPr>
          <w:rFonts w:ascii="Times New Roman" w:hAnsi="Times New Roman" w:cs="Times New Roman"/>
          <w:sz w:val="28"/>
          <w:szCs w:val="28"/>
        </w:rPr>
        <w:t>Батурина Г.И., Кузина Т.Ф. Введение в педагогическую профессию. – М.: Асадема, 1999.</w:t>
      </w:r>
    </w:p>
    <w:p w:rsidR="00EF000C" w:rsidRPr="004B0C0D" w:rsidRDefault="00EF000C" w:rsidP="00EF000C">
      <w:pPr>
        <w:pStyle w:val="a3"/>
        <w:numPr>
          <w:ilvl w:val="0"/>
          <w:numId w:val="47"/>
        </w:numPr>
        <w:spacing w:after="0" w:line="240" w:lineRule="auto"/>
        <w:rPr>
          <w:rFonts w:ascii="Times New Roman" w:hAnsi="Times New Roman" w:cs="Times New Roman"/>
          <w:sz w:val="28"/>
          <w:szCs w:val="28"/>
        </w:rPr>
      </w:pPr>
      <w:r w:rsidRPr="004B0C0D">
        <w:rPr>
          <w:rFonts w:ascii="Times New Roman" w:hAnsi="Times New Roman" w:cs="Times New Roman"/>
          <w:sz w:val="28"/>
          <w:szCs w:val="28"/>
        </w:rPr>
        <w:t>Бондаревская Е.В. Основы педагогической культуры / Е.В.Бондаревская. – Ростов н/Д: РГПИ, 1993. – 16 с.</w:t>
      </w:r>
    </w:p>
    <w:p w:rsidR="00EF000C" w:rsidRPr="004B0C0D" w:rsidRDefault="00EF000C" w:rsidP="00EF000C">
      <w:pPr>
        <w:pStyle w:val="a3"/>
        <w:numPr>
          <w:ilvl w:val="0"/>
          <w:numId w:val="47"/>
        </w:numPr>
        <w:spacing w:after="0" w:line="240" w:lineRule="auto"/>
        <w:rPr>
          <w:rFonts w:ascii="Times New Roman" w:hAnsi="Times New Roman" w:cs="Times New Roman"/>
          <w:sz w:val="28"/>
          <w:szCs w:val="28"/>
        </w:rPr>
      </w:pPr>
      <w:r w:rsidRPr="004B0C0D">
        <w:rPr>
          <w:rFonts w:ascii="Times New Roman" w:hAnsi="Times New Roman" w:cs="Times New Roman"/>
          <w:sz w:val="28"/>
          <w:szCs w:val="28"/>
        </w:rPr>
        <w:t>Никитина Н.Н. Введение в педагогическую деятельность: Теория и практика: Учебное пособие для вузов / Н.Н.Никитина, Н.В.Кислинская. – М.: Академия, 2004.</w:t>
      </w:r>
    </w:p>
    <w:p w:rsidR="00EF000C" w:rsidRPr="004B0C0D" w:rsidRDefault="00EF000C" w:rsidP="00EF000C">
      <w:pPr>
        <w:pStyle w:val="a3"/>
        <w:numPr>
          <w:ilvl w:val="0"/>
          <w:numId w:val="47"/>
        </w:numPr>
        <w:spacing w:after="0" w:line="240" w:lineRule="auto"/>
        <w:rPr>
          <w:rFonts w:ascii="Times New Roman" w:hAnsi="Times New Roman" w:cs="Times New Roman"/>
          <w:sz w:val="28"/>
          <w:szCs w:val="28"/>
        </w:rPr>
      </w:pPr>
      <w:r w:rsidRPr="004B0C0D">
        <w:rPr>
          <w:rFonts w:ascii="Times New Roman" w:hAnsi="Times New Roman" w:cs="Times New Roman"/>
          <w:sz w:val="28"/>
          <w:szCs w:val="28"/>
        </w:rPr>
        <w:t>Рапацевич Е.С. Золотая книга педагога: энциклопедия. – Минск: Современная школа, 2010. -720 с.</w:t>
      </w:r>
    </w:p>
    <w:p w:rsidR="00B834FB" w:rsidRPr="004B0C0D" w:rsidRDefault="00B834FB" w:rsidP="00BC7564">
      <w:pPr>
        <w:spacing w:after="0" w:line="240" w:lineRule="auto"/>
        <w:jc w:val="both"/>
        <w:rPr>
          <w:rFonts w:ascii="Times New Roman" w:hAnsi="Times New Roman" w:cs="Times New Roman"/>
          <w:sz w:val="28"/>
          <w:szCs w:val="28"/>
        </w:rPr>
      </w:pPr>
    </w:p>
    <w:p w:rsidR="00BC7564" w:rsidRPr="004B0C0D" w:rsidRDefault="00BC7564" w:rsidP="00BC7564">
      <w:pPr>
        <w:spacing w:after="0" w:line="240" w:lineRule="auto"/>
        <w:jc w:val="both"/>
        <w:rPr>
          <w:rFonts w:ascii="Times New Roman" w:hAnsi="Times New Roman" w:cs="Times New Roman"/>
          <w:sz w:val="28"/>
          <w:szCs w:val="28"/>
          <w:lang w:val="kk-KZ"/>
        </w:rPr>
      </w:pPr>
    </w:p>
    <w:p w:rsidR="00A77281" w:rsidRPr="004B0C0D" w:rsidRDefault="00A77281" w:rsidP="00A77281">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tr-TR"/>
        </w:rPr>
        <w:t xml:space="preserve">2 </w:t>
      </w:r>
      <w:r w:rsidR="005236A1" w:rsidRPr="004B0C0D">
        <w:rPr>
          <w:rFonts w:ascii="Times New Roman" w:hAnsi="Times New Roman" w:cs="Times New Roman"/>
          <w:b/>
          <w:noProof/>
          <w:color w:val="000000"/>
          <w:sz w:val="28"/>
          <w:szCs w:val="28"/>
          <w:lang w:val="kk-KZ"/>
        </w:rPr>
        <w:t>- тақ</w:t>
      </w:r>
      <w:r w:rsidRPr="004B0C0D">
        <w:rPr>
          <w:rFonts w:ascii="Times New Roman" w:hAnsi="Times New Roman" w:cs="Times New Roman"/>
          <w:b/>
          <w:noProof/>
          <w:color w:val="000000"/>
          <w:sz w:val="28"/>
          <w:szCs w:val="28"/>
          <w:lang w:val="kk-KZ"/>
        </w:rPr>
        <w:t>ырып. Қазақстан Республикасының білім беру жүйесі</w:t>
      </w:r>
    </w:p>
    <w:p w:rsidR="00346081" w:rsidRPr="004B0C0D" w:rsidRDefault="00346081" w:rsidP="007F6EEF">
      <w:pPr>
        <w:spacing w:after="0" w:line="240" w:lineRule="auto"/>
        <w:jc w:val="center"/>
        <w:rPr>
          <w:rFonts w:ascii="Times New Roman" w:hAnsi="Times New Roman" w:cs="Times New Roman"/>
          <w:b/>
          <w:sz w:val="28"/>
          <w:szCs w:val="28"/>
          <w:lang w:val="kk-KZ"/>
        </w:rPr>
      </w:pPr>
    </w:p>
    <w:p w:rsidR="00A77281" w:rsidRPr="004B0C0D" w:rsidRDefault="00A77281" w:rsidP="007F6EEF">
      <w:pPr>
        <w:spacing w:after="0" w:line="240" w:lineRule="auto"/>
        <w:jc w:val="center"/>
        <w:rPr>
          <w:rFonts w:ascii="Times New Roman" w:hAnsi="Times New Roman" w:cs="Times New Roman"/>
          <w:b/>
          <w:sz w:val="28"/>
          <w:szCs w:val="28"/>
          <w:lang w:val="kk-KZ"/>
        </w:rPr>
      </w:pPr>
      <w:r w:rsidRPr="004B0C0D">
        <w:rPr>
          <w:rFonts w:ascii="Times New Roman" w:hAnsi="Times New Roman" w:cs="Times New Roman"/>
          <w:b/>
          <w:sz w:val="28"/>
          <w:szCs w:val="28"/>
          <w:lang w:val="kk-KZ"/>
        </w:rPr>
        <w:t>Жоспары:</w:t>
      </w:r>
    </w:p>
    <w:p w:rsidR="00346081" w:rsidRPr="004B0C0D" w:rsidRDefault="00346081" w:rsidP="007F6EEF">
      <w:pPr>
        <w:spacing w:after="0" w:line="240" w:lineRule="auto"/>
        <w:jc w:val="center"/>
        <w:rPr>
          <w:rFonts w:ascii="Times New Roman" w:hAnsi="Times New Roman" w:cs="Times New Roman"/>
          <w:b/>
          <w:sz w:val="28"/>
          <w:szCs w:val="28"/>
          <w:lang w:val="kk-KZ"/>
        </w:rPr>
      </w:pPr>
    </w:p>
    <w:p w:rsidR="00A77281" w:rsidRPr="004B0C0D" w:rsidRDefault="005D0C2A" w:rsidP="003460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1.</w:t>
      </w:r>
      <w:r w:rsidRPr="004B0C0D">
        <w:rPr>
          <w:rFonts w:ascii="Times New Roman" w:hAnsi="Times New Roman" w:cs="Times New Roman"/>
          <w:sz w:val="28"/>
          <w:szCs w:val="28"/>
          <w:lang w:val="kk-KZ"/>
        </w:rPr>
        <w:tab/>
        <w:t>Қазіргі таңдағы б</w:t>
      </w:r>
      <w:r w:rsidR="00A77281" w:rsidRPr="004B0C0D">
        <w:rPr>
          <w:rFonts w:ascii="Times New Roman" w:hAnsi="Times New Roman" w:cs="Times New Roman"/>
          <w:sz w:val="28"/>
          <w:szCs w:val="28"/>
          <w:lang w:val="kk-KZ"/>
        </w:rPr>
        <w:t>ілім беру ерекшеліктері.</w:t>
      </w:r>
    </w:p>
    <w:p w:rsidR="00A77281" w:rsidRPr="004B0C0D" w:rsidRDefault="00A77281" w:rsidP="003460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2.</w:t>
      </w:r>
      <w:r w:rsidRPr="004B0C0D">
        <w:rPr>
          <w:rFonts w:ascii="Times New Roman" w:hAnsi="Times New Roman" w:cs="Times New Roman"/>
          <w:sz w:val="28"/>
          <w:szCs w:val="28"/>
          <w:lang w:val="kk-KZ"/>
        </w:rPr>
        <w:tab/>
        <w:t>Білім беру жүйесінің қағидалары, мәні мен маңызы.</w:t>
      </w:r>
    </w:p>
    <w:p w:rsidR="00A77281" w:rsidRPr="004B0C0D" w:rsidRDefault="00A77281" w:rsidP="003460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3.</w:t>
      </w:r>
      <w:r w:rsidRPr="004B0C0D">
        <w:rPr>
          <w:rFonts w:ascii="Times New Roman" w:hAnsi="Times New Roman" w:cs="Times New Roman"/>
          <w:sz w:val="28"/>
          <w:szCs w:val="28"/>
          <w:lang w:val="kk-KZ"/>
        </w:rPr>
        <w:tab/>
        <w:t>Қазақстан Республикасындағы білім беруді дамытудың 2011-2020 жылдарға арналған мемлекеттік бағдарламасы.</w:t>
      </w:r>
    </w:p>
    <w:p w:rsidR="00A77281" w:rsidRPr="004B0C0D" w:rsidRDefault="00A77281" w:rsidP="003460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4.</w:t>
      </w:r>
      <w:r w:rsidRPr="004B0C0D">
        <w:rPr>
          <w:rFonts w:ascii="Times New Roman" w:hAnsi="Times New Roman" w:cs="Times New Roman"/>
          <w:sz w:val="28"/>
          <w:szCs w:val="28"/>
          <w:lang w:val="kk-KZ"/>
        </w:rPr>
        <w:tab/>
        <w:t>Педагогикалық мамандықтар бойынша білім беруді ұйымдастырудың нормативтік құжаттары.</w:t>
      </w:r>
    </w:p>
    <w:p w:rsidR="00A77281" w:rsidRPr="004B0C0D" w:rsidRDefault="00A77281" w:rsidP="003460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5.</w:t>
      </w:r>
      <w:r w:rsidRPr="004B0C0D">
        <w:rPr>
          <w:rFonts w:ascii="Times New Roman" w:hAnsi="Times New Roman" w:cs="Times New Roman"/>
          <w:sz w:val="28"/>
          <w:szCs w:val="28"/>
          <w:lang w:val="kk-KZ"/>
        </w:rPr>
        <w:tab/>
        <w:t>Педагогикалық оқу орындары.</w:t>
      </w:r>
    </w:p>
    <w:p w:rsidR="00A77281" w:rsidRPr="004B0C0D" w:rsidRDefault="00A77281" w:rsidP="00A77281">
      <w:pPr>
        <w:spacing w:after="0" w:line="240" w:lineRule="auto"/>
        <w:jc w:val="both"/>
        <w:rPr>
          <w:rFonts w:ascii="Times New Roman" w:hAnsi="Times New Roman" w:cs="Times New Roman"/>
          <w:sz w:val="28"/>
          <w:szCs w:val="28"/>
          <w:lang w:val="kk-KZ"/>
        </w:rPr>
      </w:pPr>
    </w:p>
    <w:p w:rsidR="002E344C" w:rsidRPr="004B0C0D" w:rsidRDefault="002E344C" w:rsidP="002E344C">
      <w:pPr>
        <w:spacing w:after="0" w:line="240" w:lineRule="auto"/>
        <w:jc w:val="center"/>
        <w:rPr>
          <w:rFonts w:ascii="Times New Roman" w:hAnsi="Times New Roman" w:cs="Times New Roman"/>
          <w:b/>
          <w:noProof/>
          <w:color w:val="000000"/>
          <w:sz w:val="28"/>
          <w:szCs w:val="28"/>
          <w:lang w:val="kk-KZ"/>
        </w:rPr>
      </w:pPr>
    </w:p>
    <w:p w:rsidR="00790E46" w:rsidRPr="004B0C0D" w:rsidRDefault="00790E46" w:rsidP="00790E46">
      <w:pPr>
        <w:spacing w:after="0" w:line="240" w:lineRule="auto"/>
        <w:jc w:val="both"/>
        <w:rPr>
          <w:rFonts w:ascii="Times New Roman" w:hAnsi="Times New Roman" w:cs="Times New Roman"/>
          <w:i/>
          <w:sz w:val="28"/>
          <w:szCs w:val="28"/>
          <w:lang w:val="kk-KZ"/>
        </w:rPr>
      </w:pPr>
      <w:r w:rsidRPr="004B0C0D">
        <w:rPr>
          <w:rFonts w:ascii="Times New Roman" w:hAnsi="Times New Roman" w:cs="Times New Roman"/>
          <w:b/>
          <w:i/>
          <w:sz w:val="28"/>
          <w:szCs w:val="28"/>
          <w:lang w:val="kk-KZ"/>
        </w:rPr>
        <w:t>Тірек ұғымдар</w:t>
      </w:r>
      <w:r w:rsidRPr="004B0C0D">
        <w:rPr>
          <w:rFonts w:ascii="Times New Roman" w:hAnsi="Times New Roman" w:cs="Times New Roman"/>
          <w:i/>
          <w:sz w:val="28"/>
          <w:szCs w:val="28"/>
          <w:lang w:val="kk-KZ"/>
        </w:rPr>
        <w:t>: "Білім беру" ұғымы, білім беру жүйесі, білім беру көп функционалды құбылыс, білім берудің мемлекеттік жалпыға міндетті стандарттары т.б</w:t>
      </w:r>
    </w:p>
    <w:p w:rsidR="00790E46" w:rsidRPr="004B0C0D" w:rsidRDefault="00790E46" w:rsidP="00790E46">
      <w:pPr>
        <w:spacing w:after="0" w:line="240" w:lineRule="auto"/>
        <w:jc w:val="both"/>
        <w:rPr>
          <w:rFonts w:ascii="Times New Roman" w:hAnsi="Times New Roman" w:cs="Times New Roman"/>
          <w:sz w:val="28"/>
          <w:szCs w:val="28"/>
          <w:lang w:val="kk-KZ"/>
        </w:rPr>
      </w:pPr>
    </w:p>
    <w:p w:rsidR="00A77281" w:rsidRPr="004B0C0D" w:rsidRDefault="00A77281" w:rsidP="00346081">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 xml:space="preserve">Адамзат тарихында білім беру әр қашанда қоғам, адамзаттық өркениет дамуының маңызды факторы болып келген. Білім  беру әлеуметтік тәжірибе </w:t>
      </w:r>
      <w:r w:rsidR="00DE7D32" w:rsidRPr="004B0C0D">
        <w:rPr>
          <w:rFonts w:ascii="Times New Roman" w:hAnsi="Times New Roman" w:cs="Times New Roman"/>
          <w:sz w:val="28"/>
          <w:szCs w:val="28"/>
          <w:lang w:val="kk-KZ"/>
        </w:rPr>
        <w:t>саласы ретінде қоғам жи</w:t>
      </w:r>
      <w:r w:rsidRPr="004B0C0D">
        <w:rPr>
          <w:rFonts w:ascii="Times New Roman" w:hAnsi="Times New Roman" w:cs="Times New Roman"/>
          <w:sz w:val="28"/>
          <w:szCs w:val="28"/>
          <w:lang w:val="kk-KZ"/>
        </w:rPr>
        <w:t>нақтаған әлеуеметтік тарихи тәжірибені  өскелең ұрпаққа беру қажеттілігінен пайда болған. Әлеуметтік тарихи тәжірибе, яғни табиғат, қоғам, адам, адам іс-әрекетінің тәсілдері  туралы білімдер мен біліктіліктер жиынтығы негізінен білім беру арқылы мақсатты және жүйелі түрде аға ұрпақтан келесі ұрпаққа берілген.</w:t>
      </w:r>
    </w:p>
    <w:p w:rsidR="00A77281" w:rsidRPr="004B0C0D" w:rsidRDefault="00A77281" w:rsidP="00346081">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Білім беру қоғам өмірінің біртұтас  бөлігі. Оның өзгеруі қоғамның әлеуметтік-экономикалық дамуымен байланысты. Білім беру мәселесі әрбір қоғамның даму дәрежесіне байланысты. Мысалы, орта ғасырларда санай және оқи білетін адамды білімі бар деп есептеді. Білім беру мазмұнын қалыптастырудың негізі теориялары XVIII ғасырдың аяғы мен ХХ ғасырдың басында қалыптасты. Олар материалдық және формалдық деген атқа ие болды.</w:t>
      </w:r>
    </w:p>
    <w:p w:rsidR="00A77281" w:rsidRPr="004B0C0D" w:rsidRDefault="00A77281" w:rsidP="00346081">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  ұғымын ең алғаш рет педагогика ғылымына енгізген Иоганн Генрих Песталоцци.</w:t>
      </w:r>
    </w:p>
    <w:p w:rsidR="00A77281" w:rsidRPr="004B0C0D" w:rsidRDefault="00A77281" w:rsidP="00346081">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Білім беру адам мен қоғамның рухани өмірінің өзіндік ерекше саласы. Ол адамның ақылын, ой өрісін дамытады, құндылықтар жүйесін қалыптастырады, ізгілік сезімдерін, рухани байлығын, адамның өз  ішкі дүниесін және айналадағы ортаны жақсартуға деген ұмтылыстарын дамытады. </w:t>
      </w:r>
    </w:p>
    <w:p w:rsidR="00A77281" w:rsidRPr="004B0C0D" w:rsidRDefault="00A77281" w:rsidP="00346081">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 мәдениеттің ажырамас бөлігі ретінде адамды қоғам мәдениетіне кірістіреді, қоғамдағы мәдениеттің дамуына қолғабыс көрсетеді. Білім беру қоғамның барлық салаларына өз әсерін тигізеді.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Білім беру көп</w:t>
      </w:r>
      <w:r w:rsidR="00B834FB"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функционалды құбылыс (Р.С.Пионова). Сондықтан білім беруді өнім, процесс (үрдіс), нәтиже, құнды мемлекеттік мүмкіншілік, білім беру мекемелерінің жүйесі, тікелей пайда ретінде сипаттау мүмкін.</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Білім беру, біріншіден, адамзат қоғамының әлеуметтік-экономикалық және мәдени дамуының жемісі - өнімі.  Білім берудің деңгейі мен сапасын қоғам қажеттіліктері шарттайды. Керісінше, білім беру қоғамдық өмірінің барлық салаларының дамуына ықпал етеді.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Білім беру – бұл үрдіс, өйткені  қажетті білімдер мен іскерліктер, кәсіби даярлдық, қоғамдық даму тәжірибесі мен адамзат өркениетінің жетістіктерін игеру бойынша алға қойылған мақсаттарды жүзеге асыру үрдісі болып табылады.</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Білім беру, үшіншіден, жеке тұлғаның қоғамдық тәжірибені, мамандықты  меңгеруінің нәтижесі.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Төртіншіден, білім беру құнды мемлекеттік мүмкіншілік, себебі  мемлекеттің халықаралық беделін анықтайды,  қоғам қауіпсіздігіне әсер етеді, адамдардың өзара қарым-қатынастарына, адамдарға ортақ рухани және кәсіби мүдделердің пайда  болуына жағдайлар жасайды.</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Бесіншіден, білім беру білім беру деңгейі, бейіні, оқу мерзімі мен өзгешеленген білім беру мекемелерінің (балабақша, мектеп, колледж, институт, университет  т.б.) жүйесі.</w:t>
      </w:r>
    </w:p>
    <w:p w:rsidR="00A77281" w:rsidRPr="004B0C0D" w:rsidRDefault="005D0C2A"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 xml:space="preserve">      Алтыншы</w:t>
      </w:r>
      <w:r w:rsidR="00A77281" w:rsidRPr="004B0C0D">
        <w:rPr>
          <w:rFonts w:ascii="Times New Roman" w:hAnsi="Times New Roman" w:cs="Times New Roman"/>
          <w:sz w:val="28"/>
          <w:szCs w:val="28"/>
          <w:lang w:val="kk-KZ"/>
        </w:rPr>
        <w:t>д</w:t>
      </w:r>
      <w:r w:rsidRPr="004B0C0D">
        <w:rPr>
          <w:rFonts w:ascii="Times New Roman" w:hAnsi="Times New Roman" w:cs="Times New Roman"/>
          <w:sz w:val="28"/>
          <w:szCs w:val="28"/>
          <w:lang w:val="kk-KZ"/>
        </w:rPr>
        <w:t>а</w:t>
      </w:r>
      <w:r w:rsidR="00A77281" w:rsidRPr="004B0C0D">
        <w:rPr>
          <w:rFonts w:ascii="Times New Roman" w:hAnsi="Times New Roman" w:cs="Times New Roman"/>
          <w:sz w:val="28"/>
          <w:szCs w:val="28"/>
          <w:lang w:val="kk-KZ"/>
        </w:rPr>
        <w:t>н, білім беру мен ғылымға жұмсалатын қаржылар тікелей пайда да келтіреді.</w:t>
      </w:r>
    </w:p>
    <w:p w:rsidR="00A77281" w:rsidRPr="004B0C0D" w:rsidRDefault="00A77281" w:rsidP="005D0C2A">
      <w:pPr>
        <w:tabs>
          <w:tab w:val="left" w:pos="709"/>
        </w:tabs>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 деп – табиғат және қоғам жайында ғылымда жинақталған білім жүйесін жеке адамның меңгеруін және оны өмірде тиімді етіп қолдана білуін айтады. Білім беру – бұл қоғам мүшелерінің адамгершілік, интеллектуалдық мәдени дамуының жоғары деңгейін кәсіби біліктілігін қамтамасыз етуге бағытталған тәрбие мен оқытудың үздіксіз процесі.</w:t>
      </w:r>
    </w:p>
    <w:p w:rsidR="00A77281" w:rsidRPr="004B0C0D" w:rsidRDefault="00A77281" w:rsidP="005D0C2A">
      <w:pPr>
        <w:tabs>
          <w:tab w:val="left" w:pos="709"/>
        </w:tabs>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Білім беру – арнайы құрылған мекемелерде немесе өзіндік білім алудің нәтижесінде  білімдік бағдарламалардың жиынтығы негізінде білімдер, іскерліктер мен дағдылар жүйесін, шығармашылық тәжірибені, эмоционалдық-құндылық бағдарларды  меңгеру, және бұл үрдістің нәтижесі. </w:t>
      </w:r>
    </w:p>
    <w:p w:rsidR="00A77281" w:rsidRPr="004B0C0D" w:rsidRDefault="00A77281" w:rsidP="005D0C2A">
      <w:pPr>
        <w:tabs>
          <w:tab w:val="left" w:pos="709"/>
        </w:tabs>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Білім беру – мақсаты қоғам мүшелерін жоғары деңгейлі адамгершілікке, мәдени және физикалық дамуға, кәсіптік біліктілікке тәрбиелеу мен оқытудың үзіліссіз процесі.  </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Білім беру жүйесі туралы ұғым</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Қазақстан Республикасының білім беру жүйесі өзара іс-қымыл жасайтын:</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1.</w:t>
      </w:r>
      <w:r w:rsidRPr="004B0C0D">
        <w:rPr>
          <w:rFonts w:ascii="Times New Roman" w:hAnsi="Times New Roman" w:cs="Times New Roman"/>
          <w:sz w:val="28"/>
          <w:szCs w:val="28"/>
          <w:lang w:val="kk-KZ"/>
        </w:rPr>
        <w:tab/>
        <w:t>Білім беру деңгейінің сабақтастығын қамтамасыз ететін мемлекеттік жалпыға міндеті білім беру стандарттарының және білім беретін оқу бағдарламаларының;</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2.</w:t>
      </w:r>
      <w:r w:rsidRPr="004B0C0D">
        <w:rPr>
          <w:rFonts w:ascii="Times New Roman" w:hAnsi="Times New Roman" w:cs="Times New Roman"/>
          <w:sz w:val="28"/>
          <w:szCs w:val="28"/>
          <w:lang w:val="kk-KZ"/>
        </w:rPr>
        <w:tab/>
        <w:t>Меншік нысандарына, үлгілері мен түрлеріне қарамастан, білім беру бағдарламаларын іске асыратын білім беру ұйымдарының;</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3.</w:t>
      </w:r>
      <w:r w:rsidRPr="004B0C0D">
        <w:rPr>
          <w:rFonts w:ascii="Times New Roman" w:hAnsi="Times New Roman" w:cs="Times New Roman"/>
          <w:sz w:val="28"/>
          <w:szCs w:val="28"/>
          <w:lang w:val="kk-KZ"/>
        </w:rPr>
        <w:tab/>
        <w:t>Білім беруды басқару органдары және тиісті инфрақұрылымдар, оның ішінде білім сапасы мониторингін жүзеге асыратын ғылыми және оқу-әдістемелік қамтамасыз ету ұйымдарының жиынтығын білдіреді.</w:t>
      </w:r>
    </w:p>
    <w:p w:rsidR="005D0C2A" w:rsidRPr="004B0C0D" w:rsidRDefault="00A77281" w:rsidP="005D0C2A">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ҚР «Білім туралы» Заңы (2007, 2011 ж. өзерістер енгізілген) білім беру саласындағы қоғамдық қатынастарды реттейді., осы саладағы мемлекеттік саясаттың негізгі принциптерін айқындайды; ҚР азаматтарының, сондай-ақ ҚР да тұрақты тұратын, азаматтығы жоқ адамдардың білім алуға конституциялық құқығын қамтамасыз етеді.</w:t>
      </w:r>
    </w:p>
    <w:p w:rsidR="00A77281" w:rsidRPr="004B0C0D" w:rsidRDefault="00A77281" w:rsidP="005D0C2A">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ҚР «Білім туралы» Заңы 12 тараудан турады: «жалпы ережелер», «білім беру жүйесін басқару», «білім беру жүйесі», «білім беру мазмұны», «білім беру қызметін ұйымдастыру», «білім беру қызметінің субъектілері», «педагог кызметкерлердің мәртебесі», «білім беру саласындағы мемлекеттік реттеу»,  «білім беру жүйесін қаржылық қамтамасыз ету», «білім беру саласындағы халықаралық қызмет», ҚР білім беру саласындағы заңнамасын бұзғаны үшін жауаптылық». </w:t>
      </w:r>
    </w:p>
    <w:p w:rsidR="00A77281" w:rsidRPr="004B0C0D" w:rsidRDefault="00A77281" w:rsidP="005D0C2A">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 жүйесінің міндетерін жүзеге асыру білім берудің мемлекеттік саясат принциптеріне тәуелді. Қазақстан Республикасының  «Білім туралы» Заңы бойынша мына принциптер басшылыққа алынады:</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Заңда ҚР білім беру саласындағы мемлекеттік саясаттың негізгі принциптері айқындалған: </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1)</w:t>
      </w:r>
      <w:r w:rsidRPr="004B0C0D">
        <w:rPr>
          <w:rFonts w:ascii="Times New Roman" w:hAnsi="Times New Roman" w:cs="Times New Roman"/>
          <w:sz w:val="28"/>
          <w:szCs w:val="28"/>
          <w:lang w:val="kk-KZ"/>
        </w:rPr>
        <w:tab/>
        <w:t>баршаның сапалы білім алуға құқықтарының теңдігі;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2)</w:t>
      </w:r>
      <w:r w:rsidRPr="004B0C0D">
        <w:rPr>
          <w:rFonts w:ascii="Times New Roman" w:hAnsi="Times New Roman" w:cs="Times New Roman"/>
          <w:sz w:val="28"/>
          <w:szCs w:val="28"/>
          <w:lang w:val="kk-KZ"/>
        </w:rPr>
        <w:tab/>
        <w:t>білім беру жүйесін дамытудың басымдығы;</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3)</w:t>
      </w:r>
      <w:r w:rsidRPr="004B0C0D">
        <w:rPr>
          <w:rFonts w:ascii="Times New Roman" w:hAnsi="Times New Roman" w:cs="Times New Roman"/>
          <w:sz w:val="28"/>
          <w:szCs w:val="28"/>
          <w:lang w:val="kk-KZ"/>
        </w:rPr>
        <w:tab/>
        <w:t>әрбір адамның зияткерлік дамуы, психикалық-физиологиялық және жеке ерекшеліктері ескеріле отырып, халықтың барлық деңгейдегі білімге қолжетімділігі;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4)</w:t>
      </w:r>
      <w:r w:rsidRPr="004B0C0D">
        <w:rPr>
          <w:rFonts w:ascii="Times New Roman" w:hAnsi="Times New Roman" w:cs="Times New Roman"/>
          <w:sz w:val="28"/>
          <w:szCs w:val="28"/>
          <w:lang w:val="kk-KZ"/>
        </w:rPr>
        <w:tab/>
        <w:t>білім берудің зайырлы, гуманистик және дамытушылық сипаты, азаматтық құндылықтардың, адам өмірі мен денсаулығының, жеке адамның еркін дамуының басымдығы;</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5)</w:t>
      </w:r>
      <w:r w:rsidRPr="004B0C0D">
        <w:rPr>
          <w:rFonts w:ascii="Times New Roman" w:hAnsi="Times New Roman" w:cs="Times New Roman"/>
          <w:sz w:val="28"/>
          <w:szCs w:val="28"/>
          <w:lang w:val="kk-KZ"/>
        </w:rPr>
        <w:tab/>
        <w:t>адамның құқықтары мен бостандықтарын құрметтеу;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6)</w:t>
      </w:r>
      <w:r w:rsidRPr="004B0C0D">
        <w:rPr>
          <w:rFonts w:ascii="Times New Roman" w:hAnsi="Times New Roman" w:cs="Times New Roman"/>
          <w:sz w:val="28"/>
          <w:szCs w:val="28"/>
          <w:lang w:val="kk-KZ"/>
        </w:rPr>
        <w:tab/>
        <w:t xml:space="preserve">жеке </w:t>
      </w:r>
      <w:r w:rsidR="00DE7D32" w:rsidRPr="004B0C0D">
        <w:rPr>
          <w:rFonts w:ascii="Times New Roman" w:hAnsi="Times New Roman" w:cs="Times New Roman"/>
          <w:sz w:val="28"/>
          <w:szCs w:val="28"/>
          <w:lang w:val="kk-KZ"/>
        </w:rPr>
        <w:t>а</w:t>
      </w:r>
      <w:r w:rsidRPr="004B0C0D">
        <w:rPr>
          <w:rFonts w:ascii="Times New Roman" w:hAnsi="Times New Roman" w:cs="Times New Roman"/>
          <w:sz w:val="28"/>
          <w:szCs w:val="28"/>
          <w:lang w:val="kk-KZ"/>
        </w:rPr>
        <w:t>дамның білімдарлығын ынталандыру және дарындылығын дамыту;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7)</w:t>
      </w:r>
      <w:r w:rsidRPr="004B0C0D">
        <w:rPr>
          <w:rFonts w:ascii="Times New Roman" w:hAnsi="Times New Roman" w:cs="Times New Roman"/>
          <w:sz w:val="28"/>
          <w:szCs w:val="28"/>
          <w:lang w:val="kk-KZ"/>
        </w:rPr>
        <w:tab/>
        <w:t>білім беру деңгейлерінің сабақтастығын қамтамасыз ететін білім беру процесінің үздіксіздігі;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8)</w:t>
      </w:r>
      <w:r w:rsidRPr="004B0C0D">
        <w:rPr>
          <w:rFonts w:ascii="Times New Roman" w:hAnsi="Times New Roman" w:cs="Times New Roman"/>
          <w:sz w:val="28"/>
          <w:szCs w:val="28"/>
          <w:lang w:val="kk-KZ"/>
        </w:rPr>
        <w:tab/>
        <w:t>оқыту мен тәрбиенің бірлігі;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9)</w:t>
      </w:r>
      <w:r w:rsidRPr="004B0C0D">
        <w:rPr>
          <w:rFonts w:ascii="Times New Roman" w:hAnsi="Times New Roman" w:cs="Times New Roman"/>
          <w:sz w:val="28"/>
          <w:szCs w:val="28"/>
          <w:lang w:val="kk-KZ"/>
        </w:rPr>
        <w:tab/>
        <w:t>білім беруді басқарудың демократиялық сипаты, білім беру жүйесі қызметінің ашықтығы;</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10)</w:t>
      </w:r>
      <w:r w:rsidRPr="004B0C0D">
        <w:rPr>
          <w:rFonts w:ascii="Times New Roman" w:hAnsi="Times New Roman" w:cs="Times New Roman"/>
          <w:sz w:val="28"/>
          <w:szCs w:val="28"/>
          <w:lang w:val="kk-KZ"/>
        </w:rPr>
        <w:tab/>
        <w:t>білім беру ұйымдарының меншік нысандары, оқыту мен тәрбиенің нысандары, білім беру бағыттары  бойынша  алуан түрлі болуы.</w:t>
      </w:r>
    </w:p>
    <w:p w:rsidR="00A77281" w:rsidRPr="004B0C0D" w:rsidRDefault="00A77281" w:rsidP="0053008B">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Қазақстан Республикасындағы білім беруді дамытудың 2011-2020 жылдарға арналған мемлекеттік бағдарламасының мақсаты -  экономикалық өсім және азаматтардың әл-ауқатын тұрақты дамуын қамтамасыз етуге білім беру жүйесінің бәсекеге қабілеттілігін арттыру, адами капиталды дамыту үшін түбегейлі жаңғырту.  Аталмыш мемлекеттік бағдарлама мына міндеттерді көздейді: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жан басына шаққандағы қаржыландыру әдістемесін әзірлеу және оны білім беру ұйымдарына жеткізу;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білім берудегі менеджментті жетілдіру;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педагог мамандығының мәртебесін көтеру;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оқу үрдісін автоматтандыруды енгізу;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мектепке дейінгі ұйымдардың желісін арттыру;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шағын жинақты мектептердің санын қысқарту;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мектепте инклюзивті білім беруді жетілдіру;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техникалық және кәсіптік білім беруді еңбек нарығының сұраныстарына сәйкес кадрлармен қамтамасыз ету;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еліміздің индустриалды-инновациялық даму жобаларын жоғары және жоғары оқу орыннан кейінгі білімді кадрлармен қамтамасыз ету;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еуропалық аймаққа жоғары білімнің кірігіуін қамтамасыз ету;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білім мен ғылымның кірігіуін қамтамсыз еті;</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интеллектуалды меншік өнімдерін коммерциялизациялау үшін жағдайлар жасау.</w:t>
      </w:r>
    </w:p>
    <w:p w:rsidR="00A77281" w:rsidRPr="004B0C0D" w:rsidRDefault="00A77281" w:rsidP="0053008B">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мамандықтар бойынша білім беруді ұйымдастырудың нормативтік құжаттарына:</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әр бір мамандық бойынша  мемлекеттік білім беру стандарттары;</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мамандықтың оқу жоспарлары;</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пәндердің оқу бағдарламалары кіреді.</w:t>
      </w:r>
    </w:p>
    <w:p w:rsidR="00A77281" w:rsidRPr="004B0C0D" w:rsidRDefault="00A77281" w:rsidP="0053008B">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 xml:space="preserve">Мемлекеттік жалпыға міндетті білім беру стандарттары Қазақстан Республикасының «Білім беру туралы»  Заңы және педагогикалық білім беру тұжырымдамаларының негізінде жасалынады. Мемлекеттік жалпыға міндетті білім беру стандарттары білім берудың нормалары мен оның сапасына  қоғам, мемлекет, жеке тұлға қоятын талаптарды мінездейді. Білім алушының білім берудің сәйкес сатысында меңгеруі тиіс болған білімдер, іскерліктер мен дағдылардың минималды көлемін белгілейді. Білім алушыларға өздерініің білімдік траекторияларын қалыптастыруға кең құқықтық мүмкіндіктер береді. </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берудің мемлекеттік жалпыға міндетті стандарттары</w:t>
      </w:r>
    </w:p>
    <w:p w:rsidR="00A77281" w:rsidRPr="004B0C0D" w:rsidRDefault="002E344C"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tr-TR"/>
        </w:rPr>
        <w:t>1)</w:t>
      </w:r>
      <w:r w:rsidR="00A77281" w:rsidRPr="004B0C0D">
        <w:rPr>
          <w:rFonts w:ascii="Times New Roman" w:hAnsi="Times New Roman" w:cs="Times New Roman"/>
          <w:sz w:val="28"/>
          <w:szCs w:val="28"/>
          <w:lang w:val="kk-KZ"/>
        </w:rPr>
        <w:tab/>
        <w:t>Әр бір білім беру деңгейі бойынша;</w:t>
      </w:r>
    </w:p>
    <w:p w:rsidR="00A77281" w:rsidRPr="004B0C0D" w:rsidRDefault="002E344C"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tr-TR"/>
        </w:rPr>
        <w:t>2</w:t>
      </w:r>
      <w:r w:rsidR="00A77281" w:rsidRPr="004B0C0D">
        <w:rPr>
          <w:rFonts w:ascii="Times New Roman" w:hAnsi="Times New Roman" w:cs="Times New Roman"/>
          <w:sz w:val="28"/>
          <w:szCs w:val="28"/>
          <w:lang w:val="kk-KZ"/>
        </w:rPr>
        <w:t>)</w:t>
      </w:r>
      <w:r w:rsidR="00A77281" w:rsidRPr="004B0C0D">
        <w:rPr>
          <w:rFonts w:ascii="Times New Roman" w:hAnsi="Times New Roman" w:cs="Times New Roman"/>
          <w:sz w:val="28"/>
          <w:szCs w:val="28"/>
          <w:lang w:val="kk-KZ"/>
        </w:rPr>
        <w:tab/>
        <w:t>Білімнің мазмұнына;</w:t>
      </w:r>
    </w:p>
    <w:p w:rsidR="00A77281" w:rsidRPr="004B0C0D" w:rsidRDefault="002E344C"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tr-TR"/>
        </w:rPr>
        <w:t>3</w:t>
      </w:r>
      <w:r w:rsidR="00A77281" w:rsidRPr="004B0C0D">
        <w:rPr>
          <w:rFonts w:ascii="Times New Roman" w:hAnsi="Times New Roman" w:cs="Times New Roman"/>
          <w:sz w:val="28"/>
          <w:szCs w:val="28"/>
          <w:lang w:val="kk-KZ"/>
        </w:rPr>
        <w:t>)</w:t>
      </w:r>
      <w:r w:rsidR="00A77281" w:rsidRPr="004B0C0D">
        <w:rPr>
          <w:rFonts w:ascii="Times New Roman" w:hAnsi="Times New Roman" w:cs="Times New Roman"/>
          <w:sz w:val="28"/>
          <w:szCs w:val="28"/>
          <w:lang w:val="kk-KZ"/>
        </w:rPr>
        <w:tab/>
        <w:t>Білім алушылар мен тәрбиеленушілердің оқу жүктемесінің ең көп көлеміне;</w:t>
      </w:r>
    </w:p>
    <w:p w:rsidR="00A77281" w:rsidRPr="004B0C0D" w:rsidRDefault="002E344C"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tr-TR"/>
        </w:rPr>
        <w:t>4</w:t>
      </w:r>
      <w:r w:rsidR="00A77281" w:rsidRPr="004B0C0D">
        <w:rPr>
          <w:rFonts w:ascii="Times New Roman" w:hAnsi="Times New Roman" w:cs="Times New Roman"/>
          <w:sz w:val="28"/>
          <w:szCs w:val="28"/>
          <w:lang w:val="kk-KZ"/>
        </w:rPr>
        <w:t>)</w:t>
      </w:r>
      <w:r w:rsidR="00A77281" w:rsidRPr="004B0C0D">
        <w:rPr>
          <w:rFonts w:ascii="Times New Roman" w:hAnsi="Times New Roman" w:cs="Times New Roman"/>
          <w:sz w:val="28"/>
          <w:szCs w:val="28"/>
          <w:lang w:val="kk-KZ"/>
        </w:rPr>
        <w:tab/>
        <w:t>Білім алушылардың даярлық деңгейіне қойылатын жалпы талаптардың жиынтығын анықтайтын құжат.</w:t>
      </w:r>
    </w:p>
    <w:p w:rsidR="00A77281" w:rsidRPr="004B0C0D" w:rsidRDefault="002E344C"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tr-TR"/>
        </w:rPr>
        <w:t>5</w:t>
      </w:r>
      <w:r w:rsidR="00A77281" w:rsidRPr="004B0C0D">
        <w:rPr>
          <w:rFonts w:ascii="Times New Roman" w:hAnsi="Times New Roman" w:cs="Times New Roman"/>
          <w:sz w:val="28"/>
          <w:szCs w:val="28"/>
          <w:lang w:val="kk-KZ"/>
        </w:rPr>
        <w:t>)</w:t>
      </w:r>
      <w:r w:rsidR="00A77281" w:rsidRPr="004B0C0D">
        <w:rPr>
          <w:rFonts w:ascii="Times New Roman" w:hAnsi="Times New Roman" w:cs="Times New Roman"/>
          <w:sz w:val="28"/>
          <w:szCs w:val="28"/>
          <w:lang w:val="kk-KZ"/>
        </w:rPr>
        <w:tab/>
        <w:t>Білім стандарттарын енгізудің негізгі мақсаты – қоғам сұраныстары мен оқушылардың мүмкіндіктеріне сәйкес азаматтар білімділігінің орнықты деңгейін қолдау, барлық оқу-тәрбие орындарында білім алуға тең жағдайларды қамтамасыз ету, мектеп түлектерінің білімі мен біліктерін бірдей талаптар тағайындау.</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Білім берудің мемлекеттік стандарттары</w:t>
      </w:r>
    </w:p>
    <w:p w:rsidR="00A77281" w:rsidRPr="004B0C0D" w:rsidRDefault="00A77281" w:rsidP="00B951DB">
      <w:pPr>
        <w:pStyle w:val="a3"/>
        <w:numPr>
          <w:ilvl w:val="0"/>
          <w:numId w:val="26"/>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Тиісті білім беру деңгейлерінің мемлекеттік жалпыға міндетті стандарттары, меншік нысандарына, үлгілері мен түрлеріне қарамастан, барлық білім беру ұйымдары үшін міндетті.</w:t>
      </w:r>
    </w:p>
    <w:p w:rsidR="00A77281" w:rsidRPr="004B0C0D" w:rsidRDefault="00A77281" w:rsidP="00B951DB">
      <w:pPr>
        <w:pStyle w:val="a3"/>
        <w:numPr>
          <w:ilvl w:val="0"/>
          <w:numId w:val="26"/>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Базистік оқу жоспары – мемлекетткі білім беру стандартының негізгі компоненттерінің бірі. БОЖ типтік оқу жоспарлар жасауға негіз болатын нормативтер кешенін анықтайды.</w:t>
      </w:r>
    </w:p>
    <w:p w:rsidR="00A77281" w:rsidRPr="004B0C0D" w:rsidRDefault="00A77281" w:rsidP="005D0C2A">
      <w:pPr>
        <w:pStyle w:val="a3"/>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берудің мемлекеттік стандарты мазмұны</w:t>
      </w:r>
      <w:r w:rsidR="005D0C2A" w:rsidRPr="004B0C0D">
        <w:rPr>
          <w:rFonts w:ascii="Times New Roman" w:hAnsi="Times New Roman" w:cs="Times New Roman"/>
          <w:sz w:val="28"/>
          <w:szCs w:val="28"/>
          <w:lang w:val="kk-KZ"/>
        </w:rPr>
        <w:t>:</w:t>
      </w:r>
    </w:p>
    <w:p w:rsidR="00A77281" w:rsidRPr="004B0C0D" w:rsidRDefault="00A77281" w:rsidP="005D0C2A">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ab/>
        <w:t>1. Жалпы білім беретін оқу орындарының базистік оқу жоспары.</w:t>
      </w:r>
    </w:p>
    <w:p w:rsidR="00A77281" w:rsidRPr="004B0C0D" w:rsidRDefault="00A77281" w:rsidP="005D0C2A">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ab/>
        <w:t>2. Жалпы білім беретін оқу орындары  оқушыларының дайындық деңгейлеріне қойылатын талаптар.</w:t>
      </w:r>
    </w:p>
    <w:p w:rsidR="00A77281" w:rsidRPr="004B0C0D" w:rsidRDefault="00A77281" w:rsidP="005D0C2A">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ab/>
        <w:t>3. Жалпы білім беру сатылары туралы құжаттар.</w:t>
      </w:r>
    </w:p>
    <w:p w:rsidR="00A77281" w:rsidRPr="004B0C0D" w:rsidRDefault="00A77281" w:rsidP="005D0C2A">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ab/>
        <w:t>4. Жалпы білім берудің мемлекеттік жалпыға міндетті стандарттарының сақталуын бақылау.</w:t>
      </w:r>
    </w:p>
    <w:p w:rsidR="00A77281" w:rsidRPr="004B0C0D" w:rsidRDefault="00A77281" w:rsidP="005D0C2A">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ab/>
        <w:t>5. Жалпы білім беретін оқу орындарының базистік оқу жоспарын қаржыландыру.</w:t>
      </w:r>
    </w:p>
    <w:p w:rsidR="00A77281" w:rsidRPr="004B0C0D" w:rsidRDefault="00A77281" w:rsidP="005D0C2A">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Оқу жоспары  - білім берудің тиісті деңгейіндегі оқу пәндерінің тізбесі мен көлемін, оларды зерделеу тәртібі мен бақылау нысандарын регламенттейтін құжат.</w:t>
      </w:r>
    </w:p>
    <w:p w:rsidR="00A77281" w:rsidRPr="004B0C0D" w:rsidRDefault="00A77281" w:rsidP="005D0C2A">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Оқу бағдарламасы - әрбір оқу пәні бойынша меңгерілуге тиісті білімнің, шеберлік пен дағдылардың мазмұны мен көлемін айқындайтын құжат.</w:t>
      </w:r>
    </w:p>
    <w:p w:rsidR="00A77281" w:rsidRPr="004B0C0D" w:rsidRDefault="00A77281" w:rsidP="005D0C2A">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Оқулық – бiлiм алушылар игеруге мiндеттi пәндiк ақпараттар көзi қызметiн атқарушы, бiлiм алушылардың (жеке тұлғалардың) логикалық ойлауын қалыптастырушы, бiлiктiлiгi мен шығармашылық қабiлеттерiн </w:t>
      </w:r>
      <w:r w:rsidRPr="004B0C0D">
        <w:rPr>
          <w:rFonts w:ascii="Times New Roman" w:hAnsi="Times New Roman" w:cs="Times New Roman"/>
          <w:sz w:val="28"/>
          <w:szCs w:val="28"/>
          <w:lang w:val="kk-KZ"/>
        </w:rPr>
        <w:lastRenderedPageBreak/>
        <w:t xml:space="preserve">дамытушы, рухани құндылықтарды тасушы, әрi оқушылар санасына үлгі-өнегені дарытушы кітап. Оқулық –– оқу бағдарламасына сәйкес және басылымның осы түрі ретінде ресми түрде бекітілген оқу пәнінің (оның тарауының, бөлімдерінің) жүйелі мазмұны бар оқу басылымы.  </w:t>
      </w:r>
    </w:p>
    <w:p w:rsidR="00A77281" w:rsidRPr="004B0C0D" w:rsidRDefault="00A77281" w:rsidP="00A77281">
      <w:pPr>
        <w:spacing w:after="0" w:line="240" w:lineRule="auto"/>
        <w:jc w:val="both"/>
        <w:rPr>
          <w:rFonts w:ascii="Times New Roman" w:hAnsi="Times New Roman" w:cs="Times New Roman"/>
          <w:color w:val="FF0000"/>
          <w:sz w:val="28"/>
          <w:szCs w:val="28"/>
          <w:lang w:val="kk-KZ"/>
        </w:rPr>
      </w:pPr>
      <w:r w:rsidRPr="004B0C0D">
        <w:rPr>
          <w:rFonts w:ascii="Times New Roman" w:hAnsi="Times New Roman" w:cs="Times New Roman"/>
          <w:color w:val="FF0000"/>
          <w:sz w:val="28"/>
          <w:szCs w:val="28"/>
          <w:lang w:val="kk-KZ"/>
        </w:rPr>
        <w:t xml:space="preserve">     </w:t>
      </w:r>
      <w:r w:rsidR="005D0C2A" w:rsidRPr="004B0C0D">
        <w:rPr>
          <w:rFonts w:ascii="Times New Roman" w:hAnsi="Times New Roman" w:cs="Times New Roman"/>
          <w:color w:val="FF0000"/>
          <w:sz w:val="28"/>
          <w:szCs w:val="28"/>
          <w:lang w:val="kk-KZ"/>
        </w:rPr>
        <w:t xml:space="preserve">     </w:t>
      </w:r>
      <w:r w:rsidRPr="004B0C0D">
        <w:rPr>
          <w:rFonts w:ascii="Times New Roman" w:hAnsi="Times New Roman" w:cs="Times New Roman"/>
          <w:color w:val="FF0000"/>
          <w:sz w:val="28"/>
          <w:szCs w:val="28"/>
          <w:lang w:val="kk-KZ"/>
        </w:rPr>
        <w:t>Қазіргі әлемдегі педагогикалық мамандықтардың спектры.</w:t>
      </w:r>
      <w:r w:rsidR="00B834FB" w:rsidRPr="004B0C0D">
        <w:rPr>
          <w:rFonts w:ascii="Times New Roman" w:hAnsi="Times New Roman" w:cs="Times New Roman"/>
          <w:color w:val="FF0000"/>
          <w:sz w:val="28"/>
          <w:szCs w:val="28"/>
          <w:lang w:val="kk-KZ"/>
        </w:rPr>
        <w:t xml:space="preserve"> </w:t>
      </w:r>
      <w:r w:rsidRPr="004B0C0D">
        <w:rPr>
          <w:rFonts w:ascii="Times New Roman" w:hAnsi="Times New Roman" w:cs="Times New Roman"/>
          <w:color w:val="FF0000"/>
          <w:sz w:val="28"/>
          <w:szCs w:val="28"/>
          <w:lang w:val="kk-KZ"/>
        </w:rPr>
        <w:t xml:space="preserve">Әдетте  кәсіптер бірнеше мамандықтарға бөлінеді. Мамандық дегенде еңбек бөлісуінің себебінен бір мамандық шеңберіндегі шектелінген іс-әрекет түрі түсініледі. Мысалы, ең кең таралған  мұғалімдік кәсібінің өзінде қанша мамандықтар бар: бастауыш сынып мұғалімдері, қазақ тілі мен әдебиеті пәні мұғалімдері, математика пәні мұғалімдері, география пәні мұғалімдері  және т.б. </w:t>
      </w:r>
    </w:p>
    <w:p w:rsidR="00A77281" w:rsidRPr="004B0C0D" w:rsidRDefault="00A77281" w:rsidP="00A77281">
      <w:pPr>
        <w:spacing w:after="0" w:line="240" w:lineRule="auto"/>
        <w:jc w:val="both"/>
        <w:rPr>
          <w:rFonts w:ascii="Times New Roman" w:hAnsi="Times New Roman" w:cs="Times New Roman"/>
          <w:color w:val="FF0000"/>
          <w:sz w:val="28"/>
          <w:szCs w:val="28"/>
          <w:lang w:val="kk-KZ"/>
        </w:rPr>
      </w:pPr>
      <w:r w:rsidRPr="004B0C0D">
        <w:rPr>
          <w:rFonts w:ascii="Times New Roman" w:hAnsi="Times New Roman" w:cs="Times New Roman"/>
          <w:color w:val="FF0000"/>
          <w:sz w:val="28"/>
          <w:szCs w:val="28"/>
          <w:lang w:val="kk-KZ"/>
        </w:rPr>
        <w:t xml:space="preserve">      </w:t>
      </w:r>
      <w:r w:rsidR="005D0C2A" w:rsidRPr="004B0C0D">
        <w:rPr>
          <w:rFonts w:ascii="Times New Roman" w:hAnsi="Times New Roman" w:cs="Times New Roman"/>
          <w:color w:val="FF0000"/>
          <w:sz w:val="28"/>
          <w:szCs w:val="28"/>
          <w:lang w:val="kk-KZ"/>
        </w:rPr>
        <w:t xml:space="preserve">    </w:t>
      </w:r>
      <w:r w:rsidRPr="004B0C0D">
        <w:rPr>
          <w:rFonts w:ascii="Times New Roman" w:hAnsi="Times New Roman" w:cs="Times New Roman"/>
          <w:color w:val="FF0000"/>
          <w:sz w:val="28"/>
          <w:szCs w:val="28"/>
          <w:lang w:val="kk-KZ"/>
        </w:rPr>
        <w:t xml:space="preserve">Педагогикалық мамандық – педагогикалық білім алу нәтижесінде игерілген білімдер, іскерліктер мен дағдылар жиынтығымен сипатталатын, белгілі кәсіби-педагогикалық міндеттерді алдына қою мен шешуді қамтамасыз ететін, берілген кәсіби топ шеңберіндегі қызмет түрі. </w:t>
      </w:r>
    </w:p>
    <w:p w:rsidR="00A77281" w:rsidRPr="004B0C0D" w:rsidRDefault="00A77281" w:rsidP="00A77281">
      <w:pPr>
        <w:spacing w:after="0" w:line="240" w:lineRule="auto"/>
        <w:jc w:val="both"/>
        <w:rPr>
          <w:rFonts w:ascii="Times New Roman" w:hAnsi="Times New Roman" w:cs="Times New Roman"/>
          <w:color w:val="FF0000"/>
          <w:sz w:val="28"/>
          <w:szCs w:val="28"/>
          <w:lang w:val="kk-KZ"/>
        </w:rPr>
      </w:pPr>
      <w:r w:rsidRPr="004B0C0D">
        <w:rPr>
          <w:rFonts w:ascii="Times New Roman" w:hAnsi="Times New Roman" w:cs="Times New Roman"/>
          <w:color w:val="FF0000"/>
          <w:sz w:val="28"/>
          <w:szCs w:val="28"/>
          <w:lang w:val="kk-KZ"/>
        </w:rPr>
        <w:t xml:space="preserve">     </w:t>
      </w:r>
      <w:r w:rsidR="005D0C2A" w:rsidRPr="004B0C0D">
        <w:rPr>
          <w:rFonts w:ascii="Times New Roman" w:hAnsi="Times New Roman" w:cs="Times New Roman"/>
          <w:color w:val="FF0000"/>
          <w:sz w:val="28"/>
          <w:szCs w:val="28"/>
          <w:lang w:val="kk-KZ"/>
        </w:rPr>
        <w:t xml:space="preserve">    </w:t>
      </w:r>
      <w:r w:rsidRPr="004B0C0D">
        <w:rPr>
          <w:rFonts w:ascii="Times New Roman" w:hAnsi="Times New Roman" w:cs="Times New Roman"/>
          <w:color w:val="FF0000"/>
          <w:sz w:val="28"/>
          <w:szCs w:val="28"/>
          <w:lang w:val="kk-KZ"/>
        </w:rPr>
        <w:t xml:space="preserve">Педагогикалық мамандықтарды айырымдаудың </w:t>
      </w:r>
      <w:r w:rsidRPr="004B0C0D">
        <w:rPr>
          <w:rFonts w:ascii="Times New Roman" w:hAnsi="Times New Roman" w:cs="Times New Roman"/>
          <w:color w:val="FF0000"/>
          <w:sz w:val="28"/>
          <w:szCs w:val="28"/>
          <w:lang w:val="kk-KZ"/>
        </w:rPr>
        <w:tab/>
        <w:t>негізі:</w:t>
      </w:r>
      <w:r w:rsidR="005D0C2A" w:rsidRPr="004B0C0D">
        <w:rPr>
          <w:rFonts w:ascii="Times New Roman" w:hAnsi="Times New Roman" w:cs="Times New Roman"/>
          <w:color w:val="FF0000"/>
          <w:sz w:val="28"/>
          <w:szCs w:val="28"/>
          <w:lang w:val="kk-KZ"/>
        </w:rPr>
        <w:t xml:space="preserve"> </w:t>
      </w:r>
      <w:r w:rsidRPr="004B0C0D">
        <w:rPr>
          <w:rFonts w:ascii="Times New Roman" w:hAnsi="Times New Roman" w:cs="Times New Roman"/>
          <w:color w:val="FF0000"/>
          <w:sz w:val="28"/>
          <w:szCs w:val="28"/>
          <w:lang w:val="kk-KZ"/>
        </w:rPr>
        <w:t>педагогикалық</w:t>
      </w:r>
      <w:r w:rsidR="005D0C2A" w:rsidRPr="004B0C0D">
        <w:rPr>
          <w:rFonts w:ascii="Times New Roman" w:hAnsi="Times New Roman" w:cs="Times New Roman"/>
          <w:color w:val="FF0000"/>
          <w:sz w:val="28"/>
          <w:szCs w:val="28"/>
          <w:lang w:val="kk-KZ"/>
        </w:rPr>
        <w:t xml:space="preserve"> </w:t>
      </w:r>
      <w:r w:rsidRPr="004B0C0D">
        <w:rPr>
          <w:rFonts w:ascii="Times New Roman" w:hAnsi="Times New Roman" w:cs="Times New Roman"/>
          <w:color w:val="FF0000"/>
          <w:sz w:val="28"/>
          <w:szCs w:val="28"/>
          <w:lang w:val="kk-KZ"/>
        </w:rPr>
        <w:t xml:space="preserve">іс-әрекет </w:t>
      </w:r>
      <w:r w:rsidR="005D0C2A" w:rsidRPr="004B0C0D">
        <w:rPr>
          <w:rFonts w:ascii="Times New Roman" w:hAnsi="Times New Roman" w:cs="Times New Roman"/>
          <w:color w:val="FF0000"/>
          <w:sz w:val="28"/>
          <w:szCs w:val="28"/>
          <w:lang w:val="kk-KZ"/>
        </w:rPr>
        <w:t>ма</w:t>
      </w:r>
      <w:r w:rsidRPr="004B0C0D">
        <w:rPr>
          <w:rFonts w:ascii="Times New Roman" w:hAnsi="Times New Roman" w:cs="Times New Roman"/>
          <w:color w:val="FF0000"/>
          <w:sz w:val="28"/>
          <w:szCs w:val="28"/>
          <w:lang w:val="kk-KZ"/>
        </w:rPr>
        <w:t xml:space="preserve">қсаты мен нысанының өзгешелігі – оқыту құралы ретінде пайдаланылатын пән, ғылым, мәдениет, өнердің әртүрлі салалары. Педагогикалық </w:t>
      </w:r>
      <w:r w:rsidRPr="004B0C0D">
        <w:rPr>
          <w:rFonts w:ascii="Times New Roman" w:hAnsi="Times New Roman" w:cs="Times New Roman"/>
          <w:color w:val="FF0000"/>
          <w:sz w:val="28"/>
          <w:szCs w:val="28"/>
          <w:lang w:val="kk-KZ"/>
        </w:rPr>
        <w:tab/>
        <w:t>мамандықтарға бөлудің басқа бір негізі –  психофизикалық және әлеуметтік факторлармен байланысты бала тұлғасы дамуының және тұлға дамуының ерекшеліктері. Мысалы үшін – балабақша тәрбиешісі, күні ұзартырылған топ, мектеп-интернат немесе балалар үйі тәрбиешілері, бастауыш сынып мұғалімі; орта және жоғары сыныптардағы пән мұғалімдері; әлеуметтік педагог, гувернер т.б.</w:t>
      </w:r>
    </w:p>
    <w:p w:rsidR="00A77281" w:rsidRPr="004B0C0D" w:rsidRDefault="00A77281" w:rsidP="00A77281">
      <w:pPr>
        <w:spacing w:after="0" w:line="240" w:lineRule="auto"/>
        <w:jc w:val="both"/>
        <w:rPr>
          <w:rFonts w:ascii="Times New Roman" w:hAnsi="Times New Roman" w:cs="Times New Roman"/>
          <w:color w:val="FF0000"/>
          <w:sz w:val="28"/>
          <w:szCs w:val="28"/>
          <w:lang w:val="kk-KZ"/>
        </w:rPr>
      </w:pPr>
      <w:r w:rsidRPr="004B0C0D">
        <w:rPr>
          <w:rFonts w:ascii="Times New Roman" w:hAnsi="Times New Roman" w:cs="Times New Roman"/>
          <w:color w:val="FF0000"/>
          <w:sz w:val="28"/>
          <w:szCs w:val="28"/>
          <w:lang w:val="kk-KZ"/>
        </w:rPr>
        <w:t xml:space="preserve">      Қазіргі таңда педагогикалық кәсіптер мен мамандықтардың саны ұдайы артуда. Мысалы, 15-20 жыл бұрын әлеуметтік педагог мамандығы болған емес. Немесе балаларға үйде сабақ беретін мұғалімдер, инклюзивті оқыту педагогтары жаңа педагогикалық мамандықтар қатарына кіреді.</w:t>
      </w:r>
    </w:p>
    <w:p w:rsidR="00A77281" w:rsidRPr="004B0C0D" w:rsidRDefault="00A77281" w:rsidP="00A77281">
      <w:pPr>
        <w:spacing w:after="0" w:line="240" w:lineRule="auto"/>
        <w:jc w:val="both"/>
        <w:rPr>
          <w:rFonts w:ascii="Times New Roman" w:hAnsi="Times New Roman" w:cs="Times New Roman"/>
          <w:color w:val="FF0000"/>
          <w:sz w:val="28"/>
          <w:szCs w:val="28"/>
          <w:lang w:val="kk-KZ"/>
        </w:rPr>
      </w:pPr>
      <w:r w:rsidRPr="004B0C0D">
        <w:rPr>
          <w:rFonts w:ascii="Times New Roman" w:hAnsi="Times New Roman" w:cs="Times New Roman"/>
          <w:color w:val="FF0000"/>
          <w:sz w:val="28"/>
          <w:szCs w:val="28"/>
          <w:lang w:val="kk-KZ"/>
        </w:rPr>
        <w:t xml:space="preserve">      Дамушы білім беру жүйесінде бір жағынан педагогтық кәсібінің тар мамандануы, екінші жағынан интеграциялануы байқалады. Дегенмен бірнеше мамандықтарды меңгерген педагогтардың пәнаралық байланыстарды жүзеге асыру, тәрбиешілер мен қарым-қатынас жасаудағы мүмкіндіктері алайда жоғары.  </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Педагог мамандарды дайындау жоғары және арнайы педагогикалық оқу орындарында жүзеге асырылады. Жоғары педагогикалық оқу орындарына педагогикалық университеттер, педагогикалық институттар жатады. Жоғары педагогикалық оқу орындарында жоғары білікті педагог мамандар дайындалады. Көп деңгейлі жоғары білім беру жүйесінде педагогикалық мамандықтар бойынша бакалаврлар (оқу мерзімі 4 жыл) және магистрлер (оқу мерзімі 1-2 жыл) даярланады. </w:t>
      </w:r>
    </w:p>
    <w:p w:rsidR="00A77281" w:rsidRPr="004B0C0D" w:rsidRDefault="00A77281" w:rsidP="00A7728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Арнайы педагогикалық оқу орындарына педагогикалық колледждер жатады. Колледж – жалпы орта білім берудің жалпы білім беретін бағдарламалары мен техникалық және кәсіптік, орта білімнен кейінгі білім берудің кәсіптік бағдарламаларын іске асыратын оқу орны. Педагогикалық </w:t>
      </w:r>
      <w:r w:rsidRPr="004B0C0D">
        <w:rPr>
          <w:rFonts w:ascii="Times New Roman" w:hAnsi="Times New Roman" w:cs="Times New Roman"/>
          <w:sz w:val="28"/>
          <w:szCs w:val="28"/>
          <w:lang w:val="kk-KZ"/>
        </w:rPr>
        <w:lastRenderedPageBreak/>
        <w:t>колледждерде орта білімнен кейінгі кәсіптік оқу бағдарламалары жүзеге асырылады.</w:t>
      </w:r>
    </w:p>
    <w:p w:rsidR="00A77281" w:rsidRPr="004B0C0D" w:rsidRDefault="00A77281" w:rsidP="00A77281">
      <w:pPr>
        <w:spacing w:after="0" w:line="240" w:lineRule="auto"/>
        <w:jc w:val="both"/>
        <w:rPr>
          <w:rFonts w:ascii="Times New Roman" w:hAnsi="Times New Roman" w:cs="Times New Roman"/>
          <w:sz w:val="28"/>
          <w:szCs w:val="28"/>
          <w:lang w:val="kk-KZ"/>
        </w:rPr>
      </w:pPr>
    </w:p>
    <w:p w:rsidR="00A77281" w:rsidRPr="004B0C0D" w:rsidRDefault="00A77281" w:rsidP="00A77281">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A77281" w:rsidRPr="004B0C0D" w:rsidRDefault="00A77281" w:rsidP="00203927">
      <w:pPr>
        <w:pStyle w:val="a3"/>
        <w:numPr>
          <w:ilvl w:val="0"/>
          <w:numId w:val="90"/>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«Білім беру» ұғымына анықтама беріңіз. </w:t>
      </w:r>
    </w:p>
    <w:p w:rsidR="005D0C2A" w:rsidRPr="004B0C0D" w:rsidRDefault="00A77281" w:rsidP="00203927">
      <w:pPr>
        <w:pStyle w:val="a3"/>
        <w:numPr>
          <w:ilvl w:val="0"/>
          <w:numId w:val="90"/>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Әлеуметтік тәжірибе саласы ретінде білім берудың  ерекшеліктері қандай?</w:t>
      </w:r>
    </w:p>
    <w:p w:rsidR="00A77281" w:rsidRPr="004B0C0D" w:rsidRDefault="00A77281" w:rsidP="00203927">
      <w:pPr>
        <w:pStyle w:val="a3"/>
        <w:numPr>
          <w:ilvl w:val="0"/>
          <w:numId w:val="90"/>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берудің  қазіргі әлеуметтік мәдени жағдайдағы р</w:t>
      </w:r>
      <w:r w:rsidR="00B834FB" w:rsidRPr="004B0C0D">
        <w:rPr>
          <w:rFonts w:ascii="Times New Roman" w:hAnsi="Times New Roman" w:cs="Times New Roman"/>
          <w:sz w:val="28"/>
          <w:szCs w:val="28"/>
          <w:lang w:val="kk-KZ"/>
        </w:rPr>
        <w:t>ө</w:t>
      </w:r>
      <w:r w:rsidRPr="004B0C0D">
        <w:rPr>
          <w:rFonts w:ascii="Times New Roman" w:hAnsi="Times New Roman" w:cs="Times New Roman"/>
          <w:sz w:val="28"/>
          <w:szCs w:val="28"/>
          <w:lang w:val="kk-KZ"/>
        </w:rPr>
        <w:t xml:space="preserve">лі қандай? </w:t>
      </w:r>
    </w:p>
    <w:p w:rsidR="00A77281" w:rsidRPr="004B0C0D" w:rsidRDefault="00A77281" w:rsidP="00203927">
      <w:pPr>
        <w:pStyle w:val="a3"/>
        <w:numPr>
          <w:ilvl w:val="0"/>
          <w:numId w:val="90"/>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 жүйесінің мәні мен маңызын сипаттаңыз.</w:t>
      </w:r>
    </w:p>
    <w:p w:rsidR="00A77281" w:rsidRPr="004B0C0D" w:rsidRDefault="00A77281" w:rsidP="00203927">
      <w:pPr>
        <w:pStyle w:val="a3"/>
        <w:numPr>
          <w:ilvl w:val="0"/>
          <w:numId w:val="90"/>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 жүйесінің қағидаларын атаңыз.</w:t>
      </w:r>
    </w:p>
    <w:p w:rsidR="00A77281" w:rsidRPr="004B0C0D" w:rsidRDefault="00A77281" w:rsidP="00203927">
      <w:pPr>
        <w:pStyle w:val="a3"/>
        <w:numPr>
          <w:ilvl w:val="0"/>
          <w:numId w:val="90"/>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Қазақстан Республикасындағы білім беруді дамытудың 2011-2020 жылдарға арналған мемлекеттік бағдарламасының мақсаты мен міндеттері қандай?</w:t>
      </w:r>
    </w:p>
    <w:p w:rsidR="00A77281" w:rsidRPr="004B0C0D" w:rsidRDefault="00A77281" w:rsidP="00203927">
      <w:pPr>
        <w:pStyle w:val="a3"/>
        <w:numPr>
          <w:ilvl w:val="0"/>
          <w:numId w:val="90"/>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мамандықтар бойынша білім беруді ұйымдастырудың нормативтік құжаттар</w:t>
      </w:r>
      <w:r w:rsidR="00B834FB" w:rsidRPr="004B0C0D">
        <w:rPr>
          <w:rFonts w:ascii="Times New Roman" w:hAnsi="Times New Roman" w:cs="Times New Roman"/>
          <w:sz w:val="28"/>
          <w:szCs w:val="28"/>
          <w:lang w:val="kk-KZ"/>
        </w:rPr>
        <w:t>ына</w:t>
      </w:r>
      <w:r w:rsidRPr="004B0C0D">
        <w:rPr>
          <w:rFonts w:ascii="Times New Roman" w:hAnsi="Times New Roman" w:cs="Times New Roman"/>
          <w:sz w:val="28"/>
          <w:szCs w:val="28"/>
          <w:lang w:val="kk-KZ"/>
        </w:rPr>
        <w:t xml:space="preserve"> нелер жатады?</w:t>
      </w:r>
    </w:p>
    <w:p w:rsidR="00A77281" w:rsidRPr="004B0C0D" w:rsidRDefault="00A77281" w:rsidP="00203927">
      <w:pPr>
        <w:pStyle w:val="a3"/>
        <w:numPr>
          <w:ilvl w:val="0"/>
          <w:numId w:val="90"/>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оқу орындарын атаңыз және олардың  қызметі ерекшеліктерін сипаттаңыз.</w:t>
      </w:r>
    </w:p>
    <w:p w:rsidR="00A77281" w:rsidRPr="004B0C0D" w:rsidRDefault="00A77281" w:rsidP="00A77281">
      <w:pPr>
        <w:spacing w:after="0" w:line="240" w:lineRule="auto"/>
        <w:jc w:val="both"/>
        <w:rPr>
          <w:rFonts w:ascii="Times New Roman" w:hAnsi="Times New Roman" w:cs="Times New Roman"/>
          <w:sz w:val="28"/>
          <w:szCs w:val="28"/>
          <w:lang w:val="kk-KZ"/>
        </w:rPr>
      </w:pPr>
    </w:p>
    <w:p w:rsidR="00A77281" w:rsidRPr="004B0C0D" w:rsidRDefault="00A77281" w:rsidP="00A77281">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A77281" w:rsidRPr="004B0C0D" w:rsidRDefault="00A77281" w:rsidP="00203927">
      <w:pPr>
        <w:pStyle w:val="a3"/>
        <w:numPr>
          <w:ilvl w:val="0"/>
          <w:numId w:val="91"/>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«Қазақстан Республикасындағы білім беру жүйесі» тақырыбына презентация дайындаңыз.</w:t>
      </w:r>
    </w:p>
    <w:p w:rsidR="00A77281" w:rsidRPr="004B0C0D" w:rsidRDefault="00A77281" w:rsidP="00203927">
      <w:pPr>
        <w:pStyle w:val="a3"/>
        <w:numPr>
          <w:ilvl w:val="0"/>
          <w:numId w:val="91"/>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«Қазіргі қоғамдағы білім берудің маңызы» тақырыбында тезистер құрастырыңыз.</w:t>
      </w:r>
    </w:p>
    <w:p w:rsidR="00A77281" w:rsidRPr="004B0C0D" w:rsidRDefault="00A77281" w:rsidP="00203927">
      <w:pPr>
        <w:pStyle w:val="a3"/>
        <w:numPr>
          <w:ilvl w:val="0"/>
          <w:numId w:val="91"/>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мамандықтар бойынша білім беруді ұйымдастырудың нормативтік құжаттарымен танысып, қысқаша баяндама дайындаңыз.</w:t>
      </w:r>
    </w:p>
    <w:p w:rsidR="00A77281" w:rsidRPr="004B0C0D" w:rsidRDefault="00A77281" w:rsidP="00D75537">
      <w:pPr>
        <w:spacing w:after="0" w:line="240" w:lineRule="auto"/>
        <w:ind w:hanging="198"/>
        <w:jc w:val="both"/>
        <w:rPr>
          <w:rFonts w:ascii="Times New Roman" w:hAnsi="Times New Roman" w:cs="Times New Roman"/>
          <w:sz w:val="28"/>
          <w:szCs w:val="28"/>
          <w:lang w:val="kk-KZ"/>
        </w:rPr>
      </w:pPr>
    </w:p>
    <w:p w:rsidR="00A77281" w:rsidRPr="004B0C0D" w:rsidRDefault="00A77281" w:rsidP="00A77281">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Рефераттардың тақырыптары:</w:t>
      </w:r>
    </w:p>
    <w:p w:rsidR="00A77281" w:rsidRPr="004B0C0D" w:rsidRDefault="00A77281" w:rsidP="00203927">
      <w:pPr>
        <w:pStyle w:val="a3"/>
        <w:numPr>
          <w:ilvl w:val="0"/>
          <w:numId w:val="92"/>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 қоғам дамуының маңызды факторы.</w:t>
      </w:r>
      <w:r w:rsidR="007541D4" w:rsidRPr="004B0C0D">
        <w:rPr>
          <w:rFonts w:ascii="Times New Roman" w:hAnsi="Times New Roman" w:cs="Times New Roman"/>
          <w:sz w:val="28"/>
          <w:szCs w:val="28"/>
          <w:lang w:val="kk-KZ"/>
        </w:rPr>
        <w:t xml:space="preserve"> </w:t>
      </w:r>
    </w:p>
    <w:p w:rsidR="00A77281" w:rsidRPr="004B0C0D" w:rsidRDefault="00A77281" w:rsidP="00203927">
      <w:pPr>
        <w:pStyle w:val="a3"/>
        <w:numPr>
          <w:ilvl w:val="0"/>
          <w:numId w:val="92"/>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Қазақстан Республикасындағы білім беру жүйесі.</w:t>
      </w:r>
    </w:p>
    <w:p w:rsidR="00A77281" w:rsidRPr="004B0C0D" w:rsidRDefault="00A77281" w:rsidP="00203927">
      <w:pPr>
        <w:pStyle w:val="a3"/>
        <w:numPr>
          <w:ilvl w:val="0"/>
          <w:numId w:val="92"/>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беру үрдіс және нәтиже ретінде.</w:t>
      </w:r>
    </w:p>
    <w:p w:rsidR="00A77281" w:rsidRPr="004B0C0D" w:rsidRDefault="00A77281" w:rsidP="00203927">
      <w:pPr>
        <w:pStyle w:val="a3"/>
        <w:numPr>
          <w:ilvl w:val="0"/>
          <w:numId w:val="92"/>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Қазақстан Республикасындағы білім беруді дамытудың 2011-2020 жылдарға арналған мемлекеттік бағдарламасы педагог мамандарды даярлау туралы.</w:t>
      </w:r>
    </w:p>
    <w:p w:rsidR="00A77281" w:rsidRPr="004B0C0D" w:rsidRDefault="00A77281" w:rsidP="00203927">
      <w:pPr>
        <w:pStyle w:val="a3"/>
        <w:numPr>
          <w:ilvl w:val="0"/>
          <w:numId w:val="92"/>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мамандықтар бойынша білім беруді ұйымдастырудың нормативтік құжаттары.</w:t>
      </w:r>
    </w:p>
    <w:p w:rsidR="00A77281" w:rsidRPr="004B0C0D" w:rsidRDefault="00A77281" w:rsidP="00203927">
      <w:pPr>
        <w:pStyle w:val="a3"/>
        <w:numPr>
          <w:ilvl w:val="0"/>
          <w:numId w:val="92"/>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оқу орындарында  педагог мамандар даярлаудың ерекшеліктері.</w:t>
      </w:r>
    </w:p>
    <w:p w:rsidR="00A77281" w:rsidRPr="004B0C0D" w:rsidRDefault="00A77281" w:rsidP="00A77281">
      <w:pPr>
        <w:spacing w:after="0" w:line="240" w:lineRule="auto"/>
        <w:jc w:val="both"/>
        <w:rPr>
          <w:rFonts w:ascii="Times New Roman" w:hAnsi="Times New Roman" w:cs="Times New Roman"/>
          <w:b/>
          <w:noProof/>
          <w:color w:val="000000"/>
          <w:sz w:val="28"/>
          <w:szCs w:val="28"/>
          <w:lang w:val="kk-KZ"/>
        </w:rPr>
      </w:pPr>
    </w:p>
    <w:p w:rsidR="00EF000C" w:rsidRPr="004B0C0D" w:rsidRDefault="00EF000C" w:rsidP="00EF000C">
      <w:pPr>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spacing w:after="0" w:line="240" w:lineRule="auto"/>
        <w:jc w:val="center"/>
        <w:rPr>
          <w:rFonts w:ascii="Times New Roman" w:hAnsi="Times New Roman" w:cs="Times New Roman"/>
          <w:b/>
          <w:noProof/>
          <w:color w:val="000000"/>
          <w:sz w:val="28"/>
          <w:szCs w:val="28"/>
          <w:lang w:val="kk-KZ"/>
        </w:rPr>
      </w:pPr>
    </w:p>
    <w:p w:rsidR="00EF000C" w:rsidRPr="004B0C0D" w:rsidRDefault="00EF000C" w:rsidP="00EF000C">
      <w:pPr>
        <w:pStyle w:val="a3"/>
        <w:numPr>
          <w:ilvl w:val="0"/>
          <w:numId w:val="97"/>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Қазақстан Республикасының Конституциясы. – Алматы: Қазақстан 1998.-96 б.</w:t>
      </w:r>
    </w:p>
    <w:p w:rsidR="00EF000C" w:rsidRPr="004B0C0D" w:rsidRDefault="00EF000C" w:rsidP="00EF000C">
      <w:pPr>
        <w:pStyle w:val="a3"/>
        <w:numPr>
          <w:ilvl w:val="0"/>
          <w:numId w:val="97"/>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Қазақстан Республикасының «Білім туралы» Заңы // Егемен Қазақстан. 2010.</w:t>
      </w:r>
    </w:p>
    <w:p w:rsidR="00EF000C" w:rsidRPr="004B0C0D" w:rsidRDefault="00EF000C" w:rsidP="00EF000C">
      <w:pPr>
        <w:pStyle w:val="a3"/>
        <w:numPr>
          <w:ilvl w:val="0"/>
          <w:numId w:val="97"/>
        </w:numPr>
        <w:spacing w:after="0" w:line="240" w:lineRule="auto"/>
        <w:jc w:val="both"/>
        <w:rPr>
          <w:rFonts w:ascii="Times New Roman" w:hAnsi="Times New Roman" w:cs="Times New Roman"/>
          <w:b/>
          <w:noProof/>
          <w:color w:val="000000"/>
          <w:sz w:val="28"/>
          <w:szCs w:val="28"/>
          <w:lang w:val="kk-KZ"/>
        </w:rPr>
      </w:pPr>
      <w:r w:rsidRPr="004B0C0D">
        <w:rPr>
          <w:rFonts w:ascii="Times New Roman" w:hAnsi="Times New Roman" w:cs="Times New Roman"/>
          <w:sz w:val="28"/>
          <w:szCs w:val="28"/>
          <w:lang w:val="kk-KZ"/>
        </w:rPr>
        <w:lastRenderedPageBreak/>
        <w:t>Қазақстан Республикасында білім беруді дамытудың 2011-2020 жж. арналған мемлекеттік бағдарламасы //Егемен Қазақстан, 2010, 18 желтоқсан.</w:t>
      </w:r>
    </w:p>
    <w:p w:rsidR="00A77281" w:rsidRPr="004B0C0D" w:rsidRDefault="00EF000C" w:rsidP="00EF000C">
      <w:pPr>
        <w:pStyle w:val="a3"/>
        <w:numPr>
          <w:ilvl w:val="0"/>
          <w:numId w:val="97"/>
        </w:numPr>
        <w:spacing w:after="0" w:line="240" w:lineRule="auto"/>
        <w:jc w:val="both"/>
        <w:rPr>
          <w:rFonts w:ascii="Times New Roman" w:hAnsi="Times New Roman" w:cs="Times New Roman"/>
          <w:b/>
          <w:noProof/>
          <w:color w:val="000000"/>
          <w:sz w:val="28"/>
          <w:szCs w:val="28"/>
          <w:lang w:val="kk-KZ"/>
        </w:rPr>
      </w:pPr>
      <w:r w:rsidRPr="004B0C0D">
        <w:rPr>
          <w:rFonts w:ascii="Times New Roman" w:hAnsi="Times New Roman" w:cs="Times New Roman"/>
          <w:sz w:val="28"/>
          <w:szCs w:val="28"/>
          <w:lang w:val="kk-KZ"/>
        </w:rPr>
        <w:t>Қазақстан Республикасы жаңа формация педагогының үздіксіз педагогикалық білім беру тұжырымдамасы. Алматы, 2005</w:t>
      </w:r>
    </w:p>
    <w:p w:rsidR="00EF000C" w:rsidRPr="004B0C0D" w:rsidRDefault="00EF000C" w:rsidP="00A77281">
      <w:pPr>
        <w:spacing w:after="0" w:line="240" w:lineRule="auto"/>
        <w:jc w:val="both"/>
        <w:rPr>
          <w:rFonts w:ascii="Times New Roman" w:hAnsi="Times New Roman" w:cs="Times New Roman"/>
          <w:b/>
          <w:noProof/>
          <w:color w:val="000000"/>
          <w:sz w:val="28"/>
          <w:szCs w:val="28"/>
          <w:lang w:val="kk-KZ"/>
        </w:rPr>
      </w:pPr>
    </w:p>
    <w:p w:rsidR="00A77281" w:rsidRPr="004B0C0D" w:rsidRDefault="00A77281" w:rsidP="00A77281">
      <w:pPr>
        <w:spacing w:after="0" w:line="240" w:lineRule="auto"/>
        <w:jc w:val="both"/>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3-тақырып. Заманауи білім беру жүйесін дамыту тенденциялары</w:t>
      </w:r>
    </w:p>
    <w:p w:rsidR="007F6EEF" w:rsidRPr="004B0C0D" w:rsidRDefault="007F6EEF" w:rsidP="007F6EEF">
      <w:pPr>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Жоспар:</w:t>
      </w:r>
    </w:p>
    <w:p w:rsidR="007F6EEF" w:rsidRPr="004B0C0D" w:rsidRDefault="007F6EEF" w:rsidP="00B951DB">
      <w:pPr>
        <w:pStyle w:val="a3"/>
        <w:numPr>
          <w:ilvl w:val="0"/>
          <w:numId w:val="22"/>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sz w:val="28"/>
          <w:szCs w:val="28"/>
          <w:lang w:val="kk-KZ"/>
        </w:rPr>
        <w:t>Қазақстан Республикасының білім беру саласындағы саясаты</w:t>
      </w:r>
    </w:p>
    <w:p w:rsidR="007F6EEF" w:rsidRPr="004B0C0D" w:rsidRDefault="007F6EEF" w:rsidP="00B951DB">
      <w:pPr>
        <w:pStyle w:val="a3"/>
        <w:numPr>
          <w:ilvl w:val="0"/>
          <w:numId w:val="22"/>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sz w:val="28"/>
          <w:szCs w:val="28"/>
          <w:lang w:val="kk-KZ"/>
        </w:rPr>
        <w:t>Тұлғаға бағытталған оқыту жүйесінің мән - мазмұны</w:t>
      </w:r>
    </w:p>
    <w:p w:rsidR="007F6EEF" w:rsidRPr="004B0C0D" w:rsidRDefault="007F6EEF" w:rsidP="00B951DB">
      <w:pPr>
        <w:pStyle w:val="a3"/>
        <w:numPr>
          <w:ilvl w:val="0"/>
          <w:numId w:val="22"/>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sz w:val="28"/>
          <w:szCs w:val="28"/>
          <w:lang w:val="kk-KZ"/>
        </w:rPr>
        <w:t>Қазіргі таңдағы білім беруді дамыту тенденциялары</w:t>
      </w:r>
    </w:p>
    <w:p w:rsidR="007541D4" w:rsidRPr="004B0C0D" w:rsidRDefault="007541D4" w:rsidP="007541D4">
      <w:pPr>
        <w:pStyle w:val="a3"/>
        <w:spacing w:after="0" w:line="240" w:lineRule="auto"/>
        <w:rPr>
          <w:rFonts w:ascii="Times New Roman" w:hAnsi="Times New Roman" w:cs="Times New Roman"/>
          <w:b/>
          <w:noProof/>
          <w:color w:val="000000"/>
          <w:sz w:val="28"/>
          <w:szCs w:val="28"/>
          <w:lang w:val="kk-KZ"/>
        </w:rPr>
      </w:pPr>
    </w:p>
    <w:p w:rsidR="00B834FB" w:rsidRPr="004B0C0D" w:rsidRDefault="00DE7D32" w:rsidP="00654387">
      <w:pPr>
        <w:tabs>
          <w:tab w:val="left" w:pos="709"/>
        </w:tabs>
        <w:spacing w:after="0" w:line="240" w:lineRule="auto"/>
        <w:ind w:firstLine="709"/>
        <w:jc w:val="both"/>
        <w:rPr>
          <w:rFonts w:ascii="Times New Roman" w:hAnsi="Times New Roman" w:cs="Times New Roman"/>
          <w:i/>
          <w:sz w:val="28"/>
          <w:szCs w:val="28"/>
          <w:lang w:val="kk-KZ"/>
        </w:rPr>
      </w:pPr>
      <w:r w:rsidRPr="004B0C0D">
        <w:rPr>
          <w:rFonts w:ascii="Times New Roman" w:hAnsi="Times New Roman" w:cs="Times New Roman"/>
          <w:b/>
          <w:i/>
          <w:sz w:val="28"/>
          <w:szCs w:val="28"/>
          <w:lang w:val="kk-KZ"/>
        </w:rPr>
        <w:t xml:space="preserve">Тірек ұғымдар: </w:t>
      </w:r>
      <w:r w:rsidRPr="004B0C0D">
        <w:rPr>
          <w:rFonts w:ascii="Times New Roman" w:hAnsi="Times New Roman" w:cs="Times New Roman"/>
          <w:i/>
          <w:sz w:val="28"/>
          <w:szCs w:val="28"/>
          <w:lang w:val="kk-KZ"/>
        </w:rPr>
        <w:t>білім кеңістігі, интеграциялану, тұлғаға бағытталған оқыту жүйесі, білім беруді дамыту тенденциялары</w:t>
      </w:r>
      <w:r w:rsidR="00B818B8" w:rsidRPr="004B0C0D">
        <w:rPr>
          <w:rFonts w:ascii="Times New Roman" w:hAnsi="Times New Roman" w:cs="Times New Roman"/>
          <w:i/>
          <w:sz w:val="28"/>
          <w:szCs w:val="28"/>
          <w:lang w:val="kk-KZ"/>
        </w:rPr>
        <w:t>, вариатив білім беру т.б.</w:t>
      </w:r>
    </w:p>
    <w:p w:rsidR="00DE7D32" w:rsidRPr="004B0C0D" w:rsidRDefault="00DE7D32" w:rsidP="00654387">
      <w:pPr>
        <w:tabs>
          <w:tab w:val="left" w:pos="709"/>
        </w:tabs>
        <w:spacing w:after="0" w:line="240" w:lineRule="auto"/>
        <w:ind w:firstLine="709"/>
        <w:jc w:val="both"/>
        <w:rPr>
          <w:rFonts w:ascii="Times New Roman" w:hAnsi="Times New Roman" w:cs="Times New Roman"/>
          <w:sz w:val="28"/>
          <w:szCs w:val="28"/>
          <w:lang w:val="kk-KZ"/>
        </w:rPr>
      </w:pP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Қазіргі күнде Қазақстан Республикасының білім беру саласындағы саясаты –  дүние жүзілік білім беру кеңістігінде бәсекеге қабілетті, Болонья конвенциясының ережелеріне сәйкес, 12 жылдық білім беру моделін жүзеге асыруға бейім, кәсіби қызметпен ғылыми-ізденушілік қызметті бірге алып баратын жаңа дәуір ізденуші кадрларын дайындау міндетін қояды.  Сондай ақ, жаһандану процестері ұлттық білім беру жүйесін халықаралық білім беру жүйесіне, білім беру мазмұнын заманауи өзгермелі өмір жағдайларына бейімдеуді талап етеді. </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Бұл міндеттер Қазақстанның европалық білім кеңістігіне интеграциялануы осыған сәйкес студенттердің, педагог- оқытушылар құрамының академиялық мобильділігін, жоғары оқу орнын таңдау мүкіндігін арттыру, оқу жоспарларын, дипломдарды бірегейлестіру тағы сол сияқты объектив жағдайлармен байланысты орын алып отыр.  Бұл жағдай өз кезегінде педагог – кадрларды сапалы даярлау мәселесінің өзектілігін әр кездегіден де арттыра түседі жоғары оқу орындары алдына жоғарыда аталған міндеттерді жүзеге асыруға қабілетті жаңа дәуір мұғалімін дайындауда  жаңаша талаптар қояды.</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Қазақстан Республикасының 2015 жылдарға дейін жоғары кәсіптік білім беруді дамыту тұжырымдамасында мемлекеттің білім беру саласындағы басым бағыттары мен міндеттері оларды жүзеге асыру механизмдері айқындалған. Онда жоғары мектеп «...цивилизацияға ауқымды әсер етеді, қоғамдағы әлеуметтік-экономикалық, технологиялық дамулар өзін-өзі ұйымдастыру мен өзін-өзі реттеудің мықты потенциалына ие. Білім беру жүйесінің иерархиялық құрылымында ең жоғары орынды иеленіп, оның басқа деңгейлеріне қойылатын талаптарды айқындап, стандарттарын белгілейді және жоғары мамандандырылған кадрлармен қамтамасыз етеді» [1]. </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Қазақстандық білімнің европалық білім кеңістігіне кірігуі, біз даярлаған мамандардың дүние жүзінің қалаған елінде оқып білімін жалғастыра алуы үшін жоғары оқу орындарының білім беру жүйесі әлемдік білім беру </w:t>
      </w:r>
      <w:r w:rsidRPr="004B0C0D">
        <w:rPr>
          <w:rFonts w:ascii="Times New Roman" w:hAnsi="Times New Roman" w:cs="Times New Roman"/>
          <w:sz w:val="28"/>
          <w:szCs w:val="28"/>
          <w:lang w:val="kk-KZ"/>
        </w:rPr>
        <w:lastRenderedPageBreak/>
        <w:t xml:space="preserve">стандарттарына жауап беретіндей деңгейде ұйымдастырылуы, функционалдық білім беруден тұлғаға бағытталған оқыту тұжырымдамасына негізделу тиіс. </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Қазіргі күнде тұлғаға бағытталған оқыту жүйесіне өтуге негіз болатын төмендегі білім жүйесін дамыту тенденцияларын ажыратуға болады: үздіксіз білім беру жүйесіне көшу; білім беруді фундаментализациялау; білім берудің ашықтығы; білім берудің көкейкестілігін арттыру; білім беруді гуманитарландыру; білім берудегі инновациялар[2]. </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үздіксіз білім беру жүйесіне көшу. Үздіксіз білім беру жүйесінің ерекшелігі оның біртұтастық, бірізділік, бейімділік және прогностикалық сияқты интегратив сипаттарға ие болуында. білім берудің үздіксіздігі оның білім алуды қалайтындар үшін әрдайым ашық болуына байланысты. Бұндай бағытта білім алушылар өздеріне қолайлы болған уақыт және оқу түрін таңдау құқығына ие болады.</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білім берудің беріктігі. Қазіргі күнде және келешекте кешенді дайындық және кешенді білімдерге ие болмай, тиімді қызмет көрсету мүмкін емес. Білім жүйесін жетілдіруге жүйелі (синергетик) қатынас білімдерді интеграциялау және көлемді мәліметтерді ықшамдастыруға септігін тигізеді. Аталған бағыттың мақсаты - бейімді, көп қырлы ғылыми сананы тәрбиелеуге қолайлы жағдай жасау, адамдардың бүкіл ғұмыры барысында өзін-өзі дамыту, білім алуға деген ішкі қажеттілігін қанағаттандыру болып табылады.</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білім берудің көкейкестілігін арттыру. Оның ғылыми мазмұнын қазіргі заман талаптарына беймделетін білім мазмұнына сәйкестендіруді білдіреді. Оқыту жаңа мәліметтерге сүйене отырып, көкейкесті, негізгі білімдерді берумен бірге, қоғамда жүзеге асырылып жатқан түрлі салалардағы жаңалықтар, өзгерістер мәнін де көрсете алуы тиіс.</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білімді ізгілендіру (гуманитаризация) білім жүйесінің ізгіліктілік идеялары мен құндылықтарына сәйкес келуімен негізделеді. Білімді ізгілендіру тұлғаның өзін-өзі тануына көмектеседі. Осыған байланысты оқыту бағдарламалары қоғамның жеке тұлғаға қойып жатқан талаптары, әлеуметтік-экономикалық, саяси өзгерістер дәрежесін ескере отырып жасалуы тиіс.</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 xml:space="preserve">оқу процесінде қазіргі заманғы инновациялық педагогикалық технологияларды қолдану оқыту тиімділігін арттырып, оқушыларға индивидуалды қарым-қатынас жасау мүмкіндігін береді. </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 жүйесін дамытудың жоғарыда аталған бағыттары мемлекет қажеттіліктерімен бірге, тұлғаның үнемі өсіп отыратын білімді игеруге деген сондай-ақ, әлеуметтік-мәдени және рухани талаптарын ескеруге негізделеді.</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Қазіргі таңдағы білім беруді дамыту тенденциялары,  әлемдік білім беру кеңістігіне кіру, вариатив білім беруге көшу жағдайлары жоғары оқу орындары алдына педагог-кадрларды дайындауда төмендегідей міндеттердің оңды шешімін табуды қажет етеді:</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 xml:space="preserve"> педагог кадрларды дайындауда алдымен олардың тұлғалық дамуы мен өзін-өзі дамытуына басты назар аудару қажет. Оқытушы мен адам, азамат пен маман ұғымдарының арасындағы алшақтықты жою, оқытушының </w:t>
      </w:r>
      <w:r w:rsidRPr="004B0C0D">
        <w:rPr>
          <w:rFonts w:ascii="Times New Roman" w:hAnsi="Times New Roman" w:cs="Times New Roman"/>
          <w:sz w:val="28"/>
          <w:szCs w:val="28"/>
          <w:lang w:val="kk-KZ"/>
        </w:rPr>
        <w:lastRenderedPageBreak/>
        <w:t>тұлғалық позициясын оның кәсіби іс-әрекетінің үйлесімді бөлігі ретінде қалыптастыруға қол жеткізу;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болашақ педагогтардың фундаменталды теориялық дайындық деңгейін оның практикалық бағытын күшейте отырып арттыру;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педагогикалық іс-әрекетті оқу-тәрбие міндеттерінің тиімді шешілуін қамтамасын ететін теориялық және практикалық бөліктердің бірлігі ретінде тұтас қарастыру;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студенттер тұлғасын педагогикалық іс-әрекеттің субъектісі ретінде қалыптастыру, жоғары мектептің көп деңгейлі білім беру процесінің құрылымы мен шарттарын, мазмұнын жүйелеу мен айқындау;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педагогикалық білім беру мазмұнын гуманистік, аксиологиялық парадигмалар негізінде жетілдіру, заманауи білім беру технологияларын жасау, білім беру мазмұны ақпараттық, инновациялық технологияларға бағындырылған болып, мамандардың ақпараттық технологиялық сауаттылығын арттыруға бағыттау;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педагогикалық білім беру технологияларын  болашақ мамандардың академиялық мобильділігін арттыруға бағыттау, студенттің оқу іс-әрекетін маманның кәсіби іс-әрекетіне ауыстыруға мүмкіндік беретін мазмұндық, технологиялық аспектілерді жаңалау;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студенттердің білім, іскерлік, дағдыларды игеру деңгейін объектив бағалау мүмкіндігін беретін бағалау жүйесін жетілдіру;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қолданыстағы педагогикалық теорияларды жаңа қоғам талаптары мен тұлға сұраныстарын ескере отырып қайта қарастыру; педагогикалық іс-әрекетті  түрліше міндеттерді шешуге бағытталған универсалды іс-әрекет ретінде сипаттау;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 xml:space="preserve">болашақ мұғалімдерді дайындау мазмұнында құндылықтық бағдарлардың басым болуына қол жеткізу арқылы оларды құндылықтар жайлы әдіснамалық, теориялық және қолданбалы білімдермен қаруландырып, заманауи мұғалімнің өз кәсібіне шынайы, адал қалыптасуы мен өзін-өзі жетілдіруін сипаттайтын кәсіби-педагогикалық құндылықтарға бейімдеу; </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педагогикалық білім беру мазмұнын жетілдірудің перспектив бағыты ретінде - ғылыми-ізденушілік принципіне негізделген білім берудің тұлғаға бағытталған инновациялық сипаттағы бағдарламаларын жасау, студенттердің кәсіби-тұлғалық дайындығын тікелей ғылыми-зерттеу жұмыстарымен байланыстыру механизмдерін жасау;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маман кадрлардың 12-жылдық білім беру моделін жүзеге асыруға дайындығын арттыратын ақпараттық-әдістемелік жүйені қамтамасыз ету;</w:t>
      </w:r>
    </w:p>
    <w:p w:rsidR="00654387" w:rsidRPr="004B0C0D" w:rsidRDefault="00654387" w:rsidP="00654387">
      <w:pPr>
        <w:tabs>
          <w:tab w:val="left" w:pos="709"/>
        </w:tabs>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ab/>
        <w:t>заманауи дидактиканың мәні, заңдылықтары және даму тенденциялары бойынша білім беру мазмұнының міндетті және вариатив компоненттерінің арақатынасын зерттеу арқылы білім беру мазмұнының дидактикалық моделін жасау.</w:t>
      </w:r>
    </w:p>
    <w:p w:rsidR="00B818B8" w:rsidRPr="004B0C0D" w:rsidRDefault="00B818B8" w:rsidP="00B818B8">
      <w:pPr>
        <w:spacing w:after="0" w:line="240" w:lineRule="auto"/>
        <w:jc w:val="both"/>
        <w:rPr>
          <w:rFonts w:ascii="Times New Roman" w:hAnsi="Times New Roman" w:cs="Times New Roman"/>
          <w:b/>
          <w:sz w:val="28"/>
          <w:szCs w:val="28"/>
          <w:lang w:val="kk-KZ"/>
        </w:rPr>
      </w:pPr>
    </w:p>
    <w:p w:rsidR="00B818B8" w:rsidRPr="004B0C0D" w:rsidRDefault="00B818B8" w:rsidP="00B818B8">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040FB6" w:rsidRPr="004B0C0D" w:rsidRDefault="00040FB6" w:rsidP="00203927">
      <w:pPr>
        <w:pStyle w:val="a3"/>
        <w:numPr>
          <w:ilvl w:val="0"/>
          <w:numId w:val="51"/>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Қазақстан Республикасының білім беру саласындағы саясаты</w:t>
      </w:r>
    </w:p>
    <w:p w:rsidR="00040FB6" w:rsidRPr="004B0C0D" w:rsidRDefault="00040FB6" w:rsidP="00203927">
      <w:pPr>
        <w:pStyle w:val="a3"/>
        <w:numPr>
          <w:ilvl w:val="0"/>
          <w:numId w:val="51"/>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Жаһандану процестерінің ұлттық білім беру жүйесіне әсері</w:t>
      </w:r>
    </w:p>
    <w:p w:rsidR="00040FB6" w:rsidRPr="004B0C0D" w:rsidRDefault="00040FB6" w:rsidP="00203927">
      <w:pPr>
        <w:pStyle w:val="a3"/>
        <w:numPr>
          <w:ilvl w:val="0"/>
          <w:numId w:val="51"/>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Мемлекеттің білім беру саласындағы басым бағыттары</w:t>
      </w:r>
    </w:p>
    <w:p w:rsidR="00040FB6" w:rsidRPr="004B0C0D" w:rsidRDefault="00040FB6" w:rsidP="00203927">
      <w:pPr>
        <w:pStyle w:val="a3"/>
        <w:numPr>
          <w:ilvl w:val="0"/>
          <w:numId w:val="51"/>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Қазіргі таңдағы білім беруді дамыту тенденциялары</w:t>
      </w:r>
    </w:p>
    <w:p w:rsidR="00B818B8" w:rsidRPr="004B0C0D" w:rsidRDefault="00B818B8" w:rsidP="00B818B8">
      <w:pPr>
        <w:spacing w:after="0" w:line="240" w:lineRule="auto"/>
        <w:jc w:val="both"/>
        <w:rPr>
          <w:rFonts w:ascii="Times New Roman" w:hAnsi="Times New Roman" w:cs="Times New Roman"/>
          <w:b/>
          <w:sz w:val="28"/>
          <w:szCs w:val="28"/>
          <w:lang w:val="kk-KZ"/>
        </w:rPr>
      </w:pPr>
    </w:p>
    <w:p w:rsidR="00B818B8" w:rsidRPr="004B0C0D" w:rsidRDefault="00B818B8" w:rsidP="00B818B8">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FC0E95" w:rsidRPr="004B0C0D" w:rsidRDefault="006A1909" w:rsidP="00203927">
      <w:pPr>
        <w:pStyle w:val="a3"/>
        <w:numPr>
          <w:ilvl w:val="0"/>
          <w:numId w:val="52"/>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Педагогикалық білім беру мазмұнын жетілдірудің перспектив бағыттары</w:t>
      </w:r>
    </w:p>
    <w:p w:rsidR="00B818B8" w:rsidRPr="004B0C0D" w:rsidRDefault="006A1909" w:rsidP="00203927">
      <w:pPr>
        <w:pStyle w:val="a3"/>
        <w:numPr>
          <w:ilvl w:val="0"/>
          <w:numId w:val="52"/>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Қолданыстағы педагогикалық теорияларды жаңа қоғам талаптары мен тұлға сұраныстарын ескере отырып қайта талдау жасаңыз;</w:t>
      </w:r>
    </w:p>
    <w:p w:rsidR="006A1909" w:rsidRPr="004B0C0D" w:rsidRDefault="006A1909" w:rsidP="00203927">
      <w:pPr>
        <w:pStyle w:val="a3"/>
        <w:numPr>
          <w:ilvl w:val="0"/>
          <w:numId w:val="52"/>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Педагог кадрлардың тұлғалық дамуы мен өзін-өзі дамытуы шарттарын айқындаңыз</w:t>
      </w:r>
    </w:p>
    <w:p w:rsidR="00B818B8" w:rsidRPr="004B0C0D" w:rsidRDefault="009C309D" w:rsidP="00B818B8">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Р</w:t>
      </w:r>
      <w:r w:rsidR="00B818B8" w:rsidRPr="004B0C0D">
        <w:rPr>
          <w:rFonts w:ascii="Times New Roman" w:hAnsi="Times New Roman" w:cs="Times New Roman"/>
          <w:b/>
          <w:sz w:val="28"/>
          <w:szCs w:val="28"/>
          <w:lang w:val="kk-KZ"/>
        </w:rPr>
        <w:t>ефераттардың тақырыптары:</w:t>
      </w:r>
    </w:p>
    <w:p w:rsidR="00B818B8" w:rsidRPr="004B0C0D" w:rsidRDefault="006A1909" w:rsidP="00203927">
      <w:pPr>
        <w:pStyle w:val="a3"/>
        <w:numPr>
          <w:ilvl w:val="0"/>
          <w:numId w:val="53"/>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іс-әрекет  түрліше міндеттерді шешуге бағытталған универсалды іс-әрекет ретінде</w:t>
      </w:r>
    </w:p>
    <w:p w:rsidR="009C309D" w:rsidRPr="004B0C0D" w:rsidRDefault="006A1909" w:rsidP="00203927">
      <w:pPr>
        <w:pStyle w:val="a3"/>
        <w:numPr>
          <w:ilvl w:val="0"/>
          <w:numId w:val="53"/>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іс-әрекетті оқу-тәрбие міндеттерінің тиімді шешілуін қамтамасын ететін теориялық және практикалық бөліктердің бірлігі ретінде</w:t>
      </w:r>
      <w:r w:rsidR="009C309D" w:rsidRPr="004B0C0D">
        <w:rPr>
          <w:rFonts w:ascii="Times New Roman" w:hAnsi="Times New Roman" w:cs="Times New Roman"/>
          <w:sz w:val="28"/>
          <w:szCs w:val="28"/>
          <w:lang w:val="kk-KZ"/>
        </w:rPr>
        <w:t xml:space="preserve"> </w:t>
      </w:r>
    </w:p>
    <w:p w:rsidR="00B818B8" w:rsidRPr="004B0C0D" w:rsidRDefault="009C309D" w:rsidP="00203927">
      <w:pPr>
        <w:pStyle w:val="a3"/>
        <w:numPr>
          <w:ilvl w:val="0"/>
          <w:numId w:val="53"/>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білім беру мазмұнын гуманистік, аксиологиялық парадигмалар негізінде жетілдіру</w:t>
      </w:r>
    </w:p>
    <w:p w:rsidR="00EF000C" w:rsidRPr="004B0C0D" w:rsidRDefault="00EF000C" w:rsidP="00EF000C">
      <w:pPr>
        <w:pStyle w:val="a3"/>
        <w:spacing w:after="0" w:line="240" w:lineRule="auto"/>
        <w:ind w:left="1440"/>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numPr>
          <w:ilvl w:val="1"/>
          <w:numId w:val="27"/>
        </w:numPr>
        <w:tabs>
          <w:tab w:val="clear" w:pos="1440"/>
          <w:tab w:val="num" w:pos="0"/>
          <w:tab w:val="left" w:pos="180"/>
        </w:tabs>
        <w:spacing w:after="0" w:line="240" w:lineRule="auto"/>
        <w:ind w:left="0" w:right="-81" w:firstLine="1080"/>
        <w:jc w:val="both"/>
        <w:rPr>
          <w:rFonts w:ascii="Times New Roman" w:eastAsia="Times New Roman" w:hAnsi="Times New Roman" w:cs="Times New Roman"/>
          <w:sz w:val="28"/>
          <w:szCs w:val="28"/>
          <w:lang w:val="sr-Cyrl-CS"/>
        </w:rPr>
      </w:pPr>
      <w:r w:rsidRPr="004B0C0D">
        <w:rPr>
          <w:rFonts w:ascii="Times New Roman" w:eastAsia="Times New Roman" w:hAnsi="Times New Roman" w:cs="Times New Roman"/>
          <w:sz w:val="28"/>
          <w:szCs w:val="28"/>
          <w:lang w:val="sr-Cyrl-CS"/>
        </w:rPr>
        <w:t>Н.А. Назарбаев.  К экономике знаний через инноваций и образование // Казахстанкая правда. 2006.27 мая</w:t>
      </w:r>
    </w:p>
    <w:p w:rsidR="00EF000C" w:rsidRPr="004B0C0D" w:rsidRDefault="00EF000C" w:rsidP="00EF000C">
      <w:pPr>
        <w:numPr>
          <w:ilvl w:val="1"/>
          <w:numId w:val="27"/>
        </w:numPr>
        <w:autoSpaceDE w:val="0"/>
        <w:autoSpaceDN w:val="0"/>
        <w:spacing w:after="0" w:line="240" w:lineRule="auto"/>
        <w:jc w:val="both"/>
        <w:rPr>
          <w:rFonts w:ascii="Times New Roman" w:eastAsia="Times New Roman" w:hAnsi="Times New Roman" w:cs="Times New Roman"/>
          <w:sz w:val="28"/>
          <w:szCs w:val="28"/>
        </w:rPr>
      </w:pPr>
      <w:r w:rsidRPr="004B0C0D">
        <w:rPr>
          <w:rFonts w:ascii="Times New Roman" w:eastAsia="Times New Roman" w:hAnsi="Times New Roman" w:cs="Times New Roman"/>
          <w:sz w:val="28"/>
          <w:szCs w:val="28"/>
        </w:rPr>
        <w:t xml:space="preserve">Найн А. Я. Инноваций в образований. </w:t>
      </w:r>
      <w:r w:rsidRPr="004B0C0D">
        <w:rPr>
          <w:rFonts w:ascii="Times New Roman" w:eastAsia="Times New Roman" w:hAnsi="Times New Roman" w:cs="Times New Roman"/>
          <w:sz w:val="28"/>
          <w:szCs w:val="28"/>
          <w:lang w:val="kk-KZ"/>
        </w:rPr>
        <w:t xml:space="preserve"> </w:t>
      </w:r>
      <w:r w:rsidRPr="004B0C0D">
        <w:rPr>
          <w:rFonts w:ascii="Times New Roman" w:eastAsia="Times New Roman" w:hAnsi="Times New Roman" w:cs="Times New Roman"/>
          <w:sz w:val="28"/>
          <w:szCs w:val="28"/>
        </w:rPr>
        <w:t>//Педагогика 2004 №</w:t>
      </w:r>
      <w:r w:rsidRPr="004B0C0D">
        <w:rPr>
          <w:rFonts w:ascii="Times New Roman" w:eastAsia="Times New Roman" w:hAnsi="Times New Roman" w:cs="Times New Roman"/>
          <w:sz w:val="28"/>
          <w:szCs w:val="28"/>
          <w:lang w:val="kk-KZ"/>
        </w:rPr>
        <w:t>3</w:t>
      </w:r>
      <w:r w:rsidRPr="004B0C0D">
        <w:rPr>
          <w:rFonts w:ascii="Times New Roman" w:eastAsia="Times New Roman" w:hAnsi="Times New Roman" w:cs="Times New Roman"/>
          <w:sz w:val="28"/>
          <w:szCs w:val="28"/>
        </w:rPr>
        <w:t xml:space="preserve">. </w:t>
      </w:r>
    </w:p>
    <w:p w:rsidR="00EF000C" w:rsidRPr="004B0C0D" w:rsidRDefault="00EF000C" w:rsidP="00EF000C">
      <w:pPr>
        <w:numPr>
          <w:ilvl w:val="1"/>
          <w:numId w:val="27"/>
        </w:numPr>
        <w:autoSpaceDE w:val="0"/>
        <w:autoSpaceDN w:val="0"/>
        <w:spacing w:after="0" w:line="240" w:lineRule="auto"/>
        <w:jc w:val="both"/>
        <w:rPr>
          <w:rFonts w:ascii="Times New Roman" w:eastAsia="Times New Roman" w:hAnsi="Times New Roman" w:cs="Times New Roman"/>
          <w:sz w:val="28"/>
          <w:szCs w:val="28"/>
          <w:lang w:val="ru-MO"/>
        </w:rPr>
      </w:pPr>
      <w:r w:rsidRPr="004B0C0D">
        <w:rPr>
          <w:rFonts w:ascii="Times New Roman" w:eastAsia="Times New Roman" w:hAnsi="Times New Roman" w:cs="Times New Roman"/>
          <w:sz w:val="28"/>
          <w:szCs w:val="28"/>
          <w:lang w:val="ru-MO"/>
        </w:rPr>
        <w:t xml:space="preserve">Р.М.Асадуллин. Проблемы и пути модернизаций  системы педагогического образования // Образование  2008, №5 </w:t>
      </w:r>
    </w:p>
    <w:p w:rsidR="00EF000C" w:rsidRPr="004B0C0D" w:rsidRDefault="00EF000C" w:rsidP="00EF000C">
      <w:pPr>
        <w:numPr>
          <w:ilvl w:val="1"/>
          <w:numId w:val="27"/>
        </w:numPr>
        <w:autoSpaceDE w:val="0"/>
        <w:autoSpaceDN w:val="0"/>
        <w:spacing w:after="0" w:line="240" w:lineRule="auto"/>
        <w:jc w:val="both"/>
        <w:rPr>
          <w:rFonts w:ascii="Times New Roman" w:eastAsia="Times New Roman" w:hAnsi="Times New Roman" w:cs="Times New Roman"/>
          <w:sz w:val="28"/>
          <w:szCs w:val="28"/>
        </w:rPr>
      </w:pPr>
      <w:r w:rsidRPr="004B0C0D">
        <w:rPr>
          <w:rFonts w:ascii="Times New Roman" w:eastAsia="Times New Roman" w:hAnsi="Times New Roman" w:cs="Times New Roman"/>
          <w:sz w:val="28"/>
          <w:szCs w:val="28"/>
          <w:lang w:val="kk-KZ"/>
        </w:rPr>
        <w:t>В.В.Краевский. Современные тенденций развития педагогики как гуманитарной научной дисциплины. Сборник научных статей Краснодар: изд-во Куб ГУ, 2009</w:t>
      </w:r>
    </w:p>
    <w:p w:rsidR="00EF000C" w:rsidRPr="004B0C0D" w:rsidRDefault="00EF000C" w:rsidP="00EF000C">
      <w:pPr>
        <w:tabs>
          <w:tab w:val="left" w:pos="709"/>
        </w:tabs>
        <w:spacing w:after="0" w:line="240" w:lineRule="auto"/>
        <w:ind w:firstLine="709"/>
        <w:jc w:val="both"/>
        <w:rPr>
          <w:rFonts w:ascii="Times New Roman" w:hAnsi="Times New Roman" w:cs="Times New Roman"/>
          <w:b/>
          <w:i/>
          <w:sz w:val="28"/>
          <w:szCs w:val="28"/>
          <w:lang w:val="kk-KZ"/>
        </w:rPr>
      </w:pPr>
    </w:p>
    <w:p w:rsidR="00B818B8" w:rsidRPr="004B0C0D" w:rsidRDefault="00B818B8" w:rsidP="00BC7564">
      <w:pPr>
        <w:spacing w:after="0" w:line="240" w:lineRule="auto"/>
        <w:jc w:val="both"/>
        <w:rPr>
          <w:rFonts w:ascii="Times New Roman" w:hAnsi="Times New Roman" w:cs="Times New Roman"/>
          <w:sz w:val="28"/>
          <w:szCs w:val="28"/>
          <w:lang w:val="kk-KZ"/>
        </w:rPr>
      </w:pPr>
    </w:p>
    <w:p w:rsidR="00654387" w:rsidRPr="004B0C0D" w:rsidRDefault="00DE5992" w:rsidP="00654387">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tr-TR"/>
        </w:rPr>
        <w:t>4</w:t>
      </w:r>
      <w:r w:rsidR="005236A1" w:rsidRPr="004B0C0D">
        <w:rPr>
          <w:rFonts w:ascii="Times New Roman" w:hAnsi="Times New Roman" w:cs="Times New Roman"/>
          <w:b/>
          <w:sz w:val="28"/>
          <w:szCs w:val="28"/>
          <w:lang w:val="kk-KZ"/>
        </w:rPr>
        <w:t xml:space="preserve"> - тақ</w:t>
      </w:r>
      <w:r w:rsidR="00654387" w:rsidRPr="004B0C0D">
        <w:rPr>
          <w:rFonts w:ascii="Times New Roman" w:hAnsi="Times New Roman" w:cs="Times New Roman"/>
          <w:b/>
          <w:sz w:val="28"/>
          <w:szCs w:val="28"/>
          <w:lang w:val="kk-KZ"/>
        </w:rPr>
        <w:t>ырып. Педагог кәсіби іс - әрекетінің өзіндік ерекшеліктері</w:t>
      </w:r>
    </w:p>
    <w:p w:rsidR="00654387" w:rsidRPr="004B0C0D" w:rsidRDefault="007F6EEF" w:rsidP="003D6827">
      <w:pPr>
        <w:tabs>
          <w:tab w:val="left" w:pos="5318"/>
        </w:tabs>
        <w:jc w:val="center"/>
        <w:rPr>
          <w:rFonts w:ascii="Times New Roman" w:hAnsi="Times New Roman" w:cs="Times New Roman"/>
          <w:b/>
          <w:bCs/>
          <w:sz w:val="28"/>
          <w:szCs w:val="28"/>
          <w:lang w:val="kk-KZ"/>
        </w:rPr>
      </w:pPr>
      <w:r w:rsidRPr="004B0C0D">
        <w:rPr>
          <w:rFonts w:ascii="Times New Roman" w:hAnsi="Times New Roman" w:cs="Times New Roman"/>
          <w:b/>
          <w:bCs/>
          <w:sz w:val="28"/>
          <w:szCs w:val="28"/>
          <w:lang w:val="kk-KZ"/>
        </w:rPr>
        <w:t>Жоспар:</w:t>
      </w:r>
    </w:p>
    <w:p w:rsidR="00654387" w:rsidRPr="004B0C0D" w:rsidRDefault="007541D4" w:rsidP="007541D4">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tr-TR"/>
        </w:rPr>
        <w:t>1</w:t>
      </w: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tr-TR"/>
        </w:rPr>
        <w:t xml:space="preserve"> </w:t>
      </w:r>
      <w:r w:rsidR="00654387" w:rsidRPr="004B0C0D">
        <w:rPr>
          <w:rFonts w:ascii="Times New Roman" w:hAnsi="Times New Roman" w:cs="Times New Roman"/>
          <w:sz w:val="28"/>
          <w:szCs w:val="28"/>
          <w:lang w:val="kk-KZ"/>
        </w:rPr>
        <w:t>Педагогикалық іс-әрекеттің мәні.</w:t>
      </w:r>
    </w:p>
    <w:p w:rsidR="00654387" w:rsidRPr="004B0C0D" w:rsidRDefault="007541D4" w:rsidP="007541D4">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2.</w:t>
      </w:r>
      <w:r w:rsidR="00654387" w:rsidRPr="004B0C0D">
        <w:rPr>
          <w:rFonts w:ascii="Times New Roman" w:hAnsi="Times New Roman" w:cs="Times New Roman"/>
          <w:sz w:val="28"/>
          <w:szCs w:val="28"/>
          <w:lang w:val="kk-KZ"/>
        </w:rPr>
        <w:t>Педагогикалық іс-әрекеттің негізгі түрлері.</w:t>
      </w:r>
    </w:p>
    <w:p w:rsidR="00654387" w:rsidRPr="004B0C0D" w:rsidRDefault="007541D4" w:rsidP="007541D4">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3.</w:t>
      </w:r>
      <w:r w:rsidR="00654387" w:rsidRPr="004B0C0D">
        <w:rPr>
          <w:rFonts w:ascii="Times New Roman" w:hAnsi="Times New Roman" w:cs="Times New Roman"/>
          <w:sz w:val="28"/>
          <w:szCs w:val="28"/>
          <w:lang w:val="kk-KZ"/>
        </w:rPr>
        <w:t>Педагогикалық іс-әрекеттің мазмұны мен құрылымы.</w:t>
      </w:r>
    </w:p>
    <w:p w:rsidR="007541D4" w:rsidRPr="004B0C0D" w:rsidRDefault="007541D4" w:rsidP="007541D4">
      <w:pPr>
        <w:shd w:val="clear" w:color="auto" w:fill="FFFFFF"/>
        <w:spacing w:after="0" w:line="240" w:lineRule="auto"/>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4. Педагогтың негізгі кәсіби қызметтері </w:t>
      </w:r>
    </w:p>
    <w:p w:rsidR="007541D4" w:rsidRPr="004B0C0D" w:rsidRDefault="007541D4" w:rsidP="007541D4">
      <w:pPr>
        <w:shd w:val="clear" w:color="auto" w:fill="FFFFFF"/>
        <w:spacing w:after="0" w:line="240" w:lineRule="auto"/>
        <w:jc w:val="both"/>
        <w:rPr>
          <w:rFonts w:ascii="Times New Roman" w:hAnsi="Times New Roman" w:cs="Times New Roman"/>
          <w:noProof/>
          <w:sz w:val="28"/>
          <w:szCs w:val="28"/>
          <w:lang w:val="kk-KZ"/>
        </w:rPr>
      </w:pPr>
    </w:p>
    <w:p w:rsidR="00654387" w:rsidRPr="004B0C0D" w:rsidRDefault="00654387" w:rsidP="00EF000C">
      <w:pPr>
        <w:pStyle w:val="1"/>
        <w:spacing w:before="0" w:beforeAutospacing="0" w:after="0" w:afterAutospacing="0"/>
        <w:ind w:left="720"/>
        <w:jc w:val="both"/>
        <w:rPr>
          <w:sz w:val="28"/>
          <w:szCs w:val="28"/>
          <w:lang w:val="kk-KZ"/>
        </w:rPr>
      </w:pPr>
      <w:r w:rsidRPr="004B0C0D">
        <w:rPr>
          <w:sz w:val="28"/>
          <w:szCs w:val="28"/>
          <w:lang w:val="kk-KZ"/>
        </w:rPr>
        <w:t xml:space="preserve"> </w:t>
      </w:r>
    </w:p>
    <w:p w:rsidR="00790E46" w:rsidRPr="004B0C0D" w:rsidRDefault="00790E46" w:rsidP="00790E46">
      <w:pPr>
        <w:pStyle w:val="a3"/>
        <w:shd w:val="clear" w:color="auto" w:fill="FFFFFF"/>
        <w:spacing w:after="0" w:line="240" w:lineRule="auto"/>
        <w:jc w:val="both"/>
        <w:rPr>
          <w:rFonts w:ascii="Times New Roman" w:hAnsi="Times New Roman" w:cs="Times New Roman"/>
          <w:b/>
          <w:bCs/>
          <w:sz w:val="28"/>
          <w:szCs w:val="28"/>
          <w:lang w:val="kk-KZ"/>
        </w:rPr>
      </w:pPr>
    </w:p>
    <w:p w:rsidR="00790E46" w:rsidRPr="004B0C0D" w:rsidRDefault="00790E46" w:rsidP="00790E46">
      <w:pPr>
        <w:pStyle w:val="a3"/>
        <w:shd w:val="clear" w:color="auto" w:fill="FFFFFF"/>
        <w:spacing w:after="0" w:line="240" w:lineRule="auto"/>
        <w:ind w:left="0" w:firstLine="720"/>
        <w:jc w:val="both"/>
        <w:rPr>
          <w:rFonts w:ascii="Times New Roman" w:hAnsi="Times New Roman" w:cs="Times New Roman"/>
          <w:i/>
          <w:iCs/>
          <w:noProof/>
          <w:color w:val="000000"/>
          <w:kern w:val="28"/>
          <w:sz w:val="28"/>
          <w:szCs w:val="28"/>
          <w:lang w:val="kk-KZ"/>
        </w:rPr>
      </w:pPr>
      <w:r w:rsidRPr="004B0C0D">
        <w:rPr>
          <w:rFonts w:ascii="Times New Roman" w:hAnsi="Times New Roman" w:cs="Times New Roman"/>
          <w:b/>
          <w:bCs/>
          <w:sz w:val="28"/>
          <w:szCs w:val="28"/>
          <w:lang w:val="kk-KZ"/>
        </w:rPr>
        <w:t>Тірек ұғымдар:</w:t>
      </w:r>
      <w:r w:rsidRPr="004B0C0D">
        <w:rPr>
          <w:rFonts w:ascii="Times New Roman" w:hAnsi="Times New Roman" w:cs="Times New Roman"/>
          <w:b/>
          <w:i/>
          <w:noProof/>
          <w:color w:val="000000"/>
          <w:kern w:val="28"/>
          <w:sz w:val="28"/>
          <w:szCs w:val="28"/>
          <w:lang w:val="kk-KZ"/>
        </w:rPr>
        <w:t xml:space="preserve"> </w:t>
      </w:r>
      <w:r w:rsidRPr="004B0C0D">
        <w:rPr>
          <w:rFonts w:ascii="Times New Roman" w:hAnsi="Times New Roman" w:cs="Times New Roman"/>
          <w:i/>
          <w:iCs/>
          <w:noProof/>
          <w:color w:val="000000"/>
          <w:kern w:val="28"/>
          <w:sz w:val="28"/>
          <w:szCs w:val="28"/>
          <w:lang w:val="kk-KZ"/>
        </w:rPr>
        <w:t>педагогикалық іс-әрекет; педагогикалық іс-әрекеттің субъектілері; педагогикалық іс-әрекеттің объектілері; педагогикалық іс-әрекеттің  қызметі; Педагогикалық іс-әрекеттің  құралдары; педагогикалық іс-әрекеттің  құрылымы.</w:t>
      </w:r>
    </w:p>
    <w:p w:rsidR="00654387" w:rsidRPr="004B0C0D" w:rsidRDefault="00654387" w:rsidP="00654387">
      <w:pPr>
        <w:pStyle w:val="1"/>
        <w:spacing w:before="0" w:beforeAutospacing="0" w:after="0" w:afterAutospacing="0"/>
        <w:ind w:left="720"/>
        <w:jc w:val="both"/>
        <w:rPr>
          <w:sz w:val="28"/>
          <w:szCs w:val="28"/>
          <w:lang w:val="kk-KZ"/>
        </w:rPr>
      </w:pPr>
    </w:p>
    <w:p w:rsidR="00654387" w:rsidRPr="004B0C0D" w:rsidRDefault="00654387" w:rsidP="00654387">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lastRenderedPageBreak/>
        <w:t xml:space="preserve">«Педагогикалық іс-әрекет» - педагогикалық процесте тұлғаны тәрбиелеу, дамыту, өзін-өзі дамыту және еркін шығармашылықты түрде өзін көрсете алу мүмкіндігін таңдау үшін тиімді жағдайлар жасауға бағытталған кәсіби іс-әрекет. Педагогикалық іс-әрекетті түсіну педагогикалық процесс ұғымының мәнін түсінумен байланысты. Педагогикалық процесс дегенiмiз оқушылардың мәдени байлықтарды меңгеруге және оларды еңбекке және қоғамдық өмiрге дайындаудағы бiрлескен iс-әрекеттер, бұл ұстаздардың белсеңдi араласуымен және басшылығымен жүзеге асады. Педагогикалық процестiң бөлiктерi өзара әрекеттер барысында өзiн көрсетедi. Бөлiктердiң ерекшелiктерi педагогикалық процестiң заңдылықтарын тану барысында түсiнiктi бола түседi. Педагогикалық процесс - бұл "мұғалiм-оқушылар" жүйесiнiң үздiксiз қызметi, ол осы жүйе жағдайының алмасуынан көрiнедi. Бұндай мүмкiншiлiк қарым-қатынастарды түсiну мен оны дұрыс шешетiн қажеттi жағдай жасауға бағытталған, ол осы нақтылы процесстiң қозғаушы күшi болады. Педагогикалық процестiң қозғаушы күштерiн бiлу мұғалiмге оның белгiлi бағытта дамуына қоғамның әлеуметтiк заңдылығына байланысты жеке тұлғаға қажеттi қасиеттердi қалыптастыруға әсер етедi. Яғни "Ұстаздар мен оқушылар" (жағдайының өзгеруi) жүйесiнiң қызметi педагогикалық процесс болады.  Педагогикалық процесс дегенiмiз оқушылардың мәдени байлықтарды меңгеруге және оларды еңбекке және қоғамдық өмiрге дайындаудағы бiрлескен iс-әрекеттер, бұл ұстаздардың белсеңдi араласуымен және басшылығымен жүзеге асады. </w:t>
      </w:r>
    </w:p>
    <w:p w:rsidR="00EC131A" w:rsidRPr="004B0C0D" w:rsidRDefault="00EC131A" w:rsidP="00EC131A">
      <w:pPr>
        <w:shd w:val="clear" w:color="auto" w:fill="FFFFFF"/>
        <w:spacing w:after="0" w:line="240" w:lineRule="auto"/>
        <w:jc w:val="both"/>
        <w:rPr>
          <w:rFonts w:ascii="Times New Roman" w:hAnsi="Times New Roman" w:cs="Times New Roman"/>
          <w:noProof/>
          <w:color w:val="000000"/>
          <w:kern w:val="28"/>
          <w:sz w:val="28"/>
          <w:szCs w:val="28"/>
          <w:lang w:val="kk-KZ"/>
        </w:rPr>
      </w:pPr>
      <w:r w:rsidRPr="004B0C0D">
        <w:rPr>
          <w:rFonts w:ascii="Times New Roman" w:hAnsi="Times New Roman" w:cs="Times New Roman"/>
          <w:b/>
          <w:i/>
          <w:noProof/>
          <w:color w:val="000000"/>
          <w:kern w:val="28"/>
          <w:sz w:val="28"/>
          <w:szCs w:val="28"/>
          <w:lang w:val="kk-KZ"/>
        </w:rPr>
        <w:t xml:space="preserve">     Педагогикалық іс-әрекет </w:t>
      </w:r>
      <w:r w:rsidRPr="004B0C0D">
        <w:rPr>
          <w:rFonts w:ascii="Times New Roman" w:hAnsi="Times New Roman" w:cs="Times New Roman"/>
          <w:i/>
          <w:noProof/>
          <w:color w:val="000000"/>
          <w:kern w:val="28"/>
          <w:sz w:val="28"/>
          <w:szCs w:val="28"/>
          <w:lang w:val="kk-KZ"/>
        </w:rPr>
        <w:t xml:space="preserve">(кең мағынада) – </w:t>
      </w:r>
      <w:r w:rsidRPr="004B0C0D">
        <w:rPr>
          <w:rFonts w:ascii="Times New Roman" w:hAnsi="Times New Roman" w:cs="Times New Roman"/>
          <w:noProof/>
          <w:color w:val="000000"/>
          <w:kern w:val="28"/>
          <w:sz w:val="28"/>
          <w:szCs w:val="28"/>
          <w:lang w:val="kk-KZ"/>
        </w:rPr>
        <w:t>экономикалық, саяси, адамгершілік және эстетикалық мақсаттарға орай жас ұрпақты өмірге дайындауға саналы түрде бағытталған  ересектер қоғамдық-пайдалы іс-әрекетінің ерекше түрі.</w:t>
      </w:r>
    </w:p>
    <w:p w:rsidR="00EC131A" w:rsidRPr="004B0C0D" w:rsidRDefault="00EC131A" w:rsidP="00EC131A">
      <w:pPr>
        <w:shd w:val="clear" w:color="auto" w:fill="FFFFFF"/>
        <w:spacing w:after="0" w:line="240" w:lineRule="auto"/>
        <w:jc w:val="both"/>
        <w:rPr>
          <w:rFonts w:ascii="Times New Roman" w:hAnsi="Times New Roman" w:cs="Times New Roman"/>
          <w:noProof/>
          <w:color w:val="000000"/>
          <w:kern w:val="28"/>
          <w:sz w:val="28"/>
          <w:szCs w:val="28"/>
          <w:lang w:val="kk-KZ"/>
        </w:rPr>
      </w:pPr>
      <w:r w:rsidRPr="004B0C0D">
        <w:rPr>
          <w:rFonts w:ascii="Times New Roman" w:hAnsi="Times New Roman" w:cs="Times New Roman"/>
          <w:noProof/>
          <w:color w:val="000000"/>
          <w:kern w:val="28"/>
          <w:sz w:val="28"/>
          <w:szCs w:val="28"/>
          <w:lang w:val="kk-KZ"/>
        </w:rPr>
        <w:t xml:space="preserve">     </w:t>
      </w:r>
      <w:r w:rsidRPr="004B0C0D">
        <w:rPr>
          <w:rFonts w:ascii="Times New Roman" w:hAnsi="Times New Roman" w:cs="Times New Roman"/>
          <w:b/>
          <w:noProof/>
          <w:color w:val="000000"/>
          <w:kern w:val="28"/>
          <w:sz w:val="28"/>
          <w:szCs w:val="28"/>
          <w:lang w:val="kk-KZ"/>
        </w:rPr>
        <w:t>Педагогикалық іс-әрекет</w:t>
      </w:r>
      <w:r w:rsidRPr="004B0C0D">
        <w:rPr>
          <w:rFonts w:ascii="Times New Roman" w:hAnsi="Times New Roman" w:cs="Times New Roman"/>
          <w:noProof/>
          <w:color w:val="000000"/>
          <w:kern w:val="28"/>
          <w:sz w:val="28"/>
          <w:szCs w:val="28"/>
          <w:lang w:val="kk-KZ"/>
        </w:rPr>
        <w:t xml:space="preserve"> дегеніміз – мұғалімнің оқу-тәрбие істерін нәтижеге жеткізетін әрекеттер құрылымы.</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Мұғалімнің шеберлігі педагогикалық іс-әрекетті жоғарғы педагогикалық мамандық негізінде басқара білу.</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Педагогикалық іс-әрекеттер мынадай құрылымдардан тұрады: іс әрекет мақсаты, іс-әрекет объектісі, іс-әрекет субъектісі, іс-әрекет құралы.</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Аталған іс-әрекет құрылымдары бір-бірімен байланыста комплексті жүзеге асырылып іс-әрекеттің компоненттері де болады.</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 xml:space="preserve">Осы аталған іс-әрекеттер компоненттері де болып табылатын іс-әрекет мақсаты, объектісі, субъектісі және іс-әрекет құралдарын жеке-жеке алып қарайтын болсақ: </w:t>
      </w:r>
      <w:r w:rsidRPr="004B0C0D">
        <w:rPr>
          <w:rFonts w:ascii="Times New Roman" w:hAnsi="Times New Roman" w:cs="Times New Roman"/>
          <w:iCs/>
          <w:noProof/>
          <w:color w:val="000000"/>
          <w:kern w:val="28"/>
          <w:sz w:val="28"/>
          <w:szCs w:val="28"/>
          <w:lang w:val="kk-KZ"/>
        </w:rPr>
        <w:t xml:space="preserve">Іс-әрекет мақсаты – </w:t>
      </w:r>
      <w:r w:rsidRPr="004B0C0D">
        <w:rPr>
          <w:rFonts w:ascii="Times New Roman" w:hAnsi="Times New Roman" w:cs="Times New Roman"/>
          <w:noProof/>
          <w:color w:val="000000"/>
          <w:kern w:val="28"/>
          <w:sz w:val="28"/>
          <w:szCs w:val="28"/>
          <w:lang w:val="kk-KZ"/>
        </w:rPr>
        <w:t>жас ұрпақты жан-жақты тәрбиелеуді көздейді. Жан-жақты тәрбиелеу тәрбие жұмысын комплекс жүзеге асыруды қажет етеді.</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Комплексті жүргізу адамгершілік, еңбек, эстетикалық, дене, экономикалық экология, ақыл-ой тәрбие түрлерін тұтас бір-бірімен ұштастыра жүргізу болып табылады.</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lastRenderedPageBreak/>
        <w:t>Тәрбие жұмысын комплексті жүргізу тәрбиеленушілердің санасына да, мінез-құлқына да, олардың тіршілік қызметше де бір мерзімде ықпал жасауға мүмкіндік береді.</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Жеке адамды жан-жақты дамыту жас ұрпақтың тіршілік қызметінің алуан түрлі: өндірістік, қоғамдық саяси, рухани адамгершілік салаларында барлық қабілет дарындарын дамытуды қарастырады.</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i/>
          <w:iCs/>
          <w:noProof/>
          <w:color w:val="000000"/>
          <w:kern w:val="28"/>
          <w:sz w:val="28"/>
          <w:szCs w:val="28"/>
          <w:lang w:val="kk-KZ"/>
        </w:rPr>
        <w:t>Іс-әрекет объектісі</w:t>
      </w:r>
      <w:r w:rsidRPr="004B0C0D">
        <w:rPr>
          <w:rFonts w:ascii="Times New Roman" w:hAnsi="Times New Roman" w:cs="Times New Roman"/>
          <w:iCs/>
          <w:noProof/>
          <w:color w:val="000000"/>
          <w:kern w:val="28"/>
          <w:sz w:val="28"/>
          <w:szCs w:val="28"/>
          <w:lang w:val="kk-KZ"/>
        </w:rPr>
        <w:t xml:space="preserve"> – </w:t>
      </w:r>
      <w:r w:rsidRPr="004B0C0D">
        <w:rPr>
          <w:rFonts w:ascii="Times New Roman" w:hAnsi="Times New Roman" w:cs="Times New Roman"/>
          <w:noProof/>
          <w:color w:val="000000"/>
          <w:kern w:val="28"/>
          <w:sz w:val="28"/>
          <w:szCs w:val="28"/>
          <w:lang w:val="kk-KZ"/>
        </w:rPr>
        <w:t>адамдардың қалыптасуынын, объективтік негізін – қоғамның материалдық-техникалық базасы, қоғамдык. Қатынастар, тұрмыс салалары, табиғи орта және адамның туа біткен қасиет-нышандары сияқты адамдардың еркі мен санасына тәуелді емес факторлар құрайды.</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Адам жанасқан нәрселерінің бәрі – адамдар, заттар, табиғаттың және айнала қоршаған қоғамдық өмірдің құбылыстары осының барлығы оның санасы мен мінез-құлқына, оның рухани әлпетіне ізін қалдырады. Адам коғамның белсеңді мүшесі ретінде қалыптасады. Сөйтіп, адам әркайсы қайталанбайтын дара ерекшеліктерімен көзге түседі.</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Сондықтан адамға арналған педагогикалық іс-әрекетті шығармашылық негізінде ұйымдастыра білуді қажет етеді.</w:t>
      </w:r>
    </w:p>
    <w:p w:rsidR="00EC131A" w:rsidRPr="004B0C0D" w:rsidRDefault="00EC131A" w:rsidP="00EC131A">
      <w:pPr>
        <w:shd w:val="clear" w:color="auto" w:fill="FFFFFF"/>
        <w:spacing w:after="0" w:line="240" w:lineRule="auto"/>
        <w:ind w:firstLine="709"/>
        <w:jc w:val="both"/>
        <w:rPr>
          <w:rFonts w:ascii="Times New Roman" w:hAnsi="Times New Roman" w:cs="Times New Roman"/>
          <w:kern w:val="28"/>
          <w:sz w:val="28"/>
          <w:szCs w:val="28"/>
          <w:lang w:val="kk-KZ"/>
        </w:rPr>
      </w:pPr>
      <w:r w:rsidRPr="004B0C0D">
        <w:rPr>
          <w:rFonts w:ascii="Times New Roman" w:hAnsi="Times New Roman" w:cs="Times New Roman"/>
          <w:noProof/>
          <w:color w:val="000000"/>
          <w:kern w:val="28"/>
          <w:sz w:val="28"/>
          <w:szCs w:val="28"/>
          <w:lang w:val="kk-KZ"/>
        </w:rPr>
        <w:t>Баланың тәрбиесіне педагогтық іс-әрекеттің объективтік жағдайлары, қоршаған өмірде әсер етеді. Сондықтан тәрбие жұмысында өзін-өзі тәрбиелеу жұмыстарын айналадағы объективті өмірмен байланысты үйлестіре жүрізген жөң.</w:t>
      </w:r>
    </w:p>
    <w:p w:rsidR="00EC131A" w:rsidRPr="004B0C0D" w:rsidRDefault="00EC131A" w:rsidP="00EC131A">
      <w:pPr>
        <w:shd w:val="clear" w:color="auto" w:fill="FFFFFF"/>
        <w:spacing w:after="0" w:line="240" w:lineRule="auto"/>
        <w:ind w:firstLine="709"/>
        <w:jc w:val="both"/>
        <w:rPr>
          <w:rFonts w:ascii="Times New Roman" w:hAnsi="Times New Roman" w:cs="Times New Roman"/>
          <w:noProof/>
          <w:color w:val="000000"/>
          <w:kern w:val="28"/>
          <w:sz w:val="28"/>
          <w:szCs w:val="28"/>
          <w:lang w:val="kk-KZ"/>
        </w:rPr>
      </w:pPr>
      <w:r w:rsidRPr="004B0C0D">
        <w:rPr>
          <w:rFonts w:ascii="Times New Roman" w:hAnsi="Times New Roman" w:cs="Times New Roman"/>
          <w:i/>
          <w:iCs/>
          <w:noProof/>
          <w:color w:val="000000"/>
          <w:kern w:val="28"/>
          <w:sz w:val="28"/>
          <w:szCs w:val="28"/>
          <w:lang w:val="kk-KZ"/>
        </w:rPr>
        <w:t>Іс-әрекет субъектісі</w:t>
      </w:r>
      <w:r w:rsidRPr="004B0C0D">
        <w:rPr>
          <w:rFonts w:ascii="Times New Roman" w:hAnsi="Times New Roman" w:cs="Times New Roman"/>
          <w:iCs/>
          <w:noProof/>
          <w:color w:val="000000"/>
          <w:kern w:val="28"/>
          <w:sz w:val="28"/>
          <w:szCs w:val="28"/>
          <w:lang w:val="kk-KZ"/>
        </w:rPr>
        <w:t xml:space="preserve"> </w:t>
      </w:r>
      <w:r w:rsidRPr="004B0C0D">
        <w:rPr>
          <w:rFonts w:ascii="Times New Roman" w:hAnsi="Times New Roman" w:cs="Times New Roman"/>
          <w:noProof/>
          <w:color w:val="000000"/>
          <w:kern w:val="28"/>
          <w:sz w:val="28"/>
          <w:szCs w:val="28"/>
          <w:lang w:val="kk-KZ"/>
        </w:rPr>
        <w:t>– Тәрбиеленуші және жас жеткіншектерге тәрбие жөнінен әсер етушілер: педагогтар, жанұя, педагогикалық коллектив және жұртшылықтар болып табылады.</w:t>
      </w:r>
    </w:p>
    <w:p w:rsidR="00EC131A" w:rsidRPr="004B0C0D" w:rsidRDefault="00EC131A" w:rsidP="00EC131A">
      <w:pPr>
        <w:shd w:val="clear" w:color="auto" w:fill="FFFFFF"/>
        <w:spacing w:after="0" w:line="240" w:lineRule="auto"/>
        <w:ind w:firstLine="709"/>
        <w:jc w:val="both"/>
        <w:rPr>
          <w:rFonts w:ascii="Times New Roman" w:hAnsi="Times New Roman" w:cs="Times New Roman"/>
          <w:noProof/>
          <w:color w:val="000000"/>
          <w:kern w:val="28"/>
          <w:sz w:val="28"/>
          <w:szCs w:val="28"/>
          <w:lang w:val="kk-KZ"/>
        </w:rPr>
      </w:pPr>
      <w:r w:rsidRPr="004B0C0D">
        <w:rPr>
          <w:rFonts w:ascii="Times New Roman" w:hAnsi="Times New Roman" w:cs="Times New Roman"/>
          <w:b/>
          <w:i/>
          <w:noProof/>
          <w:color w:val="000000"/>
          <w:kern w:val="28"/>
          <w:sz w:val="28"/>
          <w:szCs w:val="28"/>
          <w:lang w:val="kk-KZ"/>
        </w:rPr>
        <w:t>Педагогикалық іс-әрекеттің субъектілері</w:t>
      </w:r>
      <w:r w:rsidRPr="004B0C0D">
        <w:rPr>
          <w:rFonts w:ascii="Times New Roman" w:hAnsi="Times New Roman" w:cs="Times New Roman"/>
          <w:noProof/>
          <w:color w:val="000000"/>
          <w:kern w:val="28"/>
          <w:sz w:val="28"/>
          <w:szCs w:val="28"/>
          <w:lang w:val="kk-KZ"/>
        </w:rPr>
        <w:t xml:space="preserve"> дегеніміз – бұл іс-әрекетті жүзеге асыратын адамдар мен адамдардың тобы. Оған:</w:t>
      </w:r>
    </w:p>
    <w:p w:rsidR="00EC131A" w:rsidRPr="004B0C0D" w:rsidRDefault="00EC131A" w:rsidP="00EC131A">
      <w:pPr>
        <w:shd w:val="clear" w:color="auto" w:fill="FFFFFF"/>
        <w:spacing w:after="0" w:line="240" w:lineRule="auto"/>
        <w:ind w:firstLine="709"/>
        <w:jc w:val="both"/>
        <w:rPr>
          <w:rFonts w:ascii="Times New Roman" w:hAnsi="Times New Roman" w:cs="Times New Roman"/>
          <w:noProof/>
          <w:color w:val="000000"/>
          <w:kern w:val="28"/>
          <w:sz w:val="28"/>
          <w:szCs w:val="28"/>
          <w:lang w:val="kk-KZ"/>
        </w:rPr>
      </w:pPr>
      <w:r w:rsidRPr="004B0C0D">
        <w:rPr>
          <w:rFonts w:ascii="Times New Roman" w:hAnsi="Times New Roman" w:cs="Times New Roman"/>
          <w:noProof/>
          <w:color w:val="000000"/>
          <w:kern w:val="28"/>
          <w:sz w:val="28"/>
          <w:szCs w:val="28"/>
          <w:lang w:val="kk-KZ"/>
        </w:rPr>
        <w:t>- қоғам – адамдарға педагогикалық әсер етілетін әлеуметтік орта (мемлекеттер, ұлттар, таптар, діни конфессиялар т.б.);</w:t>
      </w:r>
    </w:p>
    <w:p w:rsidR="00EC131A" w:rsidRPr="004B0C0D" w:rsidRDefault="00EC131A" w:rsidP="00EC131A">
      <w:pPr>
        <w:shd w:val="clear" w:color="auto" w:fill="FFFFFF"/>
        <w:spacing w:after="0" w:line="240" w:lineRule="auto"/>
        <w:jc w:val="both"/>
        <w:rPr>
          <w:rFonts w:ascii="Times New Roman" w:hAnsi="Times New Roman" w:cs="Times New Roman"/>
          <w:noProof/>
          <w:color w:val="000000"/>
          <w:kern w:val="28"/>
          <w:sz w:val="28"/>
          <w:szCs w:val="28"/>
          <w:lang w:val="kk-KZ"/>
        </w:rPr>
      </w:pPr>
      <w:r w:rsidRPr="004B0C0D">
        <w:rPr>
          <w:rFonts w:ascii="Times New Roman" w:hAnsi="Times New Roman" w:cs="Times New Roman"/>
          <w:noProof/>
          <w:color w:val="000000"/>
          <w:kern w:val="28"/>
          <w:sz w:val="28"/>
          <w:szCs w:val="28"/>
          <w:lang w:val="kk-KZ"/>
        </w:rPr>
        <w:t xml:space="preserve">         - топ – педагогикалық қызметті іске асыратын саны жағынан оңша үлкен болмаған адамдардың қауымдастығы;</w:t>
      </w:r>
    </w:p>
    <w:p w:rsidR="00EC131A" w:rsidRPr="004B0C0D" w:rsidRDefault="00EC131A" w:rsidP="00EC131A">
      <w:pPr>
        <w:shd w:val="clear" w:color="auto" w:fill="FFFFFF"/>
        <w:spacing w:after="0" w:line="240" w:lineRule="auto"/>
        <w:jc w:val="both"/>
        <w:rPr>
          <w:rFonts w:ascii="Times New Roman" w:hAnsi="Times New Roman" w:cs="Times New Roman"/>
          <w:noProof/>
          <w:color w:val="000000"/>
          <w:kern w:val="28"/>
          <w:sz w:val="28"/>
          <w:szCs w:val="28"/>
          <w:lang w:val="kk-KZ"/>
        </w:rPr>
      </w:pPr>
      <w:r w:rsidRPr="004B0C0D">
        <w:rPr>
          <w:rFonts w:ascii="Times New Roman" w:hAnsi="Times New Roman" w:cs="Times New Roman"/>
          <w:noProof/>
          <w:color w:val="000000"/>
          <w:kern w:val="28"/>
          <w:sz w:val="28"/>
          <w:szCs w:val="28"/>
          <w:lang w:val="kk-KZ"/>
        </w:rPr>
        <w:t xml:space="preserve">         - педагог – педагогикалық қызметі ұйымдастыратын және басқаратын адам.</w:t>
      </w:r>
    </w:p>
    <w:p w:rsidR="007541D4" w:rsidRPr="004B0C0D" w:rsidRDefault="00654387" w:rsidP="00654387">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Педагогтың негізгі кәсіби қызметтері мен міндеттері оқыту, тәрбиелеу, дамыту, қалыптастыру процестерін басқарудан туындайды.</w:t>
      </w:r>
    </w:p>
    <w:p w:rsidR="00654387" w:rsidRPr="004B0C0D" w:rsidRDefault="00654387" w:rsidP="00654387">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Педагог қызметтеріне жеке-жеке тоқталып сапаттама беретін болсақ; оның бірінші қызметі - </w:t>
      </w:r>
      <w:r w:rsidRPr="004B0C0D">
        <w:rPr>
          <w:rFonts w:ascii="Times New Roman" w:hAnsi="Times New Roman" w:cs="Times New Roman"/>
          <w:i/>
          <w:noProof/>
          <w:sz w:val="28"/>
          <w:szCs w:val="28"/>
          <w:lang w:val="kk-KZ"/>
        </w:rPr>
        <w:t>мақсат қоя білу</w:t>
      </w:r>
      <w:r w:rsidRPr="004B0C0D">
        <w:rPr>
          <w:rFonts w:ascii="Times New Roman" w:hAnsi="Times New Roman" w:cs="Times New Roman"/>
          <w:noProof/>
          <w:sz w:val="28"/>
          <w:szCs w:val="28"/>
          <w:lang w:val="kk-KZ"/>
        </w:rPr>
        <w:t xml:space="preserve">. Мақсаттты дұрыс қою педагогикалық іс-әрекеттегі негізгі фактор болып табылады. Өйткені педагогикалық іс-әрекет нәтижесі тікелей мақсаттың дұрыс немесе дұрыс қойылмағандығына байланысты. </w:t>
      </w:r>
    </w:p>
    <w:p w:rsidR="00654387" w:rsidRPr="004B0C0D" w:rsidRDefault="00654387" w:rsidP="00654387">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Оқыту процесін басқару бірінші кезекте оқушыларды білу: олардың дайындық деңгейін, тәрбиелік дәрежесін, мүмкіндіктерін білуге негізделеді. Бұл диагностикалау арқылы жүзеге асырылады.</w:t>
      </w:r>
    </w:p>
    <w:p w:rsidR="00654387" w:rsidRPr="004B0C0D" w:rsidRDefault="00654387" w:rsidP="00654387">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Екінші қызметі - </w:t>
      </w:r>
      <w:r w:rsidRPr="004B0C0D">
        <w:rPr>
          <w:rFonts w:ascii="Times New Roman" w:hAnsi="Times New Roman" w:cs="Times New Roman"/>
          <w:i/>
          <w:noProof/>
          <w:sz w:val="28"/>
          <w:szCs w:val="28"/>
          <w:lang w:val="kk-KZ"/>
        </w:rPr>
        <w:t xml:space="preserve">диагностикалық қызмет. </w:t>
      </w:r>
      <w:r w:rsidRPr="004B0C0D">
        <w:rPr>
          <w:rFonts w:ascii="Times New Roman" w:hAnsi="Times New Roman" w:cs="Times New Roman"/>
          <w:noProof/>
          <w:sz w:val="28"/>
          <w:szCs w:val="28"/>
          <w:lang w:val="kk-KZ"/>
        </w:rPr>
        <w:t xml:space="preserve">(грек тілінен diagnosis  тану dia – айқын, анық   gnosis - білу).  Оқушылардың психикалық, жас, дара </w:t>
      </w:r>
      <w:r w:rsidRPr="004B0C0D">
        <w:rPr>
          <w:rFonts w:ascii="Times New Roman" w:hAnsi="Times New Roman" w:cs="Times New Roman"/>
          <w:noProof/>
          <w:sz w:val="28"/>
          <w:szCs w:val="28"/>
          <w:lang w:val="kk-KZ"/>
        </w:rPr>
        <w:lastRenderedPageBreak/>
        <w:t xml:space="preserve">ерекшеліктерін, олардың интеллектуалдық дәрежесін, сыныптағы және отбасындағы тәрбиелеу жағдайларын білмей отырып, мақсаттарды, оларды тәрбиелеу әдіс-тәсілдерін дұрыс айқындау мүмкін емес. Педагогика баланы жан-жақты тәрбиелеуі үшін оны жан-жақты білуі тиіс деген болатын К.Д.Ушинский. педагогтың үшінші қызметі оның диагностикалық әрекетімен байлынысты прогностикалық әрекеті. (грек тілінен prognosis – алдынан көре алу  pro – көру gnosis - білу). Бұл әрекет мұғалімнің өз іс-әрекет нәтижесін алдынан болжай алуымен сипаталады. Мұғалімнің негізгі қызметтері 1 суретте көрсетілген. </w:t>
      </w:r>
    </w:p>
    <w:p w:rsidR="00EC131A" w:rsidRPr="004B0C0D" w:rsidRDefault="00654387" w:rsidP="00654387">
      <w:pPr>
        <w:shd w:val="clear" w:color="auto" w:fill="FFFFFF"/>
        <w:jc w:val="both"/>
        <w:rPr>
          <w:rFonts w:ascii="Times New Roman" w:hAnsi="Times New Roman" w:cs="Times New Roman"/>
          <w:b/>
          <w:i/>
          <w:noProof/>
          <w:sz w:val="28"/>
          <w:szCs w:val="28"/>
          <w:lang w:val="kk-KZ"/>
        </w:rPr>
      </w:pPr>
      <w:r w:rsidRPr="004B0C0D">
        <w:rPr>
          <w:rFonts w:ascii="Times New Roman" w:hAnsi="Times New Roman" w:cs="Times New Roman"/>
          <w:b/>
          <w:i/>
          <w:noProof/>
          <w:sz w:val="28"/>
          <w:szCs w:val="28"/>
          <w:lang w:val="kk-KZ"/>
        </w:rPr>
        <w:t xml:space="preserve">    </w:t>
      </w:r>
    </w:p>
    <w:p w:rsidR="00654387" w:rsidRPr="004B0C0D" w:rsidRDefault="00654387" w:rsidP="00654387">
      <w:pPr>
        <w:shd w:val="clear" w:color="auto" w:fill="FFFFFF"/>
        <w:jc w:val="both"/>
        <w:rPr>
          <w:rFonts w:ascii="Times New Roman" w:hAnsi="Times New Roman" w:cs="Times New Roman"/>
          <w:b/>
          <w:i/>
          <w:noProof/>
          <w:sz w:val="28"/>
          <w:szCs w:val="28"/>
          <w:lang w:val="kk-KZ"/>
        </w:rPr>
      </w:pPr>
      <w:r w:rsidRPr="004B0C0D">
        <w:rPr>
          <w:rFonts w:ascii="Times New Roman" w:hAnsi="Times New Roman" w:cs="Times New Roman"/>
          <w:b/>
          <w:i/>
          <w:noProof/>
          <w:sz w:val="28"/>
          <w:szCs w:val="28"/>
          <w:lang w:val="kk-KZ"/>
        </w:rPr>
        <w:t>Жоба кезеңдері            Іс-әрекет нәтижелері                                        Қызметтері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2"/>
        <w:gridCol w:w="426"/>
        <w:gridCol w:w="817"/>
        <w:gridCol w:w="2147"/>
        <w:gridCol w:w="782"/>
        <w:gridCol w:w="987"/>
        <w:gridCol w:w="2783"/>
      </w:tblGrid>
      <w:tr w:rsidR="00654387" w:rsidRPr="004B0C0D" w:rsidTr="0022010D">
        <w:trPr>
          <w:trHeight w:val="894"/>
        </w:trPr>
        <w:tc>
          <w:tcPr>
            <w:tcW w:w="1368" w:type="dxa"/>
            <w:vMerge w:val="restart"/>
          </w:tcPr>
          <w:p w:rsidR="00654387" w:rsidRPr="004B0C0D" w:rsidRDefault="00654387" w:rsidP="0022010D">
            <w:pPr>
              <w:jc w:val="center"/>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Дайындық</w:t>
            </w:r>
          </w:p>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            </w:t>
            </w:r>
          </w:p>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p>
        </w:tc>
        <w:tc>
          <w:tcPr>
            <w:tcW w:w="432" w:type="dxa"/>
            <w:vMerge w:val="restart"/>
            <w:tcBorders>
              <w:top w:val="nil"/>
            </w:tcBorders>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val="restart"/>
            <w:shd w:val="clear" w:color="auto" w:fill="auto"/>
          </w:tcPr>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Б</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А </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С</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Қ </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А </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Р </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У </w:t>
            </w:r>
          </w:p>
          <w:p w:rsidR="00654387" w:rsidRPr="004B0C0D" w:rsidRDefault="00654387" w:rsidP="0022010D">
            <w:pPr>
              <w:rPr>
                <w:rFonts w:ascii="Times New Roman" w:hAnsi="Times New Roman" w:cs="Times New Roman"/>
                <w:noProof/>
                <w:sz w:val="28"/>
                <w:szCs w:val="28"/>
                <w:lang w:val="kk-KZ"/>
              </w:rPr>
            </w:pPr>
          </w:p>
        </w:tc>
        <w:tc>
          <w:tcPr>
            <w:tcW w:w="2160" w:type="dxa"/>
            <w:vMerge w:val="restart"/>
            <w:shd w:val="clear" w:color="auto" w:fill="auto"/>
          </w:tcPr>
          <w:p w:rsidR="00654387" w:rsidRPr="004B0C0D" w:rsidRDefault="00462D7F"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rPr>
              <w:lastRenderedPageBreak/>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9" type="#_x0000_t120" style="position:absolute;left:0;text-align:left;margin-left:19.6pt;margin-top:10.15pt;width:75.6pt;height:27pt;z-index:251660288;mso-position-horizontal-relative:text;mso-position-vertical-relative:text">
                  <v:textbox style="mso-next-textbox:#_x0000_s1049">
                    <w:txbxContent>
                      <w:p w:rsidR="004B0C0D" w:rsidRPr="00CA31F1" w:rsidRDefault="004B0C0D" w:rsidP="00654387">
                        <w:pPr>
                          <w:jc w:val="center"/>
                          <w:rPr>
                            <w:b/>
                            <w:lang w:val="kk-KZ"/>
                          </w:rPr>
                        </w:pPr>
                        <w:r w:rsidRPr="00CA31F1">
                          <w:rPr>
                            <w:b/>
                            <w:lang w:val="kk-KZ"/>
                          </w:rPr>
                          <w:t>Мақсат</w:t>
                        </w:r>
                      </w:p>
                    </w:txbxContent>
                  </v:textbox>
                </v:shape>
              </w:pict>
            </w:r>
            <w:r w:rsidRPr="004B0C0D">
              <w:rPr>
                <w:rFonts w:ascii="Times New Roman" w:hAnsi="Times New Roman" w:cs="Times New Roman"/>
                <w:noProof/>
                <w:sz w:val="28"/>
                <w:szCs w:val="28"/>
              </w:rPr>
              <w:pict>
                <v:rect id="_x0000_s1067" style="position:absolute;left:0;text-align:left;margin-left:7.25pt;margin-top:379.25pt;width:89.6pt;height:27pt;z-index:251678720;mso-position-horizontal-relative:text;mso-position-vertical-relative:text">
                  <v:textbox>
                    <w:txbxContent>
                      <w:p w:rsidR="004B0C0D" w:rsidRPr="00CA31F1" w:rsidRDefault="004B0C0D" w:rsidP="00654387">
                        <w:pPr>
                          <w:jc w:val="center"/>
                          <w:rPr>
                            <w:b/>
                            <w:lang w:val="kk-KZ"/>
                          </w:rPr>
                        </w:pPr>
                        <w:r w:rsidRPr="00CA31F1">
                          <w:rPr>
                            <w:b/>
                            <w:lang w:val="kk-KZ"/>
                          </w:rPr>
                          <w:t xml:space="preserve">Түзету </w:t>
                        </w:r>
                      </w:p>
                    </w:txbxContent>
                  </v:textbox>
                </v:rect>
              </w:pict>
            </w:r>
            <w:r w:rsidRPr="004B0C0D">
              <w:rPr>
                <w:rFonts w:ascii="Times New Roman" w:hAnsi="Times New Roman" w:cs="Times New Roman"/>
                <w:noProof/>
                <w:sz w:val="28"/>
                <w:szCs w:val="28"/>
              </w:rPr>
              <w:pict>
                <v:rect id="_x0000_s1066" style="position:absolute;left:0;text-align:left;margin-left:7.2pt;margin-top:351.5pt;width:89.6pt;height:27pt;z-index:251677696;mso-position-horizontal-relative:text;mso-position-vertical-relative:text">
                  <v:textbox>
                    <w:txbxContent>
                      <w:p w:rsidR="004B0C0D" w:rsidRPr="00CA31F1" w:rsidRDefault="004B0C0D" w:rsidP="00654387">
                        <w:pPr>
                          <w:jc w:val="center"/>
                          <w:rPr>
                            <w:b/>
                            <w:lang w:val="kk-KZ"/>
                          </w:rPr>
                        </w:pPr>
                        <w:r w:rsidRPr="00CA31F1">
                          <w:rPr>
                            <w:b/>
                            <w:lang w:val="kk-KZ"/>
                          </w:rPr>
                          <w:t>Бақылау</w:t>
                        </w:r>
                      </w:p>
                    </w:txbxContent>
                  </v:textbox>
                </v:rect>
              </w:pict>
            </w:r>
            <w:r w:rsidRPr="004B0C0D">
              <w:rPr>
                <w:rFonts w:ascii="Times New Roman" w:hAnsi="Times New Roman" w:cs="Times New Roman"/>
                <w:noProof/>
                <w:sz w:val="28"/>
                <w:szCs w:val="28"/>
              </w:rPr>
              <w:pict>
                <v:rect id="_x0000_s1065" style="position:absolute;left:0;text-align:left;margin-left:7.2pt;margin-top:324.5pt;width:89.6pt;height:27pt;z-index:251676672;mso-position-horizontal-relative:text;mso-position-vertical-relative:text">
                  <v:textbox>
                    <w:txbxContent>
                      <w:p w:rsidR="004B0C0D" w:rsidRPr="00CA31F1" w:rsidRDefault="004B0C0D" w:rsidP="00654387">
                        <w:pPr>
                          <w:jc w:val="center"/>
                          <w:rPr>
                            <w:b/>
                            <w:lang w:val="kk-KZ"/>
                          </w:rPr>
                        </w:pPr>
                        <w:r w:rsidRPr="00CA31F1">
                          <w:rPr>
                            <w:b/>
                            <w:lang w:val="kk-KZ"/>
                          </w:rPr>
                          <w:t>Бағалау</w:t>
                        </w:r>
                      </w:p>
                    </w:txbxContent>
                  </v:textbox>
                </v:rect>
              </w:pict>
            </w:r>
            <w:r w:rsidRPr="004B0C0D">
              <w:rPr>
                <w:rFonts w:ascii="Times New Roman" w:hAnsi="Times New Roman" w:cs="Times New Roman"/>
                <w:noProof/>
                <w:sz w:val="28"/>
                <w:szCs w:val="28"/>
              </w:rPr>
              <w:pict>
                <v:oval id="_x0000_s1064" style="position:absolute;left:0;text-align:left;margin-left:7.2pt;margin-top:423.5pt;width:90pt;height:27pt;z-index:251675648;mso-position-horizontal-relative:text;mso-position-vertical-relative:text">
                  <v:textbox>
                    <w:txbxContent>
                      <w:p w:rsidR="004B0C0D" w:rsidRPr="00CA31F1" w:rsidRDefault="004B0C0D" w:rsidP="00654387">
                        <w:pPr>
                          <w:jc w:val="center"/>
                          <w:rPr>
                            <w:b/>
                            <w:lang w:val="kk-KZ"/>
                          </w:rPr>
                        </w:pPr>
                        <w:r w:rsidRPr="00CA31F1">
                          <w:rPr>
                            <w:b/>
                            <w:lang w:val="kk-KZ"/>
                          </w:rPr>
                          <w:t xml:space="preserve">Нәтижесі </w:t>
                        </w:r>
                      </w:p>
                    </w:txbxContent>
                  </v:textbox>
                </v:oval>
              </w:pict>
            </w:r>
            <w:r w:rsidRPr="004B0C0D">
              <w:rPr>
                <w:rFonts w:ascii="Times New Roman" w:hAnsi="Times New Roman" w:cs="Times New Roman"/>
                <w:noProof/>
                <w:sz w:val="28"/>
                <w:szCs w:val="28"/>
              </w:rPr>
              <w:pict>
                <v:line id="_x0000_s1059" style="position:absolute;left:0;text-align:left;z-index:251670528;mso-position-horizontal-relative:text;mso-position-vertical-relative:text" from="52.6pt,406.15pt" to="52.6pt,424.15pt">
                  <v:stroke endarrow="block"/>
                </v:line>
              </w:pict>
            </w:r>
            <w:r w:rsidRPr="004B0C0D">
              <w:rPr>
                <w:rFonts w:ascii="Times New Roman" w:hAnsi="Times New Roman" w:cs="Times New Roman"/>
                <w:noProof/>
                <w:sz w:val="28"/>
                <w:szCs w:val="28"/>
              </w:rPr>
              <w:pict>
                <v:line id="_x0000_s1058" style="position:absolute;left:0;text-align:left;z-index:251669504;mso-position-horizontal-relative:text;mso-position-vertical-relative:text" from="52.6pt,307.15pt" to="52.6pt,325.15pt">
                  <v:stroke endarrow="block"/>
                </v:line>
              </w:pict>
            </w:r>
            <w:r w:rsidRPr="004B0C0D">
              <w:rPr>
                <w:rFonts w:ascii="Times New Roman" w:hAnsi="Times New Roman" w:cs="Times New Roman"/>
                <w:noProof/>
                <w:sz w:val="28"/>
                <w:szCs w:val="28"/>
              </w:rPr>
              <w:pict>
                <v:rect id="_x0000_s1061" style="position:absolute;left:0;text-align:left;margin-left:7.6pt;margin-top:280.8pt;width:89.6pt;height:27pt;z-index:251672576;mso-position-horizontal-relative:text;mso-position-vertical-relative:text">
                  <v:textbox>
                    <w:txbxContent>
                      <w:p w:rsidR="004B0C0D" w:rsidRPr="00CA31F1" w:rsidRDefault="004B0C0D" w:rsidP="00654387">
                        <w:pPr>
                          <w:jc w:val="center"/>
                          <w:rPr>
                            <w:b/>
                            <w:lang w:val="kk-KZ"/>
                          </w:rPr>
                        </w:pPr>
                        <w:r w:rsidRPr="00CA31F1">
                          <w:rPr>
                            <w:b/>
                            <w:lang w:val="kk-KZ"/>
                          </w:rPr>
                          <w:t xml:space="preserve">Ұйымдастыру </w:t>
                        </w:r>
                      </w:p>
                    </w:txbxContent>
                  </v:textbox>
                </v:rect>
              </w:pict>
            </w:r>
            <w:r w:rsidRPr="004B0C0D">
              <w:rPr>
                <w:rFonts w:ascii="Times New Roman" w:hAnsi="Times New Roman" w:cs="Times New Roman"/>
                <w:noProof/>
                <w:sz w:val="28"/>
                <w:szCs w:val="28"/>
              </w:rPr>
              <w:pict>
                <v:rect id="_x0000_s1063" style="position:absolute;left:0;text-align:left;margin-left:7.2pt;margin-top:235.8pt;width:90.4pt;height:27pt;z-index:251674624;mso-position-horizontal-relative:text;mso-position-vertical-relative:text">
                  <v:textbox>
                    <w:txbxContent>
                      <w:p w:rsidR="004B0C0D" w:rsidRPr="00CA31F1" w:rsidRDefault="004B0C0D" w:rsidP="00654387">
                        <w:pPr>
                          <w:jc w:val="center"/>
                          <w:rPr>
                            <w:b/>
                            <w:lang w:val="kk-KZ"/>
                          </w:rPr>
                        </w:pPr>
                        <w:r w:rsidRPr="00CA31F1">
                          <w:rPr>
                            <w:b/>
                            <w:lang w:val="kk-KZ"/>
                          </w:rPr>
                          <w:t xml:space="preserve">Ақпарат </w:t>
                        </w:r>
                      </w:p>
                    </w:txbxContent>
                  </v:textbox>
                </v:rect>
              </w:pict>
            </w:r>
            <w:r w:rsidRPr="004B0C0D">
              <w:rPr>
                <w:rFonts w:ascii="Times New Roman" w:hAnsi="Times New Roman" w:cs="Times New Roman"/>
                <w:noProof/>
                <w:sz w:val="28"/>
                <w:szCs w:val="28"/>
              </w:rPr>
              <w:pict>
                <v:line id="_x0000_s1057" style="position:absolute;left:0;text-align:left;z-index:251668480;mso-position-horizontal-relative:text;mso-position-vertical-relative:text" from="52.6pt,262.15pt" to="52.6pt,280.15pt">
                  <v:stroke endarrow="block"/>
                </v:line>
              </w:pict>
            </w:r>
            <w:r w:rsidRPr="004B0C0D">
              <w:rPr>
                <w:rFonts w:ascii="Times New Roman" w:hAnsi="Times New Roman" w:cs="Times New Roman"/>
                <w:noProof/>
                <w:sz w:val="28"/>
                <w:szCs w:val="28"/>
              </w:rPr>
              <w:pict>
                <v:line id="_x0000_s1056" style="position:absolute;left:0;text-align:left;z-index:251667456;mso-position-horizontal-relative:text;mso-position-vertical-relative:text" from="52.6pt,217.15pt" to="52.6pt,235.15pt">
                  <v:stroke endarrow="block"/>
                </v:line>
              </w:pict>
            </w:r>
            <w:r w:rsidRPr="004B0C0D">
              <w:rPr>
                <w:rFonts w:ascii="Times New Roman" w:hAnsi="Times New Roman" w:cs="Times New Roman"/>
                <w:noProof/>
                <w:sz w:val="28"/>
                <w:szCs w:val="28"/>
              </w:rPr>
              <w:pict>
                <v:rect id="_x0000_s1062" style="position:absolute;left:0;text-align:left;margin-left:16.6pt;margin-top:190.15pt;width:1in;height:27pt;z-index:251673600;mso-position-horizontal-relative:text;mso-position-vertical-relative:text">
                  <v:textbox>
                    <w:txbxContent>
                      <w:p w:rsidR="004B0C0D" w:rsidRPr="00CA31F1" w:rsidRDefault="004B0C0D" w:rsidP="00654387">
                        <w:pPr>
                          <w:jc w:val="center"/>
                          <w:rPr>
                            <w:b/>
                            <w:lang w:val="kk-KZ"/>
                          </w:rPr>
                        </w:pPr>
                        <w:r w:rsidRPr="00CA31F1">
                          <w:rPr>
                            <w:b/>
                            <w:lang w:val="kk-KZ"/>
                          </w:rPr>
                          <w:t>Жоспар</w:t>
                        </w:r>
                      </w:p>
                    </w:txbxContent>
                  </v:textbox>
                </v:rect>
              </w:pict>
            </w:r>
            <w:r w:rsidRPr="004B0C0D">
              <w:rPr>
                <w:rFonts w:ascii="Times New Roman" w:hAnsi="Times New Roman" w:cs="Times New Roman"/>
                <w:noProof/>
                <w:sz w:val="28"/>
                <w:szCs w:val="28"/>
              </w:rPr>
              <w:pict>
                <v:line id="_x0000_s1055" style="position:absolute;left:0;text-align:left;z-index:251666432;mso-position-horizontal-relative:text;mso-position-vertical-relative:text" from="52.6pt,172.15pt" to="52.6pt,190.15pt">
                  <v:stroke endarrow="block"/>
                </v:line>
              </w:pict>
            </w:r>
            <w:r w:rsidRPr="004B0C0D">
              <w:rPr>
                <w:rFonts w:ascii="Times New Roman" w:hAnsi="Times New Roman" w:cs="Times New Roman"/>
                <w:noProof/>
                <w:sz w:val="28"/>
                <w:szCs w:val="28"/>
              </w:rPr>
              <w:pict>
                <v:rect id="_x0000_s1060" style="position:absolute;left:0;text-align:left;margin-left:16.6pt;margin-top:145.15pt;width:1in;height:27pt;z-index:251671552;mso-position-horizontal-relative:text;mso-position-vertical-relative:text">
                  <v:textbox>
                    <w:txbxContent>
                      <w:p w:rsidR="004B0C0D" w:rsidRPr="00CA31F1" w:rsidRDefault="004B0C0D" w:rsidP="00654387">
                        <w:pPr>
                          <w:jc w:val="center"/>
                          <w:rPr>
                            <w:b/>
                            <w:lang w:val="kk-KZ"/>
                          </w:rPr>
                        </w:pPr>
                        <w:r w:rsidRPr="00CA31F1">
                          <w:rPr>
                            <w:b/>
                            <w:lang w:val="kk-KZ"/>
                          </w:rPr>
                          <w:t>Жоба</w:t>
                        </w:r>
                      </w:p>
                    </w:txbxContent>
                  </v:textbox>
                </v:rect>
              </w:pict>
            </w:r>
            <w:r w:rsidRPr="004B0C0D">
              <w:rPr>
                <w:rFonts w:ascii="Times New Roman" w:hAnsi="Times New Roman" w:cs="Times New Roman"/>
                <w:noProof/>
                <w:sz w:val="28"/>
                <w:szCs w:val="28"/>
              </w:rPr>
              <w:pict>
                <v:line id="_x0000_s1054" style="position:absolute;left:0;text-align:left;z-index:251665408;mso-position-horizontal-relative:text;mso-position-vertical-relative:text" from="52.6pt,127.15pt" to="52.6pt,145.15pt">
                  <v:stroke endarrow="block"/>
                </v:line>
              </w:pict>
            </w:r>
            <w:r w:rsidRPr="004B0C0D">
              <w:rPr>
                <w:rFonts w:ascii="Times New Roman" w:hAnsi="Times New Roman" w:cs="Times New Roman"/>
                <w:noProof/>
                <w:sz w:val="28"/>
                <w:szCs w:val="28"/>
              </w:rPr>
              <w:pict>
                <v:rect id="_x0000_s1053" style="position:absolute;left:0;text-align:left;margin-left:16.6pt;margin-top:100.15pt;width:1in;height:27pt;z-index:251664384;mso-position-horizontal-relative:text;mso-position-vertical-relative:text">
                  <v:textbox>
                    <w:txbxContent>
                      <w:p w:rsidR="004B0C0D" w:rsidRPr="00CA31F1" w:rsidRDefault="004B0C0D" w:rsidP="00654387">
                        <w:pPr>
                          <w:jc w:val="center"/>
                          <w:rPr>
                            <w:b/>
                            <w:lang w:val="kk-KZ"/>
                          </w:rPr>
                        </w:pPr>
                        <w:r w:rsidRPr="00CA31F1">
                          <w:rPr>
                            <w:b/>
                            <w:lang w:val="kk-KZ"/>
                          </w:rPr>
                          <w:t>Прогноз</w:t>
                        </w:r>
                      </w:p>
                    </w:txbxContent>
                  </v:textbox>
                </v:rect>
              </w:pict>
            </w:r>
            <w:r w:rsidRPr="004B0C0D">
              <w:rPr>
                <w:rFonts w:ascii="Times New Roman" w:hAnsi="Times New Roman" w:cs="Times New Roman"/>
                <w:noProof/>
                <w:sz w:val="28"/>
                <w:szCs w:val="28"/>
              </w:rPr>
              <w:pict>
                <v:line id="_x0000_s1052" style="position:absolute;left:0;text-align:left;z-index:251663360;mso-position-horizontal-relative:text;mso-position-vertical-relative:text" from="52.2pt,81.5pt" to="52.2pt,99.5pt">
                  <v:stroke endarrow="block"/>
                </v:line>
              </w:pict>
            </w:r>
            <w:r w:rsidRPr="004B0C0D">
              <w:rPr>
                <w:rFonts w:ascii="Times New Roman" w:hAnsi="Times New Roman" w:cs="Times New Roman"/>
                <w:noProof/>
                <w:sz w:val="28"/>
                <w:szCs w:val="28"/>
              </w:rPr>
              <w:pict>
                <v:rect id="_x0000_s1051" style="position:absolute;left:0;text-align:left;margin-left:16.2pt;margin-top:54.5pt;width:1in;height:27pt;z-index:251662336;mso-position-horizontal-relative:text;mso-position-vertical-relative:text">
                  <v:textbox>
                    <w:txbxContent>
                      <w:p w:rsidR="004B0C0D" w:rsidRPr="00CA31F1" w:rsidRDefault="004B0C0D" w:rsidP="00654387">
                        <w:pPr>
                          <w:jc w:val="center"/>
                          <w:rPr>
                            <w:b/>
                            <w:lang w:val="kk-KZ"/>
                          </w:rPr>
                        </w:pPr>
                        <w:r w:rsidRPr="00CA31F1">
                          <w:rPr>
                            <w:b/>
                            <w:lang w:val="kk-KZ"/>
                          </w:rPr>
                          <w:t>Диагноз</w:t>
                        </w:r>
                      </w:p>
                    </w:txbxContent>
                  </v:textbox>
                </v:rect>
              </w:pict>
            </w:r>
            <w:r w:rsidRPr="004B0C0D">
              <w:rPr>
                <w:rFonts w:ascii="Times New Roman" w:hAnsi="Times New Roman" w:cs="Times New Roman"/>
                <w:noProof/>
                <w:sz w:val="28"/>
                <w:szCs w:val="28"/>
              </w:rPr>
              <w:pict>
                <v:line id="_x0000_s1050" style="position:absolute;left:0;text-align:left;z-index:251661312;mso-position-horizontal-relative:text;mso-position-vertical-relative:text" from="52.6pt,37.15pt" to="52.6pt,55.15pt">
                  <v:stroke endarrow="block"/>
                </v:line>
              </w:pict>
            </w:r>
            <w:r w:rsidRPr="004B0C0D">
              <w:rPr>
                <w:rFonts w:ascii="Times New Roman" w:hAnsi="Times New Roman" w:cs="Times New Roman"/>
                <w:noProof/>
                <w:sz w:val="28"/>
                <w:szCs w:val="28"/>
                <w:lang w:val="kk-KZ"/>
              </w:rPr>
            </w:r>
            <w:r w:rsidRPr="004B0C0D">
              <w:rPr>
                <w:rFonts w:ascii="Times New Roman" w:hAnsi="Times New Roman" w:cs="Times New Roman"/>
                <w:noProof/>
                <w:sz w:val="28"/>
                <w:szCs w:val="28"/>
                <w:lang w:val="kk-KZ"/>
              </w:rPr>
              <w:pict>
                <v:group id="_x0000_s1047" editas="canvas" style="width:1in;height:27pt;mso-position-horizontal-relative:char;mso-position-vertical-relative:line" coordorigin="2991,5536" coordsize="5760,21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2991;top:5536;width:5760;height:2160" o:preferrelative="f">
                    <v:fill o:detectmouseclick="t"/>
                    <v:path o:extrusionok="t" o:connecttype="none"/>
                    <o:lock v:ext="edit" text="t"/>
                  </v:shape>
                  <w10:wrap type="none"/>
                  <w10:anchorlock/>
                </v:group>
              </w:pict>
            </w:r>
          </w:p>
        </w:tc>
        <w:tc>
          <w:tcPr>
            <w:tcW w:w="792" w:type="dxa"/>
            <w:vMerge w:val="restart"/>
            <w:shd w:val="clear" w:color="auto" w:fill="auto"/>
          </w:tcPr>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Б</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А </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С</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Қ </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А </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Р </w:t>
            </w: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p>
          <w:p w:rsidR="00654387" w:rsidRPr="004B0C0D" w:rsidRDefault="00654387" w:rsidP="0022010D">
            <w:pP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У </w:t>
            </w:r>
          </w:p>
          <w:p w:rsidR="00654387" w:rsidRPr="004B0C0D" w:rsidRDefault="00654387" w:rsidP="0022010D">
            <w:pPr>
              <w:rPr>
                <w:rFonts w:ascii="Times New Roman" w:hAnsi="Times New Roman" w:cs="Times New Roman"/>
                <w:noProof/>
                <w:sz w:val="28"/>
                <w:szCs w:val="28"/>
                <w:lang w:val="kk-KZ"/>
              </w:rPr>
            </w:pPr>
          </w:p>
        </w:tc>
        <w:tc>
          <w:tcPr>
            <w:tcW w:w="1008" w:type="dxa"/>
            <w:vMerge w:val="restart"/>
            <w:tcBorders>
              <w:top w:val="nil"/>
            </w:tcBorders>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Мақсат қою </w:t>
            </w:r>
          </w:p>
        </w:tc>
      </w:tr>
      <w:tr w:rsidR="00654387" w:rsidRPr="004B0C0D" w:rsidTr="0022010D">
        <w:trPr>
          <w:trHeight w:val="819"/>
        </w:trPr>
        <w:tc>
          <w:tcPr>
            <w:tcW w:w="1368" w:type="dxa"/>
            <w:vMerge/>
          </w:tcPr>
          <w:p w:rsidR="00654387" w:rsidRPr="004B0C0D" w:rsidRDefault="00654387" w:rsidP="0022010D">
            <w:pPr>
              <w:jc w:val="center"/>
              <w:rPr>
                <w:rFonts w:ascii="Times New Roman" w:hAnsi="Times New Roman" w:cs="Times New Roman"/>
                <w:noProof/>
                <w:sz w:val="28"/>
                <w:szCs w:val="28"/>
                <w:lang w:val="kk-KZ"/>
              </w:rPr>
            </w:pP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Диагностикалық </w:t>
            </w:r>
          </w:p>
        </w:tc>
      </w:tr>
      <w:tr w:rsidR="00654387" w:rsidRPr="004B0C0D" w:rsidTr="0022010D">
        <w:trPr>
          <w:trHeight w:val="918"/>
        </w:trPr>
        <w:tc>
          <w:tcPr>
            <w:tcW w:w="1368" w:type="dxa"/>
            <w:vMerge/>
          </w:tcPr>
          <w:p w:rsidR="00654387" w:rsidRPr="004B0C0D" w:rsidRDefault="00654387" w:rsidP="0022010D">
            <w:pPr>
              <w:jc w:val="center"/>
              <w:rPr>
                <w:rFonts w:ascii="Times New Roman" w:hAnsi="Times New Roman" w:cs="Times New Roman"/>
                <w:noProof/>
                <w:sz w:val="28"/>
                <w:szCs w:val="28"/>
                <w:lang w:val="kk-KZ"/>
              </w:rPr>
            </w:pP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Прогностикалық </w:t>
            </w:r>
          </w:p>
        </w:tc>
      </w:tr>
      <w:tr w:rsidR="00654387" w:rsidRPr="004B0C0D" w:rsidTr="0022010D">
        <w:trPr>
          <w:trHeight w:val="844"/>
        </w:trPr>
        <w:tc>
          <w:tcPr>
            <w:tcW w:w="1368" w:type="dxa"/>
            <w:vMerge/>
          </w:tcPr>
          <w:p w:rsidR="00654387" w:rsidRPr="004B0C0D" w:rsidRDefault="00654387" w:rsidP="0022010D">
            <w:pPr>
              <w:jc w:val="center"/>
              <w:rPr>
                <w:rFonts w:ascii="Times New Roman" w:hAnsi="Times New Roman" w:cs="Times New Roman"/>
                <w:noProof/>
                <w:sz w:val="28"/>
                <w:szCs w:val="28"/>
                <w:lang w:val="kk-KZ"/>
              </w:rPr>
            </w:pP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Жобалаушылық </w:t>
            </w:r>
          </w:p>
        </w:tc>
      </w:tr>
      <w:tr w:rsidR="00654387" w:rsidRPr="004B0C0D" w:rsidTr="0022010D">
        <w:trPr>
          <w:trHeight w:val="943"/>
        </w:trPr>
        <w:tc>
          <w:tcPr>
            <w:tcW w:w="1368" w:type="dxa"/>
            <w:vMerge w:val="restart"/>
          </w:tcPr>
          <w:p w:rsidR="00654387" w:rsidRPr="004B0C0D" w:rsidRDefault="00654387" w:rsidP="0022010D">
            <w:pPr>
              <w:jc w:val="both"/>
              <w:rPr>
                <w:rFonts w:ascii="Times New Roman" w:hAnsi="Times New Roman" w:cs="Times New Roman"/>
                <w:noProof/>
                <w:sz w:val="28"/>
                <w:szCs w:val="28"/>
                <w:lang w:val="kk-KZ"/>
              </w:rPr>
            </w:pPr>
          </w:p>
          <w:p w:rsidR="00654387" w:rsidRPr="004B0C0D" w:rsidRDefault="00654387" w:rsidP="0022010D">
            <w:pPr>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Жүзеге асыру</w:t>
            </w: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Жоспарлаушылық </w:t>
            </w:r>
          </w:p>
        </w:tc>
      </w:tr>
      <w:tr w:rsidR="00654387" w:rsidRPr="004B0C0D" w:rsidTr="0022010D">
        <w:trPr>
          <w:trHeight w:val="869"/>
        </w:trPr>
        <w:tc>
          <w:tcPr>
            <w:tcW w:w="1368" w:type="dxa"/>
            <w:vMerge/>
          </w:tcPr>
          <w:p w:rsidR="00654387" w:rsidRPr="004B0C0D" w:rsidRDefault="00654387" w:rsidP="0022010D">
            <w:pPr>
              <w:jc w:val="both"/>
              <w:rPr>
                <w:rFonts w:ascii="Times New Roman" w:hAnsi="Times New Roman" w:cs="Times New Roman"/>
                <w:noProof/>
                <w:sz w:val="28"/>
                <w:szCs w:val="28"/>
                <w:lang w:val="kk-KZ"/>
              </w:rPr>
            </w:pP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Ақпараттық </w:t>
            </w:r>
          </w:p>
        </w:tc>
      </w:tr>
      <w:tr w:rsidR="00654387" w:rsidRPr="004B0C0D" w:rsidTr="0022010D">
        <w:trPr>
          <w:trHeight w:val="993"/>
        </w:trPr>
        <w:tc>
          <w:tcPr>
            <w:tcW w:w="1368" w:type="dxa"/>
            <w:vMerge/>
          </w:tcPr>
          <w:p w:rsidR="00654387" w:rsidRPr="004B0C0D" w:rsidRDefault="00654387" w:rsidP="0022010D">
            <w:pPr>
              <w:jc w:val="both"/>
              <w:rPr>
                <w:rFonts w:ascii="Times New Roman" w:hAnsi="Times New Roman" w:cs="Times New Roman"/>
                <w:noProof/>
                <w:sz w:val="28"/>
                <w:szCs w:val="28"/>
                <w:lang w:val="kk-KZ"/>
              </w:rPr>
            </w:pP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Ұйымдастырушылық</w:t>
            </w:r>
          </w:p>
        </w:tc>
      </w:tr>
      <w:tr w:rsidR="00654387" w:rsidRPr="004B0C0D" w:rsidTr="0022010D">
        <w:trPr>
          <w:trHeight w:val="770"/>
        </w:trPr>
        <w:tc>
          <w:tcPr>
            <w:tcW w:w="1368" w:type="dxa"/>
            <w:vMerge/>
          </w:tcPr>
          <w:p w:rsidR="00654387" w:rsidRPr="004B0C0D" w:rsidRDefault="00654387" w:rsidP="0022010D">
            <w:pPr>
              <w:jc w:val="both"/>
              <w:rPr>
                <w:rFonts w:ascii="Times New Roman" w:hAnsi="Times New Roman" w:cs="Times New Roman"/>
                <w:noProof/>
                <w:sz w:val="28"/>
                <w:szCs w:val="28"/>
                <w:lang w:val="kk-KZ"/>
              </w:rPr>
            </w:pP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vMerge w:val="restart"/>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Бағалушылық</w:t>
            </w:r>
          </w:p>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Бақылаушылық </w:t>
            </w:r>
          </w:p>
        </w:tc>
      </w:tr>
      <w:tr w:rsidR="00654387" w:rsidRPr="004B0C0D" w:rsidTr="0022010D">
        <w:trPr>
          <w:trHeight w:val="570"/>
        </w:trPr>
        <w:tc>
          <w:tcPr>
            <w:tcW w:w="1368" w:type="dxa"/>
            <w:vMerge w:val="restart"/>
          </w:tcPr>
          <w:p w:rsidR="00654387" w:rsidRPr="004B0C0D" w:rsidRDefault="00654387" w:rsidP="0022010D">
            <w:pPr>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lastRenderedPageBreak/>
              <w:t>Қорытынды</w:t>
            </w: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vMerge/>
            <w:shd w:val="clear" w:color="auto" w:fill="auto"/>
          </w:tcPr>
          <w:p w:rsidR="00654387" w:rsidRPr="004B0C0D" w:rsidRDefault="00654387" w:rsidP="0022010D">
            <w:pPr>
              <w:jc w:val="center"/>
              <w:rPr>
                <w:rFonts w:ascii="Times New Roman" w:hAnsi="Times New Roman" w:cs="Times New Roman"/>
                <w:noProof/>
                <w:sz w:val="28"/>
                <w:szCs w:val="28"/>
                <w:lang w:val="kk-KZ"/>
              </w:rPr>
            </w:pPr>
          </w:p>
        </w:tc>
      </w:tr>
      <w:tr w:rsidR="00654387" w:rsidRPr="004B0C0D" w:rsidTr="0022010D">
        <w:trPr>
          <w:trHeight w:val="868"/>
        </w:trPr>
        <w:tc>
          <w:tcPr>
            <w:tcW w:w="1368" w:type="dxa"/>
            <w:vMerge/>
          </w:tcPr>
          <w:p w:rsidR="00654387" w:rsidRPr="004B0C0D" w:rsidRDefault="00654387" w:rsidP="0022010D">
            <w:pPr>
              <w:jc w:val="both"/>
              <w:rPr>
                <w:rFonts w:ascii="Times New Roman" w:hAnsi="Times New Roman" w:cs="Times New Roman"/>
                <w:noProof/>
                <w:sz w:val="28"/>
                <w:szCs w:val="28"/>
                <w:lang w:val="kk-KZ"/>
              </w:rPr>
            </w:pP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Түзетушілік </w:t>
            </w:r>
          </w:p>
        </w:tc>
      </w:tr>
      <w:tr w:rsidR="00654387" w:rsidRPr="004B0C0D" w:rsidTr="0022010D">
        <w:trPr>
          <w:trHeight w:val="1217"/>
        </w:trPr>
        <w:tc>
          <w:tcPr>
            <w:tcW w:w="1368" w:type="dxa"/>
            <w:vMerge/>
          </w:tcPr>
          <w:p w:rsidR="00654387" w:rsidRPr="004B0C0D" w:rsidRDefault="00654387" w:rsidP="0022010D">
            <w:pPr>
              <w:jc w:val="both"/>
              <w:rPr>
                <w:rFonts w:ascii="Times New Roman" w:hAnsi="Times New Roman" w:cs="Times New Roman"/>
                <w:noProof/>
                <w:sz w:val="28"/>
                <w:szCs w:val="28"/>
                <w:lang w:val="kk-KZ"/>
              </w:rPr>
            </w:pPr>
          </w:p>
        </w:tc>
        <w:tc>
          <w:tcPr>
            <w:tcW w:w="43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82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160" w:type="dxa"/>
            <w:vMerge/>
            <w:shd w:val="clear" w:color="auto" w:fill="auto"/>
          </w:tcPr>
          <w:p w:rsidR="00654387" w:rsidRPr="004B0C0D" w:rsidRDefault="00654387" w:rsidP="0022010D">
            <w:pPr>
              <w:jc w:val="center"/>
              <w:rPr>
                <w:rFonts w:ascii="Times New Roman" w:hAnsi="Times New Roman" w:cs="Times New Roman"/>
                <w:noProof/>
                <w:sz w:val="28"/>
                <w:szCs w:val="28"/>
              </w:rPr>
            </w:pPr>
          </w:p>
        </w:tc>
        <w:tc>
          <w:tcPr>
            <w:tcW w:w="792"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1008" w:type="dxa"/>
            <w:vMerge/>
            <w:shd w:val="clear" w:color="auto" w:fill="auto"/>
          </w:tcPr>
          <w:p w:rsidR="00654387" w:rsidRPr="004B0C0D" w:rsidRDefault="00654387" w:rsidP="0022010D">
            <w:pPr>
              <w:rPr>
                <w:rFonts w:ascii="Times New Roman" w:hAnsi="Times New Roman" w:cs="Times New Roman"/>
                <w:noProof/>
                <w:sz w:val="28"/>
                <w:szCs w:val="28"/>
                <w:lang w:val="kk-KZ"/>
              </w:rPr>
            </w:pPr>
          </w:p>
        </w:tc>
        <w:tc>
          <w:tcPr>
            <w:tcW w:w="2592" w:type="dxa"/>
            <w:shd w:val="clear" w:color="auto" w:fill="auto"/>
          </w:tcPr>
          <w:p w:rsidR="00654387" w:rsidRPr="004B0C0D" w:rsidRDefault="00654387" w:rsidP="0022010D">
            <w:pPr>
              <w:jc w:val="center"/>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Талдаушылық </w:t>
            </w:r>
          </w:p>
        </w:tc>
      </w:tr>
    </w:tbl>
    <w:p w:rsidR="00654387" w:rsidRPr="004B0C0D" w:rsidRDefault="00654387" w:rsidP="00654387">
      <w:pPr>
        <w:shd w:val="clear" w:color="auto" w:fill="FFFFFF"/>
        <w:ind w:firstLine="720"/>
        <w:jc w:val="both"/>
        <w:rPr>
          <w:rFonts w:ascii="Times New Roman" w:hAnsi="Times New Roman" w:cs="Times New Roman"/>
          <w:noProof/>
          <w:sz w:val="28"/>
          <w:szCs w:val="28"/>
          <w:lang w:val="kk-KZ"/>
        </w:rPr>
      </w:pPr>
    </w:p>
    <w:p w:rsidR="007F6EEF" w:rsidRPr="004B0C0D" w:rsidRDefault="007F6EEF" w:rsidP="00EC131A">
      <w:pPr>
        <w:shd w:val="clear" w:color="auto" w:fill="FFFFFF"/>
        <w:spacing w:after="0" w:line="240" w:lineRule="auto"/>
        <w:ind w:firstLine="720"/>
        <w:jc w:val="both"/>
        <w:rPr>
          <w:rFonts w:ascii="Times New Roman" w:hAnsi="Times New Roman" w:cs="Times New Roman"/>
          <w:noProof/>
          <w:sz w:val="28"/>
          <w:szCs w:val="28"/>
          <w:lang w:val="kk-KZ"/>
        </w:rPr>
      </w:pPr>
    </w:p>
    <w:p w:rsidR="00654387" w:rsidRPr="004B0C0D" w:rsidRDefault="00654387" w:rsidP="00EC131A">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Диагностика мен пргноз нәтижелеріне сүйене отырып, кәсіби тұрғыдан шебер педагог оқу-тәрбие процесінің проектін жобалауға кіріседі.</w:t>
      </w:r>
    </w:p>
    <w:p w:rsidR="00654387" w:rsidRPr="004B0C0D" w:rsidRDefault="00654387" w:rsidP="00EC131A">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Мұғалімнің </w:t>
      </w:r>
      <w:r w:rsidRPr="004B0C0D">
        <w:rPr>
          <w:rFonts w:ascii="Times New Roman" w:hAnsi="Times New Roman" w:cs="Times New Roman"/>
          <w:i/>
          <w:noProof/>
          <w:sz w:val="28"/>
          <w:szCs w:val="28"/>
          <w:lang w:val="kk-KZ"/>
        </w:rPr>
        <w:t>жобалаушылық қызметі</w:t>
      </w:r>
      <w:r w:rsidRPr="004B0C0D">
        <w:rPr>
          <w:rFonts w:ascii="Times New Roman" w:hAnsi="Times New Roman" w:cs="Times New Roman"/>
          <w:noProof/>
          <w:sz w:val="28"/>
          <w:szCs w:val="28"/>
          <w:lang w:val="kk-KZ"/>
        </w:rPr>
        <w:t xml:space="preserve">  оның алдағы іс-әрекетінің моделін жобалауда, белгіленген жағдайлар мен белгіленген уақытта көзделген нәтижеге жетудің әдіс-тәсілдерін, формаларын айқындауда көрінеді. Диагноз, прогноз, жоба оқу-тәрбиелік </w:t>
      </w:r>
      <w:r w:rsidRPr="004B0C0D">
        <w:rPr>
          <w:rFonts w:ascii="Times New Roman" w:hAnsi="Times New Roman" w:cs="Times New Roman"/>
          <w:i/>
          <w:noProof/>
          <w:sz w:val="28"/>
          <w:szCs w:val="28"/>
          <w:lang w:val="kk-KZ"/>
        </w:rPr>
        <w:t>іс-әрекеттің жоспарын жасау</w:t>
      </w:r>
      <w:r w:rsidRPr="004B0C0D">
        <w:rPr>
          <w:rFonts w:ascii="Times New Roman" w:hAnsi="Times New Roman" w:cs="Times New Roman"/>
          <w:noProof/>
          <w:sz w:val="28"/>
          <w:szCs w:val="28"/>
          <w:lang w:val="kk-KZ"/>
        </w:rPr>
        <w:t xml:space="preserve">ға негіз болады және педагогикалық процестің дайындық кезеңін аяқтайды. </w:t>
      </w:r>
    </w:p>
    <w:p w:rsidR="00654387" w:rsidRPr="004B0C0D" w:rsidRDefault="00654387" w:rsidP="00EC131A">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Диагностика, прогностика, жобалау, жоспарлау – оқу-тәрбиелік іс-әрекеттің дайындық кезеңінің барлық этапында жүзеге асырылатын педагогикалық қызметтер болып табылады. </w:t>
      </w:r>
    </w:p>
    <w:p w:rsidR="00654387" w:rsidRPr="004B0C0D" w:rsidRDefault="00654387" w:rsidP="00EC131A">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Педагогикалық процесті жүзеге асырудың келесі кезеңінде педагог ақпараттық,  ұйымдастырушылық, бағалаушылық, бақылаушылық, және түзетушілік қызметтерді атқарады.</w:t>
      </w:r>
    </w:p>
    <w:p w:rsidR="00654387" w:rsidRPr="004B0C0D" w:rsidRDefault="00654387" w:rsidP="00EC131A">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Педагогтың </w:t>
      </w:r>
      <w:r w:rsidRPr="004B0C0D">
        <w:rPr>
          <w:rFonts w:ascii="Times New Roman" w:hAnsi="Times New Roman" w:cs="Times New Roman"/>
          <w:i/>
          <w:noProof/>
          <w:sz w:val="28"/>
          <w:szCs w:val="28"/>
          <w:lang w:val="kk-KZ"/>
        </w:rPr>
        <w:t>ұйымдастырушылық іс-әрекеті</w:t>
      </w:r>
      <w:r w:rsidRPr="004B0C0D">
        <w:rPr>
          <w:rFonts w:ascii="Times New Roman" w:hAnsi="Times New Roman" w:cs="Times New Roman"/>
          <w:noProof/>
          <w:sz w:val="28"/>
          <w:szCs w:val="28"/>
          <w:lang w:val="kk-KZ"/>
        </w:rPr>
        <w:t xml:space="preserve"> белгіленген мақсатқа жетуде оқушыларды оқу іс-әрекетіне тарта алу, олармен ынтымақтастық әрекетті жүзеге асыра алуында көрінеді. </w:t>
      </w:r>
    </w:p>
    <w:p w:rsidR="00654387" w:rsidRPr="004B0C0D" w:rsidRDefault="00654387" w:rsidP="00EC131A">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Педагогтың </w:t>
      </w:r>
      <w:r w:rsidRPr="004B0C0D">
        <w:rPr>
          <w:rFonts w:ascii="Times New Roman" w:hAnsi="Times New Roman" w:cs="Times New Roman"/>
          <w:i/>
          <w:noProof/>
          <w:sz w:val="28"/>
          <w:szCs w:val="28"/>
          <w:lang w:val="kk-KZ"/>
        </w:rPr>
        <w:t>ақпараттық функциясы</w:t>
      </w:r>
      <w:r w:rsidRPr="004B0C0D">
        <w:rPr>
          <w:rFonts w:ascii="Times New Roman" w:hAnsi="Times New Roman" w:cs="Times New Roman"/>
          <w:noProof/>
          <w:sz w:val="28"/>
          <w:szCs w:val="28"/>
          <w:lang w:val="kk-KZ"/>
        </w:rPr>
        <w:t xml:space="preserve"> қажетті материалды іздеп таба алуынан көрінеді.</w:t>
      </w:r>
    </w:p>
    <w:p w:rsidR="00654387" w:rsidRPr="004B0C0D" w:rsidRDefault="00654387" w:rsidP="00EC131A">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Педагогтың </w:t>
      </w:r>
      <w:r w:rsidRPr="004B0C0D">
        <w:rPr>
          <w:rFonts w:ascii="Times New Roman" w:hAnsi="Times New Roman" w:cs="Times New Roman"/>
          <w:i/>
          <w:noProof/>
          <w:sz w:val="28"/>
          <w:szCs w:val="28"/>
          <w:lang w:val="kk-KZ"/>
        </w:rPr>
        <w:t xml:space="preserve">бақылау, бағалаушылық, түзетушілік қызметтері </w:t>
      </w:r>
      <w:r w:rsidRPr="004B0C0D">
        <w:rPr>
          <w:rFonts w:ascii="Times New Roman" w:hAnsi="Times New Roman" w:cs="Times New Roman"/>
          <w:noProof/>
          <w:sz w:val="28"/>
          <w:szCs w:val="28"/>
          <w:lang w:val="kk-KZ"/>
        </w:rPr>
        <w:t>кейде бір қызмет түрі ретінде түсіндіріледі. Бұл қызмет  өз іс-әрекет нәтижесін бағалай алу мен оны бақылап түзете алуда көрінеді. Тек бақылау мен  бағалауда ғана оқытушы оқушылардың үлегерім нәтижелерінің төмен толу себептері мен өз әрекетінің дұрыс, дұрыс болмаған тұстарын аңғарады.  Жинақталған мәлімет педагогикалық процеске корректировка жасауға және де тиімді әдіс-тәсілдерді пайдалану мүмкіндігін береді.</w:t>
      </w:r>
    </w:p>
    <w:p w:rsidR="00654387" w:rsidRPr="004B0C0D" w:rsidRDefault="00654387" w:rsidP="00EC131A">
      <w:pPr>
        <w:shd w:val="clear" w:color="auto" w:fill="FFFFFF"/>
        <w:spacing w:after="0" w:line="240" w:lineRule="auto"/>
        <w:ind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Ең соңғы қорытынды кезеңде педагог  өзі атқарған әрекетінің нәтижесіне талдау жүргізу арқылы талдаушылық қызметті атқарады. Педагогикалық іс-әрекеттің тиімділігі қандай?, төмен болса, неге төмен?, оны көтеру үшін не істеуге болады? - деген сұрақтарға жауап табады.  Педагог </w:t>
      </w:r>
      <w:r w:rsidRPr="004B0C0D">
        <w:rPr>
          <w:rFonts w:ascii="Times New Roman" w:hAnsi="Times New Roman" w:cs="Times New Roman"/>
          <w:noProof/>
          <w:sz w:val="28"/>
          <w:szCs w:val="28"/>
          <w:lang w:val="kk-KZ"/>
        </w:rPr>
        <w:lastRenderedPageBreak/>
        <w:t xml:space="preserve">өзінің тікелей міндеттерінен тыс қоғамдық, азаматтық, отбасылық міндеттерді де атқарады. </w:t>
      </w: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354CD0" w:rsidRPr="004B0C0D" w:rsidRDefault="00354CD0" w:rsidP="00354CD0">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tr-TR"/>
        </w:rPr>
        <w:t>1</w:t>
      </w:r>
      <w:r w:rsidRPr="004B0C0D">
        <w:rPr>
          <w:rFonts w:ascii="Times New Roman" w:hAnsi="Times New Roman" w:cs="Times New Roman"/>
          <w:sz w:val="28"/>
          <w:szCs w:val="28"/>
          <w:lang w:val="kk-KZ"/>
        </w:rPr>
        <w:t>.</w:t>
      </w:r>
      <w:r w:rsidRPr="004B0C0D">
        <w:rPr>
          <w:rFonts w:ascii="Times New Roman" w:hAnsi="Times New Roman" w:cs="Times New Roman"/>
          <w:sz w:val="28"/>
          <w:szCs w:val="28"/>
          <w:lang w:val="tr-TR"/>
        </w:rPr>
        <w:t xml:space="preserve"> </w:t>
      </w:r>
      <w:r w:rsidRPr="004B0C0D">
        <w:rPr>
          <w:rFonts w:ascii="Times New Roman" w:hAnsi="Times New Roman" w:cs="Times New Roman"/>
          <w:sz w:val="28"/>
          <w:szCs w:val="28"/>
          <w:lang w:val="kk-KZ"/>
        </w:rPr>
        <w:t>Педагогикалық іс-әрекеттің мәні.</w:t>
      </w:r>
    </w:p>
    <w:p w:rsidR="00354CD0" w:rsidRPr="004B0C0D" w:rsidRDefault="00354CD0" w:rsidP="00354CD0">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2.Педагогикалық іс-әрекеттің негізгі түрлері.</w:t>
      </w:r>
    </w:p>
    <w:p w:rsidR="00354CD0" w:rsidRPr="004B0C0D" w:rsidRDefault="00354CD0" w:rsidP="00354CD0">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3.Педагогикалық іс-әрекеттің мазмұны мен құрылымы.</w:t>
      </w:r>
    </w:p>
    <w:p w:rsidR="00354CD0" w:rsidRPr="004B0C0D" w:rsidRDefault="00354CD0" w:rsidP="00354CD0">
      <w:pPr>
        <w:shd w:val="clear" w:color="auto" w:fill="FFFFFF"/>
        <w:spacing w:after="0" w:line="240" w:lineRule="auto"/>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 xml:space="preserve">4. Педагогтың негізгі кәсіби қызметтері </w:t>
      </w: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354CD0" w:rsidRPr="004B0C0D" w:rsidRDefault="003867EB" w:rsidP="00203927">
      <w:pPr>
        <w:pStyle w:val="a3"/>
        <w:numPr>
          <w:ilvl w:val="0"/>
          <w:numId w:val="56"/>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Бір сабақтағы мұғалім іс әрекетін жобалаңыз</w:t>
      </w:r>
    </w:p>
    <w:p w:rsidR="003867EB" w:rsidRPr="004B0C0D" w:rsidRDefault="003867EB" w:rsidP="00203927">
      <w:pPr>
        <w:pStyle w:val="a3"/>
        <w:numPr>
          <w:ilvl w:val="0"/>
          <w:numId w:val="56"/>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Педагогтың бақылау, бағалаушылық, түзетушілік қызметтеріне қойылатын талаптарды айқындаңыз</w:t>
      </w:r>
    </w:p>
    <w:p w:rsidR="003867EB" w:rsidRPr="004B0C0D" w:rsidRDefault="00C93353" w:rsidP="00203927">
      <w:pPr>
        <w:pStyle w:val="a3"/>
        <w:numPr>
          <w:ilvl w:val="0"/>
          <w:numId w:val="56"/>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Педагогикалық іс - әрекеттің құрылымына талдау жасаңыз</w:t>
      </w:r>
    </w:p>
    <w:p w:rsidR="009C3320"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354CD0" w:rsidRPr="004B0C0D" w:rsidRDefault="00354CD0" w:rsidP="00203927">
      <w:pPr>
        <w:pStyle w:val="a3"/>
        <w:numPr>
          <w:ilvl w:val="0"/>
          <w:numId w:val="55"/>
        </w:numPr>
        <w:shd w:val="clear" w:color="auto" w:fill="FFFFFF"/>
        <w:spacing w:after="0" w:line="240" w:lineRule="auto"/>
        <w:ind w:left="0" w:firstLine="720"/>
        <w:jc w:val="both"/>
        <w:rPr>
          <w:rFonts w:ascii="Times New Roman" w:hAnsi="Times New Roman" w:cs="Times New Roman"/>
          <w:noProof/>
          <w:sz w:val="28"/>
          <w:szCs w:val="28"/>
          <w:lang w:val="kk-KZ"/>
        </w:rPr>
      </w:pPr>
      <w:r w:rsidRPr="004B0C0D">
        <w:rPr>
          <w:rFonts w:ascii="Times New Roman" w:hAnsi="Times New Roman" w:cs="Times New Roman"/>
          <w:noProof/>
          <w:color w:val="000000"/>
          <w:kern w:val="28"/>
          <w:sz w:val="28"/>
          <w:szCs w:val="28"/>
          <w:lang w:val="kk-KZ"/>
        </w:rPr>
        <w:t xml:space="preserve">Педагогикалық іс-әрекет - шығармашылық   әрекет ретінде </w:t>
      </w:r>
    </w:p>
    <w:p w:rsidR="003867EB" w:rsidRPr="004B0C0D" w:rsidRDefault="00354CD0" w:rsidP="00203927">
      <w:pPr>
        <w:pStyle w:val="a3"/>
        <w:numPr>
          <w:ilvl w:val="0"/>
          <w:numId w:val="55"/>
        </w:numPr>
        <w:shd w:val="clear" w:color="auto" w:fill="FFFFFF"/>
        <w:spacing w:after="0" w:line="240" w:lineRule="auto"/>
        <w:ind w:left="0"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Педагогикалық іс-әрекеттің субъектілері</w:t>
      </w:r>
      <w:r w:rsidR="003867EB" w:rsidRPr="004B0C0D">
        <w:rPr>
          <w:rFonts w:ascii="Times New Roman" w:hAnsi="Times New Roman" w:cs="Times New Roman"/>
          <w:noProof/>
          <w:sz w:val="28"/>
          <w:szCs w:val="28"/>
          <w:lang w:val="kk-KZ"/>
        </w:rPr>
        <w:t xml:space="preserve"> </w:t>
      </w:r>
    </w:p>
    <w:p w:rsidR="007010AE" w:rsidRPr="004B0C0D" w:rsidRDefault="003867EB" w:rsidP="00203927">
      <w:pPr>
        <w:pStyle w:val="a3"/>
        <w:numPr>
          <w:ilvl w:val="0"/>
          <w:numId w:val="55"/>
        </w:numPr>
        <w:shd w:val="clear" w:color="auto" w:fill="FFFFFF"/>
        <w:spacing w:after="0" w:line="240" w:lineRule="auto"/>
        <w:ind w:left="0"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Педагогтың мақсат қоя білу қызметі.</w:t>
      </w:r>
    </w:p>
    <w:p w:rsidR="003867EB" w:rsidRPr="004B0C0D" w:rsidRDefault="003867EB" w:rsidP="00203927">
      <w:pPr>
        <w:pStyle w:val="a3"/>
        <w:numPr>
          <w:ilvl w:val="0"/>
          <w:numId w:val="55"/>
        </w:numPr>
        <w:shd w:val="clear" w:color="auto" w:fill="FFFFFF"/>
        <w:spacing w:after="0" w:line="240" w:lineRule="auto"/>
        <w:ind w:left="0"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Педагогтың ақпараттық функциясы</w:t>
      </w:r>
    </w:p>
    <w:p w:rsidR="003867EB" w:rsidRPr="004B0C0D" w:rsidRDefault="003867EB" w:rsidP="00203927">
      <w:pPr>
        <w:pStyle w:val="a3"/>
        <w:numPr>
          <w:ilvl w:val="0"/>
          <w:numId w:val="55"/>
        </w:numPr>
        <w:shd w:val="clear" w:color="auto" w:fill="FFFFFF"/>
        <w:spacing w:after="0" w:line="240" w:lineRule="auto"/>
        <w:ind w:left="0" w:firstLine="720"/>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Педагогикалық процестiң бөлiктерi және өзара байланысы</w:t>
      </w:r>
    </w:p>
    <w:p w:rsidR="00EF000C" w:rsidRPr="004B0C0D" w:rsidRDefault="00EF000C" w:rsidP="00EF000C">
      <w:pPr>
        <w:pStyle w:val="a3"/>
        <w:spacing w:after="0" w:line="240" w:lineRule="auto"/>
        <w:jc w:val="center"/>
        <w:rPr>
          <w:rFonts w:ascii="Times New Roman" w:hAnsi="Times New Roman" w:cs="Times New Roman"/>
          <w:b/>
          <w:noProof/>
          <w:color w:val="000000"/>
          <w:sz w:val="28"/>
          <w:szCs w:val="28"/>
          <w:lang w:val="kk-KZ"/>
        </w:rPr>
      </w:pPr>
    </w:p>
    <w:p w:rsidR="00EF000C" w:rsidRPr="004B0C0D" w:rsidRDefault="00EF000C" w:rsidP="00EF000C">
      <w:pPr>
        <w:pStyle w:val="a3"/>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pStyle w:val="1"/>
        <w:numPr>
          <w:ilvl w:val="0"/>
          <w:numId w:val="99"/>
        </w:numPr>
        <w:spacing w:before="0" w:beforeAutospacing="0" w:after="0" w:afterAutospacing="0"/>
        <w:jc w:val="both"/>
        <w:rPr>
          <w:sz w:val="28"/>
          <w:szCs w:val="28"/>
        </w:rPr>
      </w:pPr>
      <w:r w:rsidRPr="004B0C0D">
        <w:rPr>
          <w:sz w:val="28"/>
          <w:szCs w:val="28"/>
          <w:lang w:val="kk-KZ"/>
        </w:rPr>
        <w:t>Эверт Н.А., Сосновский А.И., Кулиев С.Н. Критерии оценки деятельности учителя. – М., 1991</w:t>
      </w:r>
    </w:p>
    <w:p w:rsidR="00EF000C" w:rsidRPr="004B0C0D" w:rsidRDefault="00EF000C" w:rsidP="00EF000C">
      <w:pPr>
        <w:pStyle w:val="1"/>
        <w:numPr>
          <w:ilvl w:val="0"/>
          <w:numId w:val="99"/>
        </w:numPr>
        <w:spacing w:before="0" w:beforeAutospacing="0" w:after="0" w:afterAutospacing="0"/>
        <w:jc w:val="both"/>
        <w:rPr>
          <w:sz w:val="28"/>
          <w:szCs w:val="28"/>
        </w:rPr>
      </w:pPr>
      <w:r w:rsidRPr="004B0C0D">
        <w:rPr>
          <w:sz w:val="28"/>
          <w:szCs w:val="28"/>
          <w:lang w:val="kk-KZ"/>
        </w:rPr>
        <w:t>Скульский Р.П. Учиться быть учителем. –М., 1986</w:t>
      </w:r>
    </w:p>
    <w:p w:rsidR="00EF000C" w:rsidRPr="004B0C0D" w:rsidRDefault="00EF000C" w:rsidP="00EF000C">
      <w:pPr>
        <w:pStyle w:val="1"/>
        <w:numPr>
          <w:ilvl w:val="0"/>
          <w:numId w:val="99"/>
        </w:numPr>
        <w:spacing w:before="0" w:beforeAutospacing="0" w:after="0" w:afterAutospacing="0"/>
        <w:jc w:val="both"/>
        <w:rPr>
          <w:sz w:val="28"/>
          <w:szCs w:val="28"/>
          <w:lang w:val="kk-KZ"/>
        </w:rPr>
      </w:pPr>
      <w:r w:rsidRPr="004B0C0D">
        <w:rPr>
          <w:sz w:val="28"/>
          <w:szCs w:val="28"/>
          <w:lang w:val="kk-KZ"/>
        </w:rPr>
        <w:t xml:space="preserve">Симонов В.П. Диагностика личности и професссионального мастерства преподавателя.-М., 1995 </w:t>
      </w:r>
    </w:p>
    <w:p w:rsidR="00EF000C" w:rsidRPr="004B0C0D" w:rsidRDefault="00EF000C" w:rsidP="00EF000C">
      <w:pPr>
        <w:pStyle w:val="1"/>
        <w:numPr>
          <w:ilvl w:val="0"/>
          <w:numId w:val="99"/>
        </w:numPr>
        <w:spacing w:before="0" w:beforeAutospacing="0" w:after="0" w:afterAutospacing="0"/>
        <w:jc w:val="both"/>
        <w:rPr>
          <w:sz w:val="28"/>
          <w:szCs w:val="28"/>
        </w:rPr>
      </w:pPr>
      <w:r w:rsidRPr="004B0C0D">
        <w:rPr>
          <w:sz w:val="28"/>
          <w:szCs w:val="28"/>
        </w:rPr>
        <w:t xml:space="preserve">Лапина О.А. Педагогика: общие основы теории обучения : учеб. пособие. - Иркутск: Изд-во ИрГТУ,2003.-160с. </w:t>
      </w:r>
    </w:p>
    <w:p w:rsidR="007010AE" w:rsidRPr="004B0C0D" w:rsidRDefault="00EF000C" w:rsidP="00EF000C">
      <w:pPr>
        <w:pStyle w:val="1"/>
        <w:numPr>
          <w:ilvl w:val="0"/>
          <w:numId w:val="99"/>
        </w:numPr>
        <w:spacing w:before="0" w:beforeAutospacing="0" w:after="0" w:afterAutospacing="0"/>
        <w:jc w:val="both"/>
        <w:rPr>
          <w:noProof/>
          <w:sz w:val="28"/>
          <w:szCs w:val="28"/>
          <w:lang w:val="kk-KZ"/>
        </w:rPr>
      </w:pPr>
      <w:r w:rsidRPr="004B0C0D">
        <w:rPr>
          <w:sz w:val="28"/>
          <w:szCs w:val="28"/>
        </w:rPr>
        <w:t>Подласый И.П. Педагогика  / учебник для высших пед. учеб. заведений / И.П. Подласый. – М.: Просвещение, 2005. – 245с.</w:t>
      </w:r>
    </w:p>
    <w:p w:rsidR="00EF000C" w:rsidRPr="004B0C0D" w:rsidRDefault="00EF000C" w:rsidP="00DC5161">
      <w:pPr>
        <w:spacing w:after="0" w:line="240" w:lineRule="auto"/>
        <w:ind w:firstLine="567"/>
        <w:rPr>
          <w:rFonts w:ascii="Times New Roman" w:hAnsi="Times New Roman" w:cs="Times New Roman"/>
          <w:b/>
          <w:noProof/>
          <w:color w:val="000000"/>
          <w:sz w:val="28"/>
          <w:szCs w:val="28"/>
          <w:lang w:val="kk-KZ"/>
        </w:rPr>
      </w:pPr>
    </w:p>
    <w:p w:rsidR="009C3320" w:rsidRPr="004B0C0D" w:rsidRDefault="004B6BFC" w:rsidP="00DC5161">
      <w:pPr>
        <w:spacing w:after="0" w:line="240" w:lineRule="auto"/>
        <w:ind w:firstLine="567"/>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5</w:t>
      </w:r>
      <w:r w:rsidR="009C3320" w:rsidRPr="004B0C0D">
        <w:rPr>
          <w:rFonts w:ascii="Times New Roman" w:hAnsi="Times New Roman" w:cs="Times New Roman"/>
          <w:b/>
          <w:noProof/>
          <w:color w:val="000000"/>
          <w:sz w:val="28"/>
          <w:szCs w:val="28"/>
          <w:lang w:val="tr-TR"/>
        </w:rPr>
        <w:t xml:space="preserve"> </w:t>
      </w:r>
      <w:r w:rsidR="003867EB" w:rsidRPr="004B0C0D">
        <w:rPr>
          <w:rFonts w:ascii="Times New Roman" w:hAnsi="Times New Roman" w:cs="Times New Roman"/>
          <w:b/>
          <w:noProof/>
          <w:color w:val="000000"/>
          <w:sz w:val="28"/>
          <w:szCs w:val="28"/>
          <w:lang w:val="kk-KZ"/>
        </w:rPr>
        <w:t>- тақ</w:t>
      </w:r>
      <w:r w:rsidR="009C3320" w:rsidRPr="004B0C0D">
        <w:rPr>
          <w:rFonts w:ascii="Times New Roman" w:hAnsi="Times New Roman" w:cs="Times New Roman"/>
          <w:b/>
          <w:noProof/>
          <w:color w:val="000000"/>
          <w:sz w:val="28"/>
          <w:szCs w:val="28"/>
          <w:lang w:val="kk-KZ"/>
        </w:rPr>
        <w:t>ырып. Педагогикалық іс</w:t>
      </w:r>
      <w:r w:rsidR="00553DC6" w:rsidRPr="004B0C0D">
        <w:rPr>
          <w:rFonts w:ascii="Times New Roman" w:hAnsi="Times New Roman" w:cs="Times New Roman"/>
          <w:noProof/>
          <w:color w:val="000000"/>
          <w:sz w:val="28"/>
          <w:szCs w:val="28"/>
          <w:lang w:val="kk-KZ"/>
        </w:rPr>
        <w:t>-</w:t>
      </w:r>
      <w:r w:rsidR="009C3320" w:rsidRPr="004B0C0D">
        <w:rPr>
          <w:rFonts w:ascii="Times New Roman" w:hAnsi="Times New Roman" w:cs="Times New Roman"/>
          <w:b/>
          <w:noProof/>
          <w:color w:val="000000"/>
          <w:sz w:val="28"/>
          <w:szCs w:val="28"/>
          <w:lang w:val="kk-KZ"/>
        </w:rPr>
        <w:t>әрекеттің негізгі түрлері, құрылымы және оның шығармашылық бағыттылығы</w:t>
      </w:r>
    </w:p>
    <w:p w:rsidR="00CC5B3D" w:rsidRPr="004B0C0D" w:rsidRDefault="00CC5B3D" w:rsidP="009C3320">
      <w:pPr>
        <w:spacing w:after="0" w:line="240" w:lineRule="auto"/>
        <w:jc w:val="both"/>
        <w:rPr>
          <w:rFonts w:ascii="Times New Roman" w:hAnsi="Times New Roman" w:cs="Times New Roman"/>
          <w:noProof/>
          <w:color w:val="000000"/>
          <w:sz w:val="28"/>
          <w:szCs w:val="28"/>
          <w:lang w:val="kk-KZ"/>
        </w:rPr>
      </w:pPr>
    </w:p>
    <w:p w:rsidR="00CC5B3D" w:rsidRPr="004B0C0D" w:rsidRDefault="007F6EEF" w:rsidP="007F6EEF">
      <w:pPr>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Жоспар:</w:t>
      </w:r>
    </w:p>
    <w:p w:rsidR="007F6EEF" w:rsidRPr="004B0C0D" w:rsidRDefault="009C3320" w:rsidP="00B951DB">
      <w:pPr>
        <w:pStyle w:val="a3"/>
        <w:numPr>
          <w:ilvl w:val="0"/>
          <w:numId w:val="23"/>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Педагогикалық іс-әрекеттің мақсаты, пәні. </w:t>
      </w:r>
    </w:p>
    <w:p w:rsidR="007F6EEF" w:rsidRPr="004B0C0D" w:rsidRDefault="009C3320" w:rsidP="00B951DB">
      <w:pPr>
        <w:pStyle w:val="a3"/>
        <w:numPr>
          <w:ilvl w:val="0"/>
          <w:numId w:val="23"/>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Тұтас педагогикалық процесте жүзеге асырылатын педагогикалық іс-әрекеттің негізгі түрлері: </w:t>
      </w:r>
    </w:p>
    <w:p w:rsidR="007F6EEF" w:rsidRPr="004B0C0D" w:rsidRDefault="009C3320" w:rsidP="00B951DB">
      <w:pPr>
        <w:pStyle w:val="a3"/>
        <w:numPr>
          <w:ilvl w:val="0"/>
          <w:numId w:val="23"/>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іс</w:t>
      </w:r>
      <w:r w:rsidR="00BC261B"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 xml:space="preserve"> әрекеттің құрылымы:</w:t>
      </w:r>
    </w:p>
    <w:p w:rsidR="007F6EEF" w:rsidRPr="004B0C0D" w:rsidRDefault="009C3320" w:rsidP="00B951DB">
      <w:pPr>
        <w:pStyle w:val="a3"/>
        <w:numPr>
          <w:ilvl w:val="0"/>
          <w:numId w:val="23"/>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Н.В. Кузьмина</w:t>
      </w:r>
      <w:r w:rsidR="007F6EEF" w:rsidRPr="004B0C0D">
        <w:rPr>
          <w:rFonts w:ascii="Times New Roman" w:hAnsi="Times New Roman" w:cs="Times New Roman"/>
          <w:noProof/>
          <w:color w:val="000000"/>
          <w:sz w:val="28"/>
          <w:szCs w:val="28"/>
          <w:lang w:val="kk-KZ"/>
        </w:rPr>
        <w:t>,</w:t>
      </w:r>
      <w:r w:rsidRPr="004B0C0D">
        <w:rPr>
          <w:rFonts w:ascii="Times New Roman" w:hAnsi="Times New Roman" w:cs="Times New Roman"/>
          <w:noProof/>
          <w:color w:val="000000"/>
          <w:sz w:val="28"/>
          <w:szCs w:val="28"/>
          <w:lang w:val="kk-KZ"/>
        </w:rPr>
        <w:t xml:space="preserve"> А.И.Щербаков,</w:t>
      </w:r>
      <w:r w:rsidRPr="004B0C0D">
        <w:rPr>
          <w:rFonts w:ascii="Times New Roman" w:hAnsi="Times New Roman" w:cs="Times New Roman"/>
          <w:sz w:val="28"/>
          <w:szCs w:val="28"/>
          <w:lang w:val="kk-KZ"/>
        </w:rPr>
        <w:t xml:space="preserve"> </w:t>
      </w:r>
      <w:r w:rsidRPr="004B0C0D">
        <w:rPr>
          <w:rFonts w:ascii="Times New Roman" w:hAnsi="Times New Roman" w:cs="Times New Roman"/>
          <w:noProof/>
          <w:color w:val="000000"/>
          <w:sz w:val="28"/>
          <w:szCs w:val="28"/>
          <w:lang w:val="kk-KZ"/>
        </w:rPr>
        <w:t>И.Ф.Харламов</w:t>
      </w:r>
      <w:r w:rsidR="007F6EEF" w:rsidRPr="004B0C0D">
        <w:rPr>
          <w:rFonts w:ascii="Times New Roman" w:hAnsi="Times New Roman" w:cs="Times New Roman"/>
          <w:noProof/>
          <w:color w:val="000000"/>
          <w:sz w:val="28"/>
          <w:szCs w:val="28"/>
          <w:lang w:val="kk-KZ"/>
        </w:rPr>
        <w:t xml:space="preserve"> бойынша</w:t>
      </w:r>
      <w:r w:rsidRPr="004B0C0D">
        <w:rPr>
          <w:rFonts w:ascii="Times New Roman" w:hAnsi="Times New Roman" w:cs="Times New Roman"/>
          <w:noProof/>
          <w:color w:val="000000"/>
          <w:sz w:val="28"/>
          <w:szCs w:val="28"/>
          <w:lang w:val="kk-KZ"/>
        </w:rPr>
        <w:t xml:space="preserve"> педагогикалық іс</w:t>
      </w:r>
      <w:r w:rsidR="007F6EEF" w:rsidRPr="004B0C0D">
        <w:rPr>
          <w:rFonts w:ascii="Times New Roman" w:hAnsi="Times New Roman" w:cs="Times New Roman"/>
          <w:noProof/>
          <w:color w:val="000000"/>
          <w:sz w:val="28"/>
          <w:szCs w:val="28"/>
          <w:lang w:val="kk-KZ"/>
        </w:rPr>
        <w:t>-</w:t>
      </w:r>
      <w:r w:rsidRPr="004B0C0D">
        <w:rPr>
          <w:rFonts w:ascii="Times New Roman" w:hAnsi="Times New Roman" w:cs="Times New Roman"/>
          <w:noProof/>
          <w:color w:val="000000"/>
          <w:sz w:val="28"/>
          <w:szCs w:val="28"/>
          <w:lang w:val="kk-KZ"/>
        </w:rPr>
        <w:t>әрекет  құрылымы</w:t>
      </w:r>
    </w:p>
    <w:p w:rsidR="007F6EEF" w:rsidRPr="004B0C0D" w:rsidRDefault="009C3320" w:rsidP="00B951DB">
      <w:pPr>
        <w:pStyle w:val="a3"/>
        <w:numPr>
          <w:ilvl w:val="0"/>
          <w:numId w:val="23"/>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Педагогикалық әрекет -  шығармашылық әрекет  екендігі.</w:t>
      </w:r>
      <w:r w:rsidRPr="004B0C0D">
        <w:rPr>
          <w:rFonts w:ascii="Times New Roman" w:hAnsi="Times New Roman" w:cs="Times New Roman"/>
          <w:sz w:val="28"/>
          <w:szCs w:val="28"/>
          <w:lang w:val="kk-KZ"/>
        </w:rPr>
        <w:t xml:space="preserve"> </w:t>
      </w:r>
      <w:r w:rsidRPr="004B0C0D">
        <w:rPr>
          <w:rFonts w:ascii="Times New Roman" w:hAnsi="Times New Roman" w:cs="Times New Roman"/>
          <w:noProof/>
          <w:color w:val="000000"/>
          <w:sz w:val="28"/>
          <w:szCs w:val="28"/>
          <w:lang w:val="kk-KZ"/>
        </w:rPr>
        <w:t>Н.Д. Никандров,  В.А. Кан-</w:t>
      </w:r>
      <w:r w:rsidR="007F6EEF" w:rsidRPr="004B0C0D">
        <w:rPr>
          <w:rFonts w:ascii="Times New Roman" w:hAnsi="Times New Roman" w:cs="Times New Roman"/>
          <w:noProof/>
          <w:color w:val="000000"/>
          <w:sz w:val="28"/>
          <w:szCs w:val="28"/>
          <w:lang w:val="kk-KZ"/>
        </w:rPr>
        <w:t>Калик,</w:t>
      </w:r>
      <w:r w:rsidRPr="004B0C0D">
        <w:rPr>
          <w:rFonts w:ascii="Times New Roman" w:hAnsi="Times New Roman" w:cs="Times New Roman"/>
          <w:sz w:val="28"/>
          <w:szCs w:val="28"/>
          <w:lang w:val="kk-KZ"/>
        </w:rPr>
        <w:t xml:space="preserve"> </w:t>
      </w:r>
      <w:r w:rsidRPr="004B0C0D">
        <w:rPr>
          <w:rFonts w:ascii="Times New Roman" w:hAnsi="Times New Roman" w:cs="Times New Roman"/>
          <w:noProof/>
          <w:color w:val="000000"/>
          <w:sz w:val="28"/>
          <w:szCs w:val="28"/>
          <w:lang w:val="kk-KZ"/>
        </w:rPr>
        <w:t>В.И. Загвязинский</w:t>
      </w:r>
    </w:p>
    <w:p w:rsidR="007F6EEF" w:rsidRPr="004B0C0D" w:rsidRDefault="007F6EEF" w:rsidP="007F6EEF">
      <w:pPr>
        <w:pStyle w:val="a3"/>
        <w:spacing w:after="0" w:line="240" w:lineRule="auto"/>
        <w:jc w:val="both"/>
        <w:rPr>
          <w:rFonts w:ascii="Times New Roman" w:hAnsi="Times New Roman" w:cs="Times New Roman"/>
          <w:noProof/>
          <w:color w:val="000000"/>
          <w:sz w:val="28"/>
          <w:szCs w:val="28"/>
          <w:lang w:val="kk-KZ"/>
        </w:rPr>
      </w:pPr>
    </w:p>
    <w:p w:rsidR="00790E46" w:rsidRPr="004B0C0D" w:rsidRDefault="00790E46" w:rsidP="00790E46">
      <w:pPr>
        <w:spacing w:after="0" w:line="240" w:lineRule="auto"/>
        <w:jc w:val="both"/>
        <w:rPr>
          <w:rFonts w:ascii="Times New Roman" w:hAnsi="Times New Roman" w:cs="Times New Roman"/>
          <w:b/>
          <w:i/>
          <w:noProof/>
          <w:color w:val="000000"/>
          <w:sz w:val="28"/>
          <w:szCs w:val="28"/>
          <w:lang w:val="kk-KZ"/>
        </w:rPr>
      </w:pPr>
    </w:p>
    <w:p w:rsidR="00790E46" w:rsidRPr="004B0C0D" w:rsidRDefault="00790E46" w:rsidP="00790E46">
      <w:pPr>
        <w:spacing w:after="0" w:line="240" w:lineRule="auto"/>
        <w:jc w:val="both"/>
        <w:rPr>
          <w:rFonts w:ascii="Times New Roman" w:hAnsi="Times New Roman" w:cs="Times New Roman"/>
          <w:i/>
          <w:noProof/>
          <w:color w:val="000000"/>
          <w:sz w:val="28"/>
          <w:szCs w:val="28"/>
          <w:lang w:val="kk-KZ"/>
        </w:rPr>
      </w:pPr>
      <w:r w:rsidRPr="004B0C0D">
        <w:rPr>
          <w:rFonts w:ascii="Times New Roman" w:hAnsi="Times New Roman" w:cs="Times New Roman"/>
          <w:b/>
          <w:i/>
          <w:noProof/>
          <w:color w:val="000000"/>
          <w:sz w:val="28"/>
          <w:szCs w:val="28"/>
          <w:lang w:val="kk-KZ"/>
        </w:rPr>
        <w:lastRenderedPageBreak/>
        <w:t>Тірек ұғымдар:</w:t>
      </w:r>
      <w:r w:rsidRPr="004B0C0D">
        <w:rPr>
          <w:rFonts w:ascii="Times New Roman" w:hAnsi="Times New Roman" w:cs="Times New Roman"/>
          <w:i/>
          <w:noProof/>
          <w:color w:val="000000"/>
          <w:sz w:val="28"/>
          <w:szCs w:val="28"/>
          <w:lang w:val="kk-KZ"/>
        </w:rPr>
        <w:t xml:space="preserve"> педагогикалық іс-әрекет, </w:t>
      </w:r>
      <w:r w:rsidRPr="004B0C0D">
        <w:rPr>
          <w:rFonts w:ascii="Times New Roman" w:hAnsi="Times New Roman" w:cs="Times New Roman"/>
          <w:i/>
          <w:sz w:val="28"/>
          <w:szCs w:val="28"/>
          <w:lang w:val="kk-KZ"/>
        </w:rPr>
        <w:t xml:space="preserve">педагогикалық іс-әрекет құрылымы, мұғалімнің педагогикалық іс-әрекеті, педагогикалық қызмет  түрлері, </w:t>
      </w:r>
      <w:r w:rsidRPr="004B0C0D">
        <w:rPr>
          <w:rFonts w:ascii="Times New Roman" w:hAnsi="Times New Roman" w:cs="Times New Roman"/>
          <w:i/>
          <w:noProof/>
          <w:color w:val="000000"/>
          <w:sz w:val="28"/>
          <w:szCs w:val="28"/>
          <w:lang w:val="kk-KZ"/>
        </w:rPr>
        <w:t>тұтас педагогикалық процесс т.б</w:t>
      </w:r>
    </w:p>
    <w:p w:rsidR="007F6EEF" w:rsidRPr="004B0C0D" w:rsidRDefault="007F6EEF" w:rsidP="007F6EEF">
      <w:pPr>
        <w:spacing w:after="0" w:line="240" w:lineRule="auto"/>
        <w:jc w:val="both"/>
        <w:rPr>
          <w:rFonts w:ascii="Times New Roman" w:hAnsi="Times New Roman" w:cs="Times New Roman"/>
          <w:sz w:val="28"/>
          <w:szCs w:val="28"/>
          <w:lang w:val="kk-KZ"/>
        </w:rPr>
      </w:pP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Тұтас педагогикалық процесте жүзеге асырылатын педагогикалық іс-әрекеттің негізгі түрлері оқыту (преподавание) және тәрбие жұмысы болып табылады.</w:t>
      </w: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Тәрбие жұмысы  –  жеке тұлғаның жан-жақты даму міндетін шешу мақсатында тәрбие ортасын ұйымдастыру мен тәрбиеленушілердің әр түрлі іс-әрекетін басқаруға бағытталған педагогикалық әрекет. Ал оқыту – ол оқушылардың танымдық іс-әрекетін басқаруға бағытталған тәрбие әрекетінің түрі.</w:t>
      </w:r>
    </w:p>
    <w:p w:rsidR="00693B98" w:rsidRPr="004B0C0D" w:rsidRDefault="00553DC6"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Білім</w:t>
      </w:r>
      <w:r w:rsidR="00693B98" w:rsidRPr="004B0C0D">
        <w:rPr>
          <w:rFonts w:ascii="Times New Roman" w:hAnsi="Times New Roman" w:cs="Times New Roman"/>
          <w:sz w:val="28"/>
          <w:szCs w:val="28"/>
          <w:lang w:val="kk-KZ"/>
        </w:rPr>
        <w:t xml:space="preserve"> беру мазмұнының проблемасымен айналысатын ғалымдар (В.В.Краевский, И.Я.Лернер, М.Н.Скаткин және т.б.) оқытудың білім мен іскерлік компонеттерінен басқа, адамның оқыту процесінде игеретін шығармашылық әрекет тәжірибесін және қоршаған ортаға деген эмоционалды-бағалы қатынасын жатқызады. Оқыту мен тәрбие жұмысының бірлігінсіз білім беру элементтерін жүзеге асыру мүмкін емес. Біртұтас педагогикалық процесс – ол «тәрбиелеп отырып оқыту» мен «оқыта отырып тәрбиелеу» бірігетін процесс (А.Дистервег).</w:t>
      </w: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Оқыту прцесінде ерекше орын алатын оқыту әрекеті мен тұтас педагогикалық процесте жүзеге асырылатын тәрбие жұмысын салыстырып өтейік.</w:t>
      </w: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Кез келген ұйымдастыру формасы сияқты, оқыту да уақытты, нақты мақсатты, оған жету варианттарын қажет етеді. Оқытудың тиімділігінің маңызды критерийі оқу мақсатына жету болып табылады.</w:t>
      </w: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Ал тәрбие жұмысы кез келген ұйымдастыру формасы ретінде нақты мақсатқа жетуді талап етпейді. Тәрбие жұмысында мақсатқа бағытталған нақты міндеттерді алдын-ала көруге болады. Тәрбие міндеттерін шешу тиімділігінің маңызды критерийі эмоция, мінез-құлық, іс-әрекетте көрінетін тәрбиеленушілер санасының өзгеруі.</w:t>
      </w: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Оқыту логикасын нақты түрде бағдарламалауға болады, ал тәрбие жұмысында жоспарлауға қоғамға, еңбекке, адамдарға, ғылымға, табиғатқа, заттарға, қоршаған орта құбылыстарына, өз-өзіне қатынасы кіреді. Оқу мақсаты іс-әрекетпен анықталады, яғни оқушының танымдық әрекетін тудырып, бағыттау.</w:t>
      </w: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Оқыту процесіндегі оқушылар іс-әрекетінің тиімділігінің критерийі – білім мен іскерлікті игеру, танымдық және практикалық міндеттерді шешу тәсілдерін меңгеру, дамудың алға жылжу деңгейі болып табылады. Оқушылар әрекетінің нәтижелері оңай көрініп, сапалық және сандық көрсеткіштермен реттеліне алады.</w:t>
      </w: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Тәрбие жұмысында мұны көрсету өте қиын. Дамушы жеке тұлғада педагогтың іс-әрекет нәтижесін көрсету өте қиын. Тәрбие жұмысында уақытымен кері байланысты бекіту мүмкін емес.</w:t>
      </w:r>
    </w:p>
    <w:p w:rsidR="00693B98" w:rsidRPr="004B0C0D" w:rsidRDefault="00693B98" w:rsidP="007F6EEF">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Педагогикалық іс-әрекеттің негізгі түрлері кез келген мамандықтың педагогының іс-әрекетінде, яғни оның оқыту және тәрбие жұмысында көрінеді. Мысалы, кәсіптік-техникалық білім беру жүйесінде өндірістік оқыту мастері іс-әрекетінде екі міндетті шешеді: қазіргі технология талаптарын және еңбекті ұйымдастыра отырып білім, дағды, іскерліктермен қаруландыру, білікті жұмысшыны дайындап шығару. Сондықтан болашақ мұғалімдерді кәсіби даярлау мақсаты біртұтас педагогикалық процесті басқаруға даярлауды қалыптастыру болып табылады.</w:t>
      </w:r>
    </w:p>
    <w:p w:rsidR="00693B98" w:rsidRPr="004B0C0D" w:rsidRDefault="00693B98" w:rsidP="00DE5992">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Педагогикалық іс-әрекеттің құрылымы</w:t>
      </w:r>
    </w:p>
    <w:p w:rsidR="00693B98" w:rsidRPr="004B0C0D" w:rsidRDefault="00693B98" w:rsidP="00DE5992">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Н.В.Кузьмина педагогикалық іс-әрекет құрылымында бір-бірімен тығыз байланысты 3 компонентті көрсетеді:</w:t>
      </w:r>
    </w:p>
    <w:p w:rsidR="00693B98" w:rsidRPr="004B0C0D" w:rsidRDefault="00693B98" w:rsidP="00B951DB">
      <w:pPr>
        <w:pStyle w:val="a3"/>
        <w:numPr>
          <w:ilvl w:val="0"/>
          <w:numId w:val="24"/>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құрылымдық,</w:t>
      </w:r>
    </w:p>
    <w:p w:rsidR="00693B98" w:rsidRPr="004B0C0D" w:rsidRDefault="00693B98" w:rsidP="00B951DB">
      <w:pPr>
        <w:pStyle w:val="a3"/>
        <w:numPr>
          <w:ilvl w:val="0"/>
          <w:numId w:val="24"/>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ұйымдастырушы,</w:t>
      </w:r>
    </w:p>
    <w:p w:rsidR="00693B98" w:rsidRPr="004B0C0D" w:rsidRDefault="00693B98" w:rsidP="00B951DB">
      <w:pPr>
        <w:pStyle w:val="a3"/>
        <w:numPr>
          <w:ilvl w:val="0"/>
          <w:numId w:val="24"/>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коммуникативті.</w:t>
      </w:r>
    </w:p>
    <w:p w:rsidR="00693B98" w:rsidRPr="004B0C0D" w:rsidRDefault="00693B98" w:rsidP="007C16EE">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іс-әрекеттің бұл түрлерін нәтижелі жүзеге асыруда</w:t>
      </w:r>
      <w:r w:rsidR="007C16EE"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іскерліктер мен қабілет қажет.</w:t>
      </w:r>
    </w:p>
    <w:p w:rsidR="00693B98" w:rsidRPr="004B0C0D" w:rsidRDefault="00693B98" w:rsidP="00DE5992">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Құрылымдық әрекет үшке бөлінеді:</w:t>
      </w:r>
    </w:p>
    <w:p w:rsidR="00693B98" w:rsidRPr="004B0C0D" w:rsidRDefault="00693B98" w:rsidP="00B951DB">
      <w:pPr>
        <w:pStyle w:val="a3"/>
        <w:numPr>
          <w:ilvl w:val="0"/>
          <w:numId w:val="25"/>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құрылымдық-мағыналы (оқу материалын таңдау, педагогикалық процесті жоспарлау және құру),</w:t>
      </w:r>
    </w:p>
    <w:p w:rsidR="00693B98" w:rsidRPr="004B0C0D" w:rsidRDefault="00693B98" w:rsidP="00B951DB">
      <w:pPr>
        <w:pStyle w:val="a3"/>
        <w:numPr>
          <w:ilvl w:val="0"/>
          <w:numId w:val="25"/>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құрылымдық-оперативті (өз әрекеті мен оқушылар әркеетін жоспарлау),</w:t>
      </w:r>
    </w:p>
    <w:p w:rsidR="00693B98" w:rsidRPr="004B0C0D" w:rsidRDefault="00693B98" w:rsidP="00B951DB">
      <w:pPr>
        <w:pStyle w:val="a3"/>
        <w:numPr>
          <w:ilvl w:val="0"/>
          <w:numId w:val="25"/>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құрылымдық-материалды (педагогикалық процестің оқу-материалды базасын жобалау).</w:t>
      </w:r>
    </w:p>
    <w:p w:rsidR="00693B98" w:rsidRPr="004B0C0D" w:rsidRDefault="00693B98" w:rsidP="00553DC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Ұйымдастырушы әрекет оқушылардың әр түрлі іс-әрекетпен</w:t>
      </w:r>
      <w:r w:rsidR="00553DC6"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айналысып, ұжым және біріккен іс-әрекетті ұйымдастыруға бағытталған әрекеттер жүйесін орындау.</w:t>
      </w:r>
    </w:p>
    <w:p w:rsidR="00693B98" w:rsidRPr="004B0C0D" w:rsidRDefault="00693B98" w:rsidP="00553DC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Коммуникативті әрекет педагогтың тәрбиеленушілермен, мектептің басқа педагогтарымен, қоғамның өкілдерімен, ата-аналармен педагогикалық қатынас орнатуға бағытталған әрекет.</w:t>
      </w:r>
    </w:p>
    <w:p w:rsidR="00693B98" w:rsidRPr="004B0C0D" w:rsidRDefault="00693B98" w:rsidP="00136D67">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А.И.Щербаков құрылымдық, ұйымдастырушылық және зерттеушілік компоненттерді жалпы еңбек функцияларына жатқызады, яғни олар кез келген әрекетте көрініс береді. Бірақ</w:t>
      </w:r>
      <w:r w:rsidR="00203927" w:rsidRPr="004B0C0D">
        <w:rPr>
          <w:rFonts w:ascii="Times New Roman" w:hAnsi="Times New Roman" w:cs="Times New Roman"/>
          <w:sz w:val="28"/>
          <w:szCs w:val="28"/>
          <w:lang w:val="kk-KZ"/>
        </w:rPr>
        <w:t>,</w:t>
      </w:r>
      <w:r w:rsidRPr="004B0C0D">
        <w:rPr>
          <w:rFonts w:ascii="Times New Roman" w:hAnsi="Times New Roman" w:cs="Times New Roman"/>
          <w:sz w:val="28"/>
          <w:szCs w:val="28"/>
          <w:lang w:val="kk-KZ"/>
        </w:rPr>
        <w:t xml:space="preserve"> ол педагогикалық процесті жүзеге асыру кезеңінде мұғалімнің функциясын нақтылап, педагогикалық іс-әрекеттің ұйымдастырушы компоненттеріне ақпараттық, дамытушы, бағдарлы, мобилизациялық компоненттерін біріктіреді. Бұл жерде зерттеушілік функцияға аса көңіл бөлу қажет. Зерттеушілік функцияны жүзеге асыру мұғалімнен педагогикалық құбылыстарға ғылыми тұрғыдан қарауды, эвристикалық ізденуді, ғылыми-педагогикалық зерттеу әдістерін игеруді, өзінің және басқа мұғалімдердің тәжірибесін талдауды талап етеді.</w:t>
      </w:r>
    </w:p>
    <w:p w:rsidR="00693B98" w:rsidRPr="004B0C0D" w:rsidRDefault="00693B98" w:rsidP="00136D67">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әрекеттің құрылымдық компоненті өз ішінде аналитикалық, болжамдық және жобалау болып бөлінеді.</w:t>
      </w:r>
    </w:p>
    <w:p w:rsidR="00973EB9" w:rsidRPr="004B0C0D" w:rsidRDefault="00693B98" w:rsidP="00136D67">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Іс-әрекеттің барлық компоненттері, функциялары кез келген педагог маманның жұмысында көрінеді. Оларды жүзеге асыру педагогтан арнайы іскерлігін талап етеді.</w:t>
      </w:r>
    </w:p>
    <w:p w:rsidR="00CC5B3D" w:rsidRPr="004B0C0D" w:rsidRDefault="00CC5B3D" w:rsidP="00CC5B3D">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Мұғалімнің педагогикалық іс-әрекеті кәсіби іс-әрекеттің  негізгі субъектісі болып табылады. Мұғалім о</w:t>
      </w:r>
      <w:r w:rsidR="003C39B5" w:rsidRPr="004B0C0D">
        <w:rPr>
          <w:rFonts w:ascii="Times New Roman" w:hAnsi="Times New Roman" w:cs="Times New Roman"/>
          <w:sz w:val="28"/>
          <w:szCs w:val="28"/>
          <w:lang w:val="kk-KZ"/>
        </w:rPr>
        <w:t>қ</w:t>
      </w:r>
      <w:r w:rsidRPr="004B0C0D">
        <w:rPr>
          <w:rFonts w:ascii="Times New Roman" w:hAnsi="Times New Roman" w:cs="Times New Roman"/>
          <w:sz w:val="28"/>
          <w:szCs w:val="28"/>
          <w:lang w:val="kk-KZ"/>
        </w:rPr>
        <w:t xml:space="preserve">ушыларды оқыту сапасына, олардың білім және тәрбие деңгейіне жауапты екендігі белгілі. Мұғалімнің жұмысы, оның жеке тұлғасының негізгі сапаларының кәсіби іс-әрекетінің сипатына сай келген жағдайда ғана табысты болады. </w:t>
      </w:r>
    </w:p>
    <w:p w:rsidR="00CC5B3D" w:rsidRPr="004B0C0D" w:rsidRDefault="00CC5B3D" w:rsidP="00CC5B3D">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А.Н.Щербаков мұғалімнің іс-әрекеті жөнінде: «Кеңес мұғалімінің іс-әрекеті, ол қандай түрде болмасын, өзінің психологиялық мазмұны жағынан адамнан жоғары идеялылықты, айқын кәсіби бағыттылықты, тиянақты білім мен орнықты ықыласты, балалықтың заңдарын, оқыту мен тәрбиелеудің теориясы мен практикасын білуді талап ететін күрделі еңбек» дейді. Осы сапалардың барлығы бірігіп біртұтас құрылым міндеттерін атқарады да, мұғалімнің тұлғасын сипаттайды.</w:t>
      </w:r>
    </w:p>
    <w:p w:rsidR="00CC5B3D" w:rsidRPr="004B0C0D" w:rsidRDefault="00CC5B3D" w:rsidP="00CC5B3D">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«Мұғалім» мен «педагог» туралы түсінік педагогикалық қызмет атқаратын мамандарға арналған синоним ретінде қолданады. Мұғалім деп негізінде мектептегі педагогтарды айтады. Педагог деп жалпылама айтылады. Педагогтың әлеуметтік статусының 2 түрі бар: </w:t>
      </w:r>
    </w:p>
    <w:p w:rsidR="00CC5B3D" w:rsidRPr="004B0C0D" w:rsidRDefault="00CC5B3D" w:rsidP="00CC5B3D">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1) мамандар, яғни арнайы даярлығы барлар; </w:t>
      </w:r>
    </w:p>
    <w:p w:rsidR="00CC5B3D" w:rsidRPr="004B0C0D" w:rsidRDefault="00CC5B3D" w:rsidP="00CC5B3D">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2) басқа мамандықтардағы, бірақ тәрбиеші, оқытушы қызметін атқарып жүргендер. </w:t>
      </w:r>
    </w:p>
    <w:p w:rsidR="00CC5B3D" w:rsidRPr="004B0C0D" w:rsidRDefault="00CC5B3D" w:rsidP="00CC5B3D">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Бұларды педагогикалық қызметкерлер деп айтуға бола ма? Неге болмайды, егер де, оның тәжірибесі мен білімі жеткілікті болса.</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Педагогикалық қызмет оқушы мен тәрбиеленушінің дамуына жұмыс істейтін мақсатты, арнайы ұйымдасқан педагогикалық бірлестігінен туындайды. </w:t>
      </w:r>
    </w:p>
    <w:p w:rsidR="00CC5B3D" w:rsidRPr="004B0C0D" w:rsidRDefault="00CC5B3D" w:rsidP="00CC5B3D">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Мамандық қызметінің түрлері: оқыту, тәрбиелеу, дамыту, біліктілігін арттыру болып табылады. </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 тұлғасының даму мүмкіндігін педагогикалық қызметтің гуманистігі деп атайды. Мамандыққа ықпал ететін негізгі шаралар:</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мамандық іс-әрекетінің мазмұны мен тұлғаның өзін-өзі көрсетуі;</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нәтижесін анықтайтын қоғамдық мәні;</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мамандықтың әлеуметтік орнында тұлғаның еңбектегі қызметінің қоғамдық бағасының анықталуы;</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еңбектің тәртібі мен жағдайы.</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«Әрдайым оқытып, тәрбиелейтін мамандар ма? Дүниеге келген күннен бастап тәрбиелейтін кім?» деген сұрақтарға жауап іздеп көрейік.</w:t>
      </w:r>
    </w:p>
    <w:p w:rsidR="00CC5B3D" w:rsidRPr="004B0C0D" w:rsidRDefault="00CC5B3D" w:rsidP="00CC5B3D">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Мұғалімнің педагогикалық қызметінің  түрлері:</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b/>
          <w:bCs/>
          <w:sz w:val="28"/>
          <w:szCs w:val="28"/>
          <w:lang w:val="kk-KZ"/>
        </w:rPr>
        <w:t>диагностикалық қызметі</w:t>
      </w:r>
      <w:r w:rsidRPr="004B0C0D">
        <w:rPr>
          <w:rFonts w:ascii="Times New Roman" w:hAnsi="Times New Roman" w:cs="Times New Roman"/>
          <w:sz w:val="28"/>
          <w:szCs w:val="28"/>
          <w:lang w:val="kk-KZ"/>
        </w:rPr>
        <w:t xml:space="preserve"> оқушыларды зерттеп білумен және олардың даму, тәрбиелілік деңгейін белгілеумен, анықтаумен байланысты;</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b/>
          <w:bCs/>
          <w:sz w:val="28"/>
          <w:szCs w:val="28"/>
          <w:lang w:val="kk-KZ"/>
        </w:rPr>
        <w:t>бағдар беру – болжам жасау қызметі</w:t>
      </w:r>
      <w:r w:rsidRPr="004B0C0D">
        <w:rPr>
          <w:rFonts w:ascii="Times New Roman" w:hAnsi="Times New Roman" w:cs="Times New Roman"/>
          <w:sz w:val="28"/>
          <w:szCs w:val="28"/>
          <w:lang w:val="kk-KZ"/>
        </w:rPr>
        <w:t xml:space="preserve"> - мұғалімнің тәрбие қызметінің бағытын және тәрбие жұмысының әрбір кезеңінде нақты мақсаттар мен міндеттерді анықтап, оның нәтижелеріне болжам жасай білуімен тұжырымдалады, яғни, мұғалім неге нақты қол жеткізгісі келеді, оқушыны қалыптастыру мен дамытуға ол қандай қадам басуды қалайды;</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b/>
          <w:bCs/>
          <w:sz w:val="28"/>
          <w:szCs w:val="28"/>
          <w:lang w:val="kk-KZ"/>
        </w:rPr>
        <w:t>жобалау қызметі</w:t>
      </w:r>
      <w:r w:rsidRPr="004B0C0D">
        <w:rPr>
          <w:rFonts w:ascii="Times New Roman" w:hAnsi="Times New Roman" w:cs="Times New Roman"/>
          <w:sz w:val="28"/>
          <w:szCs w:val="28"/>
          <w:lang w:val="kk-KZ"/>
        </w:rPr>
        <w:t xml:space="preserve"> - бағдар беру-болжам жасау қызметінен туындайды;</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 xml:space="preserve">- </w:t>
      </w:r>
      <w:r w:rsidRPr="004B0C0D">
        <w:rPr>
          <w:rFonts w:ascii="Times New Roman" w:hAnsi="Times New Roman" w:cs="Times New Roman"/>
          <w:b/>
          <w:bCs/>
          <w:sz w:val="28"/>
          <w:szCs w:val="28"/>
          <w:lang w:val="kk-KZ"/>
        </w:rPr>
        <w:t>ұйымдастырушылық қызметі</w:t>
      </w:r>
      <w:r w:rsidRPr="004B0C0D">
        <w:rPr>
          <w:rFonts w:ascii="Times New Roman" w:hAnsi="Times New Roman" w:cs="Times New Roman"/>
          <w:sz w:val="28"/>
          <w:szCs w:val="28"/>
          <w:lang w:val="kk-KZ"/>
        </w:rPr>
        <w:t xml:space="preserve"> - оқушыларды белгіленген тәрбие жұмысына жұмылдырумен байланысты;</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b/>
          <w:bCs/>
          <w:sz w:val="28"/>
          <w:szCs w:val="28"/>
          <w:lang w:val="kk-KZ"/>
        </w:rPr>
        <w:t>ақпараттық-түсіндірме қызметі</w:t>
      </w:r>
      <w:r w:rsidRPr="004B0C0D">
        <w:rPr>
          <w:rFonts w:ascii="Times New Roman" w:hAnsi="Times New Roman" w:cs="Times New Roman"/>
          <w:sz w:val="28"/>
          <w:szCs w:val="28"/>
          <w:lang w:val="kk-KZ"/>
        </w:rPr>
        <w:t>, педагог – ғылыми, дүниетанымдық және адамгершілік-эстетикалық ақпараттың аса маңызды көзі болатын мұғалім қызметі;</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b/>
          <w:bCs/>
          <w:sz w:val="28"/>
          <w:szCs w:val="28"/>
          <w:lang w:val="kk-KZ"/>
        </w:rPr>
        <w:t>ұжымды ынталандыру қызметі</w:t>
      </w:r>
      <w:r w:rsidRPr="004B0C0D">
        <w:rPr>
          <w:rFonts w:ascii="Times New Roman" w:hAnsi="Times New Roman" w:cs="Times New Roman"/>
          <w:sz w:val="28"/>
          <w:szCs w:val="28"/>
          <w:lang w:val="kk-KZ"/>
        </w:rPr>
        <w:t xml:space="preserve"> – мұғалімнің жеке басының адамгершілік жақсы қасиеттерімен және оқушыларға ықпал ете білумен, оның қарым-қатынас жасау, демократиялық байланыстар орнату, іс-қимылға жетелеу шеберлігімен байланысты қырларын қозғайды. Бұл қызмет балаларға сүйіспеншілік таныта білуді, нағыз ізгілікті қамтиды;</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b/>
          <w:bCs/>
          <w:sz w:val="28"/>
          <w:szCs w:val="28"/>
          <w:lang w:val="kk-KZ"/>
        </w:rPr>
        <w:t>талдама-бағалау қызметі</w:t>
      </w:r>
      <w:r w:rsidRPr="004B0C0D">
        <w:rPr>
          <w:rFonts w:ascii="Times New Roman" w:hAnsi="Times New Roman" w:cs="Times New Roman"/>
          <w:sz w:val="28"/>
          <w:szCs w:val="28"/>
          <w:lang w:val="kk-KZ"/>
        </w:rPr>
        <w:t xml:space="preserve"> – мұғалімге оқыту мен тәрбиелеу барысына талдау  жасауға, олардан жағымды жақтары мен кемшіліктерді анықтауға мүмкіндік береді. Ол сондай-ақ, мұғалімге өзінің жұмысында жанды байланыс орнату</w:t>
      </w:r>
      <w:r w:rsidR="00203927" w:rsidRPr="004B0C0D">
        <w:rPr>
          <w:rFonts w:ascii="Times New Roman" w:hAnsi="Times New Roman" w:cs="Times New Roman"/>
          <w:sz w:val="28"/>
          <w:szCs w:val="28"/>
          <w:lang w:val="kk-KZ"/>
        </w:rPr>
        <w:t>ғ</w:t>
      </w:r>
      <w:r w:rsidRPr="004B0C0D">
        <w:rPr>
          <w:rFonts w:ascii="Times New Roman" w:hAnsi="Times New Roman" w:cs="Times New Roman"/>
          <w:sz w:val="28"/>
          <w:szCs w:val="28"/>
          <w:lang w:val="kk-KZ"/>
        </w:rPr>
        <w:t>а мүмкіндік береді;</w:t>
      </w:r>
    </w:p>
    <w:p w:rsidR="00203927"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b/>
          <w:bCs/>
          <w:spacing w:val="-8"/>
          <w:sz w:val="28"/>
          <w:szCs w:val="28"/>
          <w:lang w:val="kk-KZ"/>
        </w:rPr>
        <w:t>мұғалімнің зерттеуші</w:t>
      </w:r>
      <w:r w:rsidR="00702FD3" w:rsidRPr="004B0C0D">
        <w:rPr>
          <w:rFonts w:ascii="Times New Roman" w:hAnsi="Times New Roman" w:cs="Times New Roman"/>
          <w:b/>
          <w:bCs/>
          <w:spacing w:val="-8"/>
          <w:sz w:val="28"/>
          <w:szCs w:val="28"/>
          <w:lang w:val="kk-KZ"/>
        </w:rPr>
        <w:t>лік-шығ</w:t>
      </w:r>
      <w:r w:rsidRPr="004B0C0D">
        <w:rPr>
          <w:rFonts w:ascii="Times New Roman" w:hAnsi="Times New Roman" w:cs="Times New Roman"/>
          <w:b/>
          <w:bCs/>
          <w:spacing w:val="-8"/>
          <w:sz w:val="28"/>
          <w:szCs w:val="28"/>
          <w:lang w:val="kk-KZ"/>
        </w:rPr>
        <w:t>армашылық қызметі</w:t>
      </w:r>
      <w:r w:rsidRPr="004B0C0D">
        <w:rPr>
          <w:rFonts w:ascii="Times New Roman" w:hAnsi="Times New Roman" w:cs="Times New Roman"/>
          <w:spacing w:val="-8"/>
          <w:sz w:val="28"/>
          <w:szCs w:val="28"/>
          <w:lang w:val="kk-KZ"/>
        </w:rPr>
        <w:t>: педагогикалық</w:t>
      </w:r>
      <w:r w:rsidRPr="004B0C0D">
        <w:rPr>
          <w:rFonts w:ascii="Times New Roman" w:hAnsi="Times New Roman" w:cs="Times New Roman"/>
          <w:sz w:val="28"/>
          <w:szCs w:val="28"/>
          <w:lang w:val="kk-KZ"/>
        </w:rPr>
        <w:t xml:space="preserve"> теорияны қолдану мұғалімнен белгілі шығармашылықты қажет етуі осы қызметтің бір қыры болып табылады. </w:t>
      </w:r>
    </w:p>
    <w:p w:rsidR="00CC5B3D" w:rsidRPr="004B0C0D" w:rsidRDefault="00CC5B3D" w:rsidP="00203927">
      <w:pPr>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Екінші бір қыры – белгілі теорияның шеңберінен шығып, оны байытатын жаңалық атаулыны ой елегінен өткізіп дамыту болып табылады.</w:t>
      </w:r>
    </w:p>
    <w:p w:rsidR="00CC5B3D" w:rsidRPr="004B0C0D" w:rsidRDefault="00CC5B3D" w:rsidP="00CC5B3D">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Құрылым – (латын сөзі, құрылыс, орналасу, тәртіп деген мағынаны түсіндіреді) әртүрлі сыртқы және ішкі өзгерістер жағдайында объектіге оның негізгі қасиеттерін сақтауға мүмкіндік беретін жиынтығы.</w:t>
      </w: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691095" w:rsidRPr="004B0C0D" w:rsidRDefault="00691095" w:rsidP="00203927">
      <w:pPr>
        <w:pStyle w:val="a3"/>
        <w:numPr>
          <w:ilvl w:val="0"/>
          <w:numId w:val="57"/>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Педагогикалық іс-әрекеттің мақсаты, пәні. </w:t>
      </w:r>
    </w:p>
    <w:p w:rsidR="00691095" w:rsidRPr="004B0C0D" w:rsidRDefault="00691095" w:rsidP="00203927">
      <w:pPr>
        <w:pStyle w:val="a3"/>
        <w:numPr>
          <w:ilvl w:val="0"/>
          <w:numId w:val="57"/>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іс әрекеттің құрылымы:</w:t>
      </w:r>
    </w:p>
    <w:p w:rsidR="00691095" w:rsidRPr="004B0C0D" w:rsidRDefault="00691095" w:rsidP="00203927">
      <w:pPr>
        <w:pStyle w:val="a3"/>
        <w:numPr>
          <w:ilvl w:val="0"/>
          <w:numId w:val="57"/>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Н.В. Кузьмина, А.И.Щербаков,</w:t>
      </w:r>
      <w:r w:rsidRPr="004B0C0D">
        <w:rPr>
          <w:rFonts w:ascii="Times New Roman" w:hAnsi="Times New Roman" w:cs="Times New Roman"/>
          <w:sz w:val="28"/>
          <w:szCs w:val="28"/>
          <w:lang w:val="kk-KZ"/>
        </w:rPr>
        <w:t xml:space="preserve"> </w:t>
      </w:r>
      <w:r w:rsidRPr="004B0C0D">
        <w:rPr>
          <w:rFonts w:ascii="Times New Roman" w:hAnsi="Times New Roman" w:cs="Times New Roman"/>
          <w:noProof/>
          <w:color w:val="000000"/>
          <w:sz w:val="28"/>
          <w:szCs w:val="28"/>
          <w:lang w:val="kk-KZ"/>
        </w:rPr>
        <w:t>И.Ф.Харламов бойынша педагогикалық іс-әрекет  құрылымы</w:t>
      </w:r>
    </w:p>
    <w:p w:rsidR="00691095" w:rsidRPr="004B0C0D" w:rsidRDefault="00691095" w:rsidP="00203927">
      <w:pPr>
        <w:pStyle w:val="a3"/>
        <w:numPr>
          <w:ilvl w:val="0"/>
          <w:numId w:val="57"/>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Педагогикалық әрекет -  шығармашылық әрекет  екендігі.</w:t>
      </w:r>
      <w:r w:rsidRPr="004B0C0D">
        <w:rPr>
          <w:rFonts w:ascii="Times New Roman" w:hAnsi="Times New Roman" w:cs="Times New Roman"/>
          <w:sz w:val="28"/>
          <w:szCs w:val="28"/>
          <w:lang w:val="kk-KZ"/>
        </w:rPr>
        <w:t xml:space="preserve"> </w:t>
      </w:r>
      <w:r w:rsidRPr="004B0C0D">
        <w:rPr>
          <w:rFonts w:ascii="Times New Roman" w:hAnsi="Times New Roman" w:cs="Times New Roman"/>
          <w:noProof/>
          <w:color w:val="000000"/>
          <w:sz w:val="28"/>
          <w:szCs w:val="28"/>
          <w:lang w:val="kk-KZ"/>
        </w:rPr>
        <w:t>Н.Д. Никандров,  В.А. Кан-Калик,</w:t>
      </w:r>
      <w:r w:rsidRPr="004B0C0D">
        <w:rPr>
          <w:rFonts w:ascii="Times New Roman" w:hAnsi="Times New Roman" w:cs="Times New Roman"/>
          <w:sz w:val="28"/>
          <w:szCs w:val="28"/>
          <w:lang w:val="kk-KZ"/>
        </w:rPr>
        <w:t xml:space="preserve"> </w:t>
      </w:r>
      <w:r w:rsidRPr="004B0C0D">
        <w:rPr>
          <w:rFonts w:ascii="Times New Roman" w:hAnsi="Times New Roman" w:cs="Times New Roman"/>
          <w:noProof/>
          <w:color w:val="000000"/>
          <w:sz w:val="28"/>
          <w:szCs w:val="28"/>
          <w:lang w:val="kk-KZ"/>
        </w:rPr>
        <w:t>В.И. Загвязинский</w:t>
      </w:r>
    </w:p>
    <w:p w:rsidR="00691095" w:rsidRPr="004B0C0D" w:rsidRDefault="00691095"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3C39B5" w:rsidRPr="004B0C0D" w:rsidRDefault="003C39B5" w:rsidP="00203927">
      <w:pPr>
        <w:pStyle w:val="a3"/>
        <w:numPr>
          <w:ilvl w:val="0"/>
          <w:numId w:val="59"/>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Тұтас педагогикалық процесте жүзеге асырылатын педагогикалық іс-әрекеттің негізгі түрлері</w:t>
      </w:r>
    </w:p>
    <w:p w:rsidR="003C39B5" w:rsidRPr="004B0C0D" w:rsidRDefault="003C39B5" w:rsidP="00203927">
      <w:pPr>
        <w:pStyle w:val="a3"/>
        <w:numPr>
          <w:ilvl w:val="0"/>
          <w:numId w:val="59"/>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Мұғалімнің зерттеушілік </w:t>
      </w:r>
      <w:r w:rsidRPr="004B0C0D">
        <w:rPr>
          <w:rFonts w:ascii="Times New Roman" w:hAnsi="Times New Roman" w:cs="Times New Roman"/>
          <w:noProof/>
          <w:color w:val="000000"/>
          <w:sz w:val="28"/>
          <w:szCs w:val="28"/>
        </w:rPr>
        <w:t xml:space="preserve">- </w:t>
      </w:r>
      <w:r w:rsidRPr="004B0C0D">
        <w:rPr>
          <w:rFonts w:ascii="Times New Roman" w:hAnsi="Times New Roman" w:cs="Times New Roman"/>
          <w:noProof/>
          <w:color w:val="000000"/>
          <w:sz w:val="28"/>
          <w:szCs w:val="28"/>
          <w:lang w:val="kk-KZ"/>
        </w:rPr>
        <w:t>шығармашылық қызметі</w:t>
      </w:r>
    </w:p>
    <w:p w:rsidR="003C39B5" w:rsidRPr="004B0C0D" w:rsidRDefault="003C39B5" w:rsidP="00203927">
      <w:pPr>
        <w:pStyle w:val="a3"/>
        <w:numPr>
          <w:ilvl w:val="0"/>
          <w:numId w:val="59"/>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sz w:val="28"/>
          <w:szCs w:val="28"/>
          <w:lang w:val="kk-KZ"/>
        </w:rPr>
        <w:t>А.Н.Щербаков мұғалімнің іс-әрекеті жөнінде</w:t>
      </w:r>
    </w:p>
    <w:p w:rsidR="00691095" w:rsidRPr="004B0C0D" w:rsidRDefault="00691095"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691095" w:rsidRPr="004B0C0D" w:rsidRDefault="00691095" w:rsidP="00203927">
      <w:pPr>
        <w:pStyle w:val="a3"/>
        <w:numPr>
          <w:ilvl w:val="0"/>
          <w:numId w:val="58"/>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Н.В. Кузьмина, А.И.Щербаков,</w:t>
      </w:r>
      <w:r w:rsidRPr="004B0C0D">
        <w:rPr>
          <w:rFonts w:ascii="Times New Roman" w:hAnsi="Times New Roman" w:cs="Times New Roman"/>
          <w:sz w:val="28"/>
          <w:szCs w:val="28"/>
          <w:lang w:val="kk-KZ"/>
        </w:rPr>
        <w:t xml:space="preserve"> </w:t>
      </w:r>
      <w:r w:rsidRPr="004B0C0D">
        <w:rPr>
          <w:rFonts w:ascii="Times New Roman" w:hAnsi="Times New Roman" w:cs="Times New Roman"/>
          <w:noProof/>
          <w:color w:val="000000"/>
          <w:sz w:val="28"/>
          <w:szCs w:val="28"/>
          <w:lang w:val="kk-KZ"/>
        </w:rPr>
        <w:t>И.Ф.Харламов бойынша педагогикалық іс-әрекет  құрылымы</w:t>
      </w:r>
    </w:p>
    <w:p w:rsidR="00691095" w:rsidRPr="004B0C0D" w:rsidRDefault="00691095" w:rsidP="00203927">
      <w:pPr>
        <w:pStyle w:val="a3"/>
        <w:numPr>
          <w:ilvl w:val="0"/>
          <w:numId w:val="58"/>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Педагогикалық әрекет -  шығармашылық әрекет  екендігін негіздеңіз.</w:t>
      </w:r>
      <w:r w:rsidRPr="004B0C0D">
        <w:rPr>
          <w:rFonts w:ascii="Times New Roman" w:hAnsi="Times New Roman" w:cs="Times New Roman"/>
          <w:sz w:val="28"/>
          <w:szCs w:val="28"/>
          <w:lang w:val="kk-KZ"/>
        </w:rPr>
        <w:t xml:space="preserve"> </w:t>
      </w:r>
    </w:p>
    <w:p w:rsidR="00691095" w:rsidRDefault="00691095" w:rsidP="00203927">
      <w:pPr>
        <w:pStyle w:val="a3"/>
        <w:numPr>
          <w:ilvl w:val="0"/>
          <w:numId w:val="58"/>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Н.Д. Никандров,  В.А. Кан-Калик,</w:t>
      </w:r>
      <w:r w:rsidRPr="004B0C0D">
        <w:rPr>
          <w:rFonts w:ascii="Times New Roman" w:hAnsi="Times New Roman" w:cs="Times New Roman"/>
          <w:sz w:val="28"/>
          <w:szCs w:val="28"/>
          <w:lang w:val="kk-KZ"/>
        </w:rPr>
        <w:t xml:space="preserve"> </w:t>
      </w:r>
      <w:r w:rsidRPr="004B0C0D">
        <w:rPr>
          <w:rFonts w:ascii="Times New Roman" w:hAnsi="Times New Roman" w:cs="Times New Roman"/>
          <w:noProof/>
          <w:color w:val="000000"/>
          <w:sz w:val="28"/>
          <w:szCs w:val="28"/>
          <w:lang w:val="kk-KZ"/>
        </w:rPr>
        <w:t>В.И. Загвязинский педагогикалық іс</w:t>
      </w:r>
      <w:r w:rsidR="00702FD3" w:rsidRPr="004B0C0D">
        <w:rPr>
          <w:rFonts w:ascii="Times New Roman" w:hAnsi="Times New Roman" w:cs="Times New Roman"/>
          <w:noProof/>
          <w:color w:val="000000"/>
          <w:sz w:val="28"/>
          <w:szCs w:val="28"/>
        </w:rPr>
        <w:t>-</w:t>
      </w:r>
      <w:r w:rsidRPr="004B0C0D">
        <w:rPr>
          <w:rFonts w:ascii="Times New Roman" w:hAnsi="Times New Roman" w:cs="Times New Roman"/>
          <w:noProof/>
          <w:color w:val="000000"/>
          <w:sz w:val="28"/>
          <w:szCs w:val="28"/>
          <w:lang w:val="kk-KZ"/>
        </w:rPr>
        <w:t>әрекет жайлы</w:t>
      </w:r>
    </w:p>
    <w:p w:rsidR="004B0C0D" w:rsidRPr="004B0C0D" w:rsidRDefault="004B0C0D" w:rsidP="004B0C0D">
      <w:pPr>
        <w:pStyle w:val="a3"/>
        <w:spacing w:after="0" w:line="240" w:lineRule="auto"/>
        <w:jc w:val="both"/>
        <w:rPr>
          <w:rFonts w:ascii="Times New Roman" w:hAnsi="Times New Roman" w:cs="Times New Roman"/>
          <w:noProof/>
          <w:color w:val="000000"/>
          <w:sz w:val="28"/>
          <w:szCs w:val="28"/>
          <w:lang w:val="kk-KZ"/>
        </w:rPr>
      </w:pPr>
    </w:p>
    <w:p w:rsidR="00691095" w:rsidRPr="004B0C0D" w:rsidRDefault="00691095" w:rsidP="00691095">
      <w:pPr>
        <w:spacing w:after="0" w:line="240" w:lineRule="auto"/>
        <w:jc w:val="both"/>
        <w:rPr>
          <w:rFonts w:ascii="Times New Roman" w:hAnsi="Times New Roman" w:cs="Times New Roman"/>
          <w:b/>
          <w:sz w:val="28"/>
          <w:szCs w:val="28"/>
          <w:lang w:val="kk-KZ"/>
        </w:rPr>
      </w:pPr>
    </w:p>
    <w:p w:rsidR="00EF000C" w:rsidRPr="004B0C0D" w:rsidRDefault="00EF000C" w:rsidP="00EF000C">
      <w:pPr>
        <w:pStyle w:val="a3"/>
        <w:spacing w:after="0" w:line="240" w:lineRule="auto"/>
        <w:jc w:val="center"/>
        <w:rPr>
          <w:rFonts w:ascii="Times New Roman" w:hAnsi="Times New Roman" w:cs="Times New Roman"/>
          <w:noProof/>
          <w:color w:val="000000"/>
          <w:sz w:val="28"/>
          <w:szCs w:val="28"/>
          <w:lang w:val="kk-KZ"/>
        </w:rPr>
      </w:pPr>
      <w:r w:rsidRPr="004B0C0D">
        <w:rPr>
          <w:rFonts w:ascii="Times New Roman" w:hAnsi="Times New Roman" w:cs="Times New Roman"/>
          <w:b/>
          <w:noProof/>
          <w:color w:val="000000"/>
          <w:sz w:val="28"/>
          <w:szCs w:val="28"/>
          <w:lang w:val="kk-KZ"/>
        </w:rPr>
        <w:lastRenderedPageBreak/>
        <w:t>Ұсынылатын әдебиеттер:</w:t>
      </w:r>
    </w:p>
    <w:p w:rsidR="00EF000C" w:rsidRPr="004B0C0D" w:rsidRDefault="00EF000C" w:rsidP="00EF000C">
      <w:pPr>
        <w:pStyle w:val="a3"/>
        <w:spacing w:after="0" w:line="240" w:lineRule="auto"/>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lang w:val="tr-TR"/>
        </w:rPr>
        <w:t>1</w:t>
      </w:r>
      <w:r w:rsidRPr="004B0C0D">
        <w:rPr>
          <w:rFonts w:ascii="Times New Roman" w:hAnsi="Times New Roman" w:cs="Times New Roman"/>
          <w:noProof/>
          <w:color w:val="000000"/>
          <w:sz w:val="28"/>
          <w:szCs w:val="28"/>
          <w:lang w:val="kk-KZ"/>
        </w:rPr>
        <w:t>. Кузьмина Н.Б. Педагогическое мастерство учителя как фактор развития способностей учащихся // Вопрос</w:t>
      </w:r>
      <w:r w:rsidRPr="004B0C0D">
        <w:rPr>
          <w:rFonts w:ascii="Times New Roman" w:hAnsi="Times New Roman" w:cs="Times New Roman"/>
          <w:noProof/>
          <w:color w:val="000000"/>
          <w:sz w:val="28"/>
          <w:szCs w:val="28"/>
        </w:rPr>
        <w:t>ы психологии.-1984, №1, С.26</w:t>
      </w:r>
    </w:p>
    <w:p w:rsidR="00EF000C" w:rsidRPr="004B0C0D" w:rsidRDefault="00EF000C" w:rsidP="00EF000C">
      <w:pPr>
        <w:pStyle w:val="a3"/>
        <w:spacing w:after="0" w:line="240" w:lineRule="auto"/>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xml:space="preserve">1. Берікханова А.Е. Педагогикалық мамандыққа кріспе. Оқу құралы.: А.2009ж  </w:t>
      </w:r>
    </w:p>
    <w:p w:rsidR="00EF000C" w:rsidRPr="004B0C0D" w:rsidRDefault="00EF000C" w:rsidP="00EF000C">
      <w:pPr>
        <w:pStyle w:val="a3"/>
        <w:spacing w:after="0" w:line="240" w:lineRule="auto"/>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2.Жексенбаева У.Б. Компетентностно ориентированное образо¬вание в современной школе: учебно-методическое пособие. Алматы, 2009-190с.</w:t>
      </w:r>
    </w:p>
    <w:p w:rsidR="00EF000C" w:rsidRPr="004B0C0D" w:rsidRDefault="00EF000C" w:rsidP="00EF000C">
      <w:pPr>
        <w:pStyle w:val="a3"/>
        <w:spacing w:after="0" w:line="240" w:lineRule="auto"/>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3.Таубаева Ш.Т. Государственные образовательные стандарты высшего профессионального образования: методология, теория и технология проектирования в компетентностном формате /Білім әлемінде. В мире образования. №1-3, 2006.с 19-28.</w:t>
      </w:r>
    </w:p>
    <w:p w:rsidR="00EF000C" w:rsidRPr="004B0C0D" w:rsidRDefault="00EF000C" w:rsidP="00EF000C">
      <w:pPr>
        <w:pStyle w:val="a3"/>
        <w:spacing w:after="0" w:line="240" w:lineRule="auto"/>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4.Синица И.Е. Педагогтық әдеп және ұстаздық шеберлік. Алматы. 1987.- 223 6.</w:t>
      </w:r>
    </w:p>
    <w:p w:rsidR="00EF000C" w:rsidRPr="004B0C0D" w:rsidRDefault="00EF000C" w:rsidP="00EF000C">
      <w:pPr>
        <w:pStyle w:val="a3"/>
        <w:spacing w:after="0" w:line="240" w:lineRule="auto"/>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5.Мижериков В.А. Ермоленко М.Н. Введение в педагогическую деятельность: Уч. пос. для студентов пед. уч. зав. - М. 2002. - 268 с.</w:t>
      </w:r>
    </w:p>
    <w:p w:rsidR="00083FDA" w:rsidRPr="004B0C0D" w:rsidRDefault="00083FDA" w:rsidP="0022010D">
      <w:pPr>
        <w:spacing w:after="0" w:line="240" w:lineRule="auto"/>
        <w:jc w:val="both"/>
        <w:rPr>
          <w:rFonts w:ascii="Times New Roman" w:hAnsi="Times New Roman" w:cs="Times New Roman"/>
          <w:b/>
          <w:noProof/>
          <w:color w:val="000000"/>
          <w:sz w:val="28"/>
          <w:szCs w:val="28"/>
        </w:rPr>
      </w:pPr>
    </w:p>
    <w:p w:rsidR="004A11B2" w:rsidRPr="004B0C0D" w:rsidRDefault="004A11B2" w:rsidP="0022010D">
      <w:pPr>
        <w:spacing w:after="0" w:line="240" w:lineRule="auto"/>
        <w:jc w:val="both"/>
        <w:rPr>
          <w:rFonts w:ascii="Times New Roman" w:hAnsi="Times New Roman" w:cs="Times New Roman"/>
          <w:b/>
          <w:noProof/>
          <w:color w:val="000000"/>
          <w:sz w:val="28"/>
          <w:szCs w:val="28"/>
          <w:lang w:val="kk-KZ"/>
        </w:rPr>
      </w:pPr>
    </w:p>
    <w:p w:rsidR="0022010D" w:rsidRPr="004B0C0D" w:rsidRDefault="0022010D" w:rsidP="0022010D">
      <w:pPr>
        <w:spacing w:after="0" w:line="240" w:lineRule="auto"/>
        <w:jc w:val="both"/>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6</w:t>
      </w:r>
      <w:r w:rsidRPr="004B0C0D">
        <w:rPr>
          <w:rFonts w:ascii="Times New Roman" w:hAnsi="Times New Roman" w:cs="Times New Roman"/>
          <w:b/>
          <w:noProof/>
          <w:color w:val="000000"/>
          <w:sz w:val="28"/>
          <w:szCs w:val="28"/>
          <w:lang w:val="tr-TR"/>
        </w:rPr>
        <w:t xml:space="preserve"> </w:t>
      </w:r>
      <w:r w:rsidR="005236A1" w:rsidRPr="004B0C0D">
        <w:rPr>
          <w:rFonts w:ascii="Times New Roman" w:hAnsi="Times New Roman" w:cs="Times New Roman"/>
          <w:b/>
          <w:noProof/>
          <w:color w:val="000000"/>
          <w:sz w:val="28"/>
          <w:szCs w:val="28"/>
          <w:lang w:val="kk-KZ"/>
        </w:rPr>
        <w:t>- тақ</w:t>
      </w:r>
      <w:r w:rsidRPr="004B0C0D">
        <w:rPr>
          <w:rFonts w:ascii="Times New Roman" w:hAnsi="Times New Roman" w:cs="Times New Roman"/>
          <w:b/>
          <w:noProof/>
          <w:color w:val="000000"/>
          <w:sz w:val="28"/>
          <w:szCs w:val="28"/>
          <w:lang w:val="kk-KZ"/>
        </w:rPr>
        <w:t>ырып. Педагогикалық кәсіпті меңгеру жолдары, кәсіби дайындық мазмұны.</w:t>
      </w:r>
    </w:p>
    <w:p w:rsidR="0022010D" w:rsidRPr="004B0C0D" w:rsidRDefault="0022010D" w:rsidP="0022010D">
      <w:pPr>
        <w:spacing w:after="0" w:line="240" w:lineRule="auto"/>
        <w:jc w:val="both"/>
        <w:rPr>
          <w:rFonts w:ascii="Times New Roman" w:hAnsi="Times New Roman" w:cs="Times New Roman"/>
          <w:b/>
          <w:noProof/>
          <w:color w:val="000000"/>
          <w:sz w:val="28"/>
          <w:szCs w:val="28"/>
          <w:lang w:val="tr-TR"/>
        </w:rPr>
      </w:pPr>
    </w:p>
    <w:p w:rsidR="00731A96" w:rsidRPr="004B0C0D" w:rsidRDefault="00553DC6" w:rsidP="00F31050">
      <w:pPr>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Жоспар:</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1.</w:t>
      </w:r>
      <w:r w:rsidRPr="004B0C0D">
        <w:rPr>
          <w:rFonts w:ascii="Times New Roman" w:hAnsi="Times New Roman" w:cs="Times New Roman"/>
          <w:noProof/>
          <w:color w:val="000000"/>
          <w:sz w:val="28"/>
          <w:szCs w:val="28"/>
          <w:lang w:val="kk-KZ"/>
        </w:rPr>
        <w:tab/>
        <w:t xml:space="preserve">Педагогтың кәсіби жетістіктерді жинақтау әдістемесі </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2.</w:t>
      </w:r>
      <w:r w:rsidRPr="004B0C0D">
        <w:rPr>
          <w:rFonts w:ascii="Times New Roman" w:hAnsi="Times New Roman" w:cs="Times New Roman"/>
          <w:noProof/>
          <w:color w:val="000000"/>
          <w:sz w:val="28"/>
          <w:szCs w:val="28"/>
          <w:lang w:val="kk-KZ"/>
        </w:rPr>
        <w:tab/>
        <w:t xml:space="preserve"> Педагогтың өз білімін жетілдіру жолдары</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3.</w:t>
      </w:r>
      <w:r w:rsidRPr="004B0C0D">
        <w:rPr>
          <w:rFonts w:ascii="Times New Roman" w:hAnsi="Times New Roman" w:cs="Times New Roman"/>
          <w:noProof/>
          <w:color w:val="000000"/>
          <w:sz w:val="28"/>
          <w:szCs w:val="28"/>
          <w:lang w:val="kk-KZ"/>
        </w:rPr>
        <w:tab/>
        <w:t xml:space="preserve"> Педагогтың инновациялық іс-әрекеті -  кәсіби жетілу жолы ретінде</w:t>
      </w:r>
    </w:p>
    <w:p w:rsidR="00203927" w:rsidRPr="004B0C0D" w:rsidRDefault="00203927" w:rsidP="00731A96">
      <w:pPr>
        <w:spacing w:after="0" w:line="240" w:lineRule="auto"/>
        <w:jc w:val="both"/>
        <w:rPr>
          <w:rFonts w:ascii="Times New Roman" w:hAnsi="Times New Roman" w:cs="Times New Roman"/>
          <w:noProof/>
          <w:color w:val="000000"/>
          <w:sz w:val="28"/>
          <w:szCs w:val="28"/>
          <w:lang w:val="kk-KZ"/>
        </w:rPr>
      </w:pP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p>
    <w:p w:rsidR="004A11B2" w:rsidRPr="004B0C0D" w:rsidRDefault="004A11B2" w:rsidP="004A11B2">
      <w:pPr>
        <w:spacing w:after="0" w:line="240" w:lineRule="auto"/>
        <w:jc w:val="both"/>
        <w:rPr>
          <w:rFonts w:ascii="Times New Roman" w:hAnsi="Times New Roman" w:cs="Times New Roman"/>
          <w:b/>
          <w:i/>
          <w:noProof/>
          <w:color w:val="000000"/>
          <w:sz w:val="28"/>
          <w:szCs w:val="28"/>
          <w:lang w:val="kk-KZ"/>
        </w:rPr>
      </w:pPr>
      <w:r w:rsidRPr="004B0C0D">
        <w:rPr>
          <w:rFonts w:ascii="Times New Roman" w:hAnsi="Times New Roman" w:cs="Times New Roman"/>
          <w:b/>
          <w:i/>
          <w:noProof/>
          <w:color w:val="000000"/>
          <w:sz w:val="28"/>
          <w:szCs w:val="28"/>
          <w:lang w:val="kk-KZ"/>
        </w:rPr>
        <w:t xml:space="preserve">Тірек ұғымдар: </w:t>
      </w:r>
      <w:r w:rsidRPr="004B0C0D">
        <w:rPr>
          <w:rFonts w:ascii="Times New Roman" w:hAnsi="Times New Roman" w:cs="Times New Roman"/>
          <w:i/>
          <w:noProof/>
          <w:color w:val="000000"/>
          <w:sz w:val="28"/>
          <w:szCs w:val="28"/>
          <w:lang w:val="kk-KZ"/>
        </w:rPr>
        <w:t>педагогикалық кәсіп</w:t>
      </w:r>
      <w:r w:rsidRPr="004B0C0D">
        <w:rPr>
          <w:rFonts w:ascii="Times New Roman" w:hAnsi="Times New Roman" w:cs="Times New Roman"/>
          <w:b/>
          <w:i/>
          <w:noProof/>
          <w:color w:val="000000"/>
          <w:sz w:val="28"/>
          <w:szCs w:val="28"/>
          <w:lang w:val="kk-KZ"/>
        </w:rPr>
        <w:t>,</w:t>
      </w:r>
      <w:r w:rsidRPr="004B0C0D">
        <w:rPr>
          <w:rFonts w:ascii="Times New Roman" w:hAnsi="Times New Roman" w:cs="Times New Roman"/>
          <w:i/>
          <w:noProof/>
          <w:color w:val="000000"/>
          <w:sz w:val="28"/>
          <w:szCs w:val="28"/>
          <w:lang w:val="kk-KZ"/>
        </w:rPr>
        <w:t xml:space="preserve"> педагогтың кәсіби шеберлігі, кәсіби дайындық, педагогтың инновациялық іс әрекеті, кәсіби өсу т.б</w:t>
      </w:r>
    </w:p>
    <w:p w:rsidR="004A11B2" w:rsidRPr="004B0C0D" w:rsidRDefault="004A11B2" w:rsidP="00731A96">
      <w:pPr>
        <w:spacing w:after="0" w:line="240" w:lineRule="auto"/>
        <w:jc w:val="both"/>
        <w:rPr>
          <w:rFonts w:ascii="Times New Roman" w:hAnsi="Times New Roman" w:cs="Times New Roman"/>
          <w:noProof/>
          <w:color w:val="000000"/>
          <w:sz w:val="28"/>
          <w:szCs w:val="28"/>
          <w:lang w:val="kk-KZ"/>
        </w:rPr>
      </w:pPr>
    </w:p>
    <w:p w:rsidR="00731A96" w:rsidRPr="004B0C0D" w:rsidRDefault="00731A96" w:rsidP="002E344C">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Педагогтың кәсіби жетістіктерді жинақтауының бір жолы -  кәсіби шеберлгін шыңдаудан басталады. Педагогтың кәсіби шеберлігін шыңдаудың бірнеше кезеңдері бар.</w:t>
      </w:r>
    </w:p>
    <w:p w:rsidR="002E344C" w:rsidRPr="004B0C0D" w:rsidRDefault="00731A96" w:rsidP="002E344C">
      <w:pPr>
        <w:spacing w:after="0" w:line="240" w:lineRule="auto"/>
        <w:ind w:firstLine="567"/>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Олар:</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1. Ұстаздық етудің мазмұнын, мәнін түсіну, оның қоғамға қажеттілігін, орнын бағалай білу, ұстаздыққа жол іздеу, байқау кезеңі.</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2. Озат тәжірибелерді қолдана отырып оқыту мен тәрбие жұмысының сара жолын іздеу кезеңі</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3. Ұстаздық жолдың барлық кезеңдеріне талдау жасап, әдіс-тәсілдерді сұрыптап, ең таңдаулысын анықтауға талпыныс жасау кезеңі.</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4. Шығармашылықпен еңбек ету кезеңі.</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5.Өз тәжірибесін көпшілікке ұсыну кезеңі.</w:t>
      </w:r>
    </w:p>
    <w:p w:rsidR="002E344C" w:rsidRPr="004B0C0D" w:rsidRDefault="00731A96" w:rsidP="002E344C">
      <w:pPr>
        <w:spacing w:after="0" w:line="240" w:lineRule="auto"/>
        <w:ind w:firstLine="567"/>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 xml:space="preserve">Міне, педагогтың кәсіби шеберлігін қалыптастыруда осы аталған кезеңдерден өту ұстаз шеберлігінің шыңдалу мектебі болып табылады. Білімі мен мәдениет деңгейін айтпағанда, жеке бас ерекшеліктері сан алуан әр </w:t>
      </w:r>
      <w:r w:rsidRPr="004B0C0D">
        <w:rPr>
          <w:rFonts w:ascii="Times New Roman" w:hAnsi="Times New Roman" w:cs="Times New Roman"/>
          <w:noProof/>
          <w:color w:val="000000"/>
          <w:sz w:val="28"/>
          <w:szCs w:val="28"/>
          <w:lang w:val="kk-KZ"/>
        </w:rPr>
        <w:lastRenderedPageBreak/>
        <w:t>педагогтың тұлғалық және кәсіби өсуі әдістемелік жұмыстың деңгейіне тығыз байланысты. Әдістемелік жұмыс түрлері: педагогикалық оқулар, ізденістік конференциялар, әдістеме бірлестіктері, семинарлар, озық тәжірибені жинақтау оны тарату т.б. осындай жұмыс нәтижесінде:</w:t>
      </w:r>
    </w:p>
    <w:p w:rsidR="002E344C" w:rsidRPr="004B0C0D" w:rsidRDefault="00731A96" w:rsidP="002E344C">
      <w:pPr>
        <w:spacing w:after="0" w:line="240" w:lineRule="auto"/>
        <w:ind w:firstLine="567"/>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 xml:space="preserve">- жас маман ғылым жетістіктерін біліп, оқып үйреніп, озат тәжірибелермен танысады;- педагогикалық, әдістемелік, практикалық бағыттарды меңгеріп, оқыту мен тәрбиелеу мәселелерінде кездесетін қиындықтан шыға алатын деңгейде болады; </w:t>
      </w:r>
    </w:p>
    <w:p w:rsidR="002E344C" w:rsidRPr="004B0C0D" w:rsidRDefault="00731A96" w:rsidP="002E344C">
      <w:pPr>
        <w:spacing w:after="0" w:line="240" w:lineRule="auto"/>
        <w:ind w:firstLine="567"/>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 үйрену іс-тәжірибе жинау барысында балалармен, ата-аналармен, педагогикалық ұжыммен ортақ тіл табысып жұмыс істей алатын мүмкіндікке ие болады;</w:t>
      </w:r>
    </w:p>
    <w:p w:rsidR="002E344C" w:rsidRPr="004B0C0D" w:rsidRDefault="00731A96" w:rsidP="002E344C">
      <w:pPr>
        <w:spacing w:after="0" w:line="240" w:lineRule="auto"/>
        <w:ind w:firstLine="567"/>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 xml:space="preserve">- тәрбиешілік жұмыстың мән-мазмұнын түсініп, жетістіктерге жете бастайды;- өз тәжірибесін жинақтап, батыл түрде көпшілікке ұсына алады; </w:t>
      </w:r>
    </w:p>
    <w:p w:rsidR="00731A96" w:rsidRPr="004B0C0D" w:rsidRDefault="00731A96" w:rsidP="002E344C">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Жас маманмен жүргізілетін жұмыс нәтижесі шығармашылықпен жұмыс жасайтын тәрбиешіні қалыптастырады. Ұлтымыздың ұлы ұстазы Ахмет Байтұрсынов «Білім біліктілікке жеткізер баспалдақ, ал біліктілік сол білімді іске асыра білу дағдысы» деп білім мен біліктілік жайлы үлкен ой айтқан.</w:t>
      </w:r>
    </w:p>
    <w:p w:rsidR="00731A96" w:rsidRPr="004B0C0D" w:rsidRDefault="00731A96" w:rsidP="009D67E5">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Педагогтың шығармашылық жұмысының мазмұны. Мақсаткерлік мақсатқа жету жолындағы міндеттерді белгілеу және оны жүзеге асыру мақсатқа сай белгілі бір мәселелік тақырыппен айналысу. Озық үлгідегі педагогикалық тәжірибені өз тәжірибесімен шебер ұштастыра білу. Оқыту мен тәрбиелеуді дамытудың технолгияларын, әдіс-тәсілдерін оқып үйрену, меңгеру. Оқу-тәрбие үрдісіне білім беру технологияларын, озық тәжірибелерді енгізуде оларды белгілі бір бақылаудан өткізу. Атқарылған жұмыстың нәтижесін бағалау, қорытындысын шығару (диагностикалық зерттеу, рейтинг мониторинг) Шығармашылық жұмысын әртүрлі шараларды қорғап, жетістікке жету.</w:t>
      </w:r>
    </w:p>
    <w:p w:rsidR="00731A96" w:rsidRPr="004B0C0D" w:rsidRDefault="00731A96" w:rsidP="009D67E5">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 Шығармашылық жұмыс әдістемелік жұмысты жандандырудың тиімді түрі және жаңалықтың жаршысы. Шеберлікті жетілдіру, мұғалімнің жетістігін игере білу, оның өсуіне ықпал ету, басқаға үлгі етіп отыру – үлкен мәні бар еңбек. Сондықтан шығармашылық жұмыс жоспары бойынша семинарлар, көрме, ашық сабақтар, интелектуалдық ойындар, дөңгелек үстелдерді өткізіп тұрудың маңызы зор</w:t>
      </w:r>
    </w:p>
    <w:p w:rsidR="00731A96" w:rsidRPr="004B0C0D" w:rsidRDefault="00731A96" w:rsidP="009D67E5">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Әдістемелік жұмыс – жалпы білім беретін мектептердегі барлық педагог қызметкерлердің өз мамандығын жетілдіретін, шеберлікті арттыратын, озат тәжірибе мен ғылым жаңалықтарын өз жұмысына шығармашылықпен енгізетін бірден-бір жұмыс түрі. Әдістемелік жұмысқа жетекшілік ететін бірден-бір адам, ол – әдіскер. Басқару қызметінің негізгі ерекшеліктері мен заңдылықтарын білместен әдістемелік жұмысты сауатты ұйымдастыру мүмкін емес. Педагогикалық үрдістің тиімділігі әдіскердің барлық басқару қызметтерін бірдей дәрежеде сапалы орындауымен анықталады. Сондықтан да әдіскер балаларды оқыту, тәрбие және дамыту әдістемелері және жүйелі бассқару мәселелерінде білікті болуы керек. Әдіскер өз жұмысын ғылыми негізде теориялық тұрғыда сауатты жүргізе білсе, онда практикада жүйелілік, </w:t>
      </w:r>
      <w:r w:rsidRPr="004B0C0D">
        <w:rPr>
          <w:rFonts w:ascii="Times New Roman" w:hAnsi="Times New Roman" w:cs="Times New Roman"/>
          <w:noProof/>
          <w:color w:val="000000"/>
          <w:sz w:val="28"/>
          <w:szCs w:val="28"/>
          <w:lang w:val="kk-KZ"/>
        </w:rPr>
        <w:lastRenderedPageBreak/>
        <w:t>бірізділік қалы</w:t>
      </w:r>
      <w:r w:rsidR="00CB0E9C" w:rsidRPr="004B0C0D">
        <w:rPr>
          <w:rFonts w:ascii="Times New Roman" w:hAnsi="Times New Roman" w:cs="Times New Roman"/>
          <w:noProof/>
          <w:color w:val="000000"/>
          <w:sz w:val="28"/>
          <w:szCs w:val="28"/>
          <w:lang w:val="kk-KZ"/>
        </w:rPr>
        <w:t>птасып нәтижесі табысты болмақ.</w:t>
      </w:r>
      <w:r w:rsidRPr="004B0C0D">
        <w:rPr>
          <w:rFonts w:ascii="Times New Roman" w:hAnsi="Times New Roman" w:cs="Times New Roman"/>
          <w:noProof/>
          <w:color w:val="000000"/>
          <w:sz w:val="28"/>
          <w:szCs w:val="28"/>
          <w:lang w:val="kk-KZ"/>
        </w:rPr>
        <w:t xml:space="preserve"> Әрқашан даму үстіндегі кәсіби білім көтеру жүйесінің басты тұлғасы – кәсіби дайындығы жоғары, жеке басының емес, педагогтың жағдайын ойлайтын, жаңа талапқа сай технологияны тез меңгере алатын және оны оқу-тәрбие үрдісінде шебер қолдана білуге үйрететін – әдіскер. Кәсіби білімді арттыру ережесі бұрынғы «Маған тәуелді адамдарға әмір жүргіземін» деген көзқарасты жойып, «Менің мамандығыма мұқтаж адамдарға көмектесемін» деген бағытты ұстанады. Әдіскер маман иелерінің есінде болатын жайт: ең алдымен әдіскер жоғары мәдениетті, өз ісіне жауапты, тыңдаушыларға немқұрайлы қарамайтын, олардың көңілінен шыға білетін маман болуы тиіс. Білім беру жүйесінің қазіргі заман талабы қатардағы әдіскерден жаңашыл болуды, кәсіби шебер, өмірге бейімділікті, қызметте жақсы нәтиже көрсете білуді талап етеді. Білім жетілдіру жүйесінің басты міндеті – маманға көмек көресту. Білім беру жүйесіндегі бұл категория – өз қызмет талабына байланысты әдістеме ілімімен кәсіби шұғылданатын педогогикалық қызметкер.Әдіскер белгілі бір педагогикалық жүйені әдістеме жағынан қамтамасыз етеді, педогогикалық кадрлардың кәсіби білімін жетілдіруге қатысады. Әдіскердің өмірден алған тәжірибесі, қабілеті, адамгершілігі, қарапайымдылығы, мінез-құлқы әлдеқайда жоғары деңгейде болуы тиіс. Ол қандай қиын жағдай болсын, кедергілерге қарамастан педагогтармен тікелей тынымсыз жұмыс жасайды. </w:t>
      </w:r>
    </w:p>
    <w:p w:rsidR="00731A96" w:rsidRPr="004B0C0D" w:rsidRDefault="00731A96" w:rsidP="009D67E5">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 Өз білімін жетілдіру – педагогтың кәсіби шеберлігін көтерудің бір түрі. Бүгінгі таңда қоғамымыз тарихта болып көрмеген терең және шапшаң өзгерістерді байқауда. Бір алған білімнің бар өміріне жететін, бұрынғы өмір стиль кезегіне «Білім-бәріне, білім-өмір бойы» жаңа өміршеңдік стандартына ауысты. Тәрбиешінің кәсіби құзіреттілігін көрсететін көрсеткіштің бірі – өз білімін жетілдіру қабілеттілігі, алға ұмтылып, өзін жетілдіру болып саналады.</w:t>
      </w:r>
    </w:p>
    <w:p w:rsidR="00731A96" w:rsidRPr="004B0C0D" w:rsidRDefault="00731A96" w:rsidP="009D67E5">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Педагогтың өз білімін ақпараттар қоғамында жетілдіруі, онымен жұмыс істеу көзі болып саналады. Білімде трансформациялық ақпарат жүйесі маңызды рөл атқарып, ақпарат қоғамы білім қоғамы болып саналады. Сондықтан да қазіргі білім беру жүйесі тәрбиешіден әрдайым білімін жетілдіруін талап етеді. Білімді түрлі жолмен алуға болады. Қазіргі кезде педагогтарға біліктілігін көтерудің түрлі қызметі ұсынылуда. Оқу орындарында күндізгі оқу, сырттай оқу, біліктілікті жетілдіру курсы, семинар және т.б.</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                   Кәсіби өсудің шарттары</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1.      Тақырып бойынша рефератпен өз білімін жетілдіру жұмысы;</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2.      Әдістемелік, педагогикалық және пәндік әдебиетті оқу;</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3.      Тақырып бойынша ғаламтордағы ақпараттарға шолу;</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4.      Семинарларға, конференция, әріптестерінің сабақтарына қатысу;</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5.      Әріптестердің тәжірибесімен алмасу, пікірталас, жиналыс;</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6.      Біліктілігін жоғарылату курстарынан жүйелі өту;</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7.      Әріптестерге сараптау үшін ашық сабақтар өткізу;</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8.      Ақпаратты-компьютерлік технологияларды оқу;</w:t>
      </w:r>
    </w:p>
    <w:p w:rsidR="00731A96" w:rsidRPr="004B0C0D" w:rsidRDefault="00731A96" w:rsidP="00731A96">
      <w:p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9.      Ғаламтордағы байқауларға қатысу, оған өз жұмыстарын енгізу</w:t>
      </w:r>
    </w:p>
    <w:p w:rsidR="003E7578" w:rsidRPr="004B0C0D" w:rsidRDefault="003E7578"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5236A1" w:rsidRPr="004B0C0D" w:rsidRDefault="005236A1" w:rsidP="00203927">
      <w:pPr>
        <w:pStyle w:val="a3"/>
        <w:numPr>
          <w:ilvl w:val="0"/>
          <w:numId w:val="60"/>
        </w:numPr>
        <w:spacing w:after="0" w:line="240" w:lineRule="auto"/>
        <w:ind w:left="0" w:firstLine="0"/>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Педагогтың кәсіби жетістіктерді жинақтау әдістемесі </w:t>
      </w:r>
    </w:p>
    <w:p w:rsidR="005236A1" w:rsidRPr="004B0C0D" w:rsidRDefault="005236A1" w:rsidP="00203927">
      <w:pPr>
        <w:pStyle w:val="a3"/>
        <w:numPr>
          <w:ilvl w:val="0"/>
          <w:numId w:val="60"/>
        </w:numPr>
        <w:spacing w:after="0" w:line="240" w:lineRule="auto"/>
        <w:ind w:left="0" w:firstLine="0"/>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Педагогтың өз білімін жетілдіру жолдары</w:t>
      </w:r>
    </w:p>
    <w:p w:rsidR="005236A1" w:rsidRPr="004B0C0D" w:rsidRDefault="005236A1" w:rsidP="00203927">
      <w:pPr>
        <w:pStyle w:val="a3"/>
        <w:numPr>
          <w:ilvl w:val="0"/>
          <w:numId w:val="60"/>
        </w:numPr>
        <w:spacing w:after="0" w:line="240" w:lineRule="auto"/>
        <w:ind w:left="0" w:firstLine="0"/>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Педагогтың инновациялық іс-әрекеті -  кәсіби жетілу жолы ретінде</w:t>
      </w: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3E7578" w:rsidRPr="004B0C0D" w:rsidRDefault="003E7578" w:rsidP="00203927">
      <w:pPr>
        <w:pStyle w:val="a3"/>
        <w:numPr>
          <w:ilvl w:val="0"/>
          <w:numId w:val="61"/>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noProof/>
          <w:color w:val="000000"/>
          <w:sz w:val="28"/>
          <w:szCs w:val="28"/>
          <w:lang w:val="kk-KZ"/>
        </w:rPr>
        <w:t>Әдістемелік жұмыстың педагог қызметкерлердің өз мамандығын жетілдіретін шығармашылық жұмыс екендігі.</w:t>
      </w:r>
    </w:p>
    <w:p w:rsidR="003E7578" w:rsidRPr="004B0C0D" w:rsidRDefault="003E7578" w:rsidP="00203927">
      <w:pPr>
        <w:pStyle w:val="a3"/>
        <w:numPr>
          <w:ilvl w:val="0"/>
          <w:numId w:val="61"/>
        </w:numPr>
        <w:spacing w:after="0" w:line="240" w:lineRule="auto"/>
        <w:ind w:left="426" w:hanging="66"/>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Өз кәсіби өсу жолдарыңызды белгілеңіз</w:t>
      </w:r>
    </w:p>
    <w:p w:rsidR="003E7578" w:rsidRPr="004B0C0D" w:rsidRDefault="003E7578" w:rsidP="00203927">
      <w:pPr>
        <w:pStyle w:val="a3"/>
        <w:numPr>
          <w:ilvl w:val="0"/>
          <w:numId w:val="61"/>
        </w:numPr>
        <w:spacing w:after="0" w:line="240" w:lineRule="auto"/>
        <w:ind w:left="426" w:hanging="66"/>
        <w:jc w:val="both"/>
        <w:rPr>
          <w:rFonts w:ascii="Times New Roman" w:hAnsi="Times New Roman" w:cs="Times New Roman"/>
          <w:sz w:val="28"/>
          <w:szCs w:val="28"/>
          <w:lang w:val="kk-KZ"/>
        </w:rPr>
      </w:pPr>
      <w:r w:rsidRPr="004B0C0D">
        <w:rPr>
          <w:rFonts w:ascii="Times New Roman" w:hAnsi="Times New Roman" w:cs="Times New Roman"/>
          <w:noProof/>
          <w:color w:val="000000"/>
          <w:sz w:val="28"/>
          <w:szCs w:val="28"/>
          <w:lang w:val="kk-KZ"/>
        </w:rPr>
        <w:t>Өз білімін жетілдіру – педагогтың кәсіби шеберлігін көтерудің бір түрі екендігін негіздеңіз</w:t>
      </w: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731A96" w:rsidRPr="004B0C0D" w:rsidRDefault="008757FC" w:rsidP="00203927">
      <w:pPr>
        <w:pStyle w:val="a3"/>
        <w:numPr>
          <w:ilvl w:val="0"/>
          <w:numId w:val="62"/>
        </w:numPr>
        <w:spacing w:after="0" w:line="240" w:lineRule="auto"/>
        <w:ind w:left="0" w:firstLine="360"/>
        <w:jc w:val="both"/>
        <w:rPr>
          <w:rFonts w:ascii="Times New Roman" w:hAnsi="Times New Roman" w:cs="Times New Roman"/>
          <w:b/>
          <w:noProof/>
          <w:color w:val="000000"/>
          <w:sz w:val="28"/>
          <w:szCs w:val="28"/>
          <w:lang w:val="tr-TR"/>
        </w:rPr>
      </w:pPr>
      <w:r w:rsidRPr="004B0C0D">
        <w:rPr>
          <w:rFonts w:ascii="Times New Roman" w:hAnsi="Times New Roman" w:cs="Times New Roman"/>
          <w:noProof/>
          <w:color w:val="000000"/>
          <w:sz w:val="28"/>
          <w:szCs w:val="28"/>
          <w:lang w:val="kk-KZ"/>
        </w:rPr>
        <w:t>Педагогтың шығармашылық жұмысының мазмұны</w:t>
      </w:r>
    </w:p>
    <w:p w:rsidR="008757FC" w:rsidRPr="004B0C0D" w:rsidRDefault="008757FC" w:rsidP="00203927">
      <w:pPr>
        <w:pStyle w:val="a3"/>
        <w:numPr>
          <w:ilvl w:val="0"/>
          <w:numId w:val="62"/>
        </w:numPr>
        <w:spacing w:after="0" w:line="240" w:lineRule="auto"/>
        <w:ind w:left="0" w:firstLine="360"/>
        <w:jc w:val="both"/>
        <w:rPr>
          <w:rFonts w:ascii="Times New Roman" w:hAnsi="Times New Roman" w:cs="Times New Roman"/>
          <w:b/>
          <w:noProof/>
          <w:color w:val="000000"/>
          <w:sz w:val="28"/>
          <w:szCs w:val="28"/>
          <w:lang w:val="tr-TR"/>
        </w:rPr>
      </w:pPr>
      <w:r w:rsidRPr="004B0C0D">
        <w:rPr>
          <w:rFonts w:ascii="Times New Roman" w:hAnsi="Times New Roman" w:cs="Times New Roman"/>
          <w:noProof/>
          <w:color w:val="000000"/>
          <w:sz w:val="28"/>
          <w:szCs w:val="28"/>
          <w:lang w:val="kk-KZ"/>
        </w:rPr>
        <w:t>Кәсіби білімді жетілдіру жолдары</w:t>
      </w:r>
    </w:p>
    <w:p w:rsidR="008757FC" w:rsidRPr="004B0C0D" w:rsidRDefault="008757FC" w:rsidP="00203927">
      <w:pPr>
        <w:pStyle w:val="a3"/>
        <w:numPr>
          <w:ilvl w:val="0"/>
          <w:numId w:val="62"/>
        </w:numPr>
        <w:spacing w:after="0" w:line="240" w:lineRule="auto"/>
        <w:ind w:left="0" w:firstLine="360"/>
        <w:jc w:val="both"/>
        <w:rPr>
          <w:rFonts w:ascii="Times New Roman" w:hAnsi="Times New Roman" w:cs="Times New Roman"/>
          <w:b/>
          <w:noProof/>
          <w:color w:val="000000"/>
          <w:sz w:val="28"/>
          <w:szCs w:val="28"/>
          <w:lang w:val="tr-TR"/>
        </w:rPr>
      </w:pPr>
      <w:r w:rsidRPr="004B0C0D">
        <w:rPr>
          <w:rFonts w:ascii="Times New Roman" w:hAnsi="Times New Roman" w:cs="Times New Roman"/>
          <w:noProof/>
          <w:color w:val="000000"/>
          <w:sz w:val="28"/>
          <w:szCs w:val="28"/>
          <w:lang w:val="kk-KZ"/>
        </w:rPr>
        <w:t xml:space="preserve">Педагогтың инновациялық іс </w:t>
      </w:r>
      <w:r w:rsidRPr="004B0C0D">
        <w:rPr>
          <w:rFonts w:ascii="Times New Roman" w:hAnsi="Times New Roman" w:cs="Times New Roman"/>
          <w:noProof/>
          <w:color w:val="000000"/>
          <w:sz w:val="28"/>
          <w:szCs w:val="28"/>
          <w:lang w:val="tr-TR"/>
        </w:rPr>
        <w:t xml:space="preserve">- </w:t>
      </w:r>
      <w:r w:rsidRPr="004B0C0D">
        <w:rPr>
          <w:rFonts w:ascii="Times New Roman" w:hAnsi="Times New Roman" w:cs="Times New Roman"/>
          <w:noProof/>
          <w:color w:val="000000"/>
          <w:sz w:val="28"/>
          <w:szCs w:val="28"/>
          <w:lang w:val="kk-KZ"/>
        </w:rPr>
        <w:t>әрекеті - кәсіби даму шарты ретінде</w:t>
      </w:r>
    </w:p>
    <w:p w:rsidR="008757FC" w:rsidRPr="004B0C0D" w:rsidRDefault="008757FC" w:rsidP="008757FC">
      <w:pPr>
        <w:pStyle w:val="a3"/>
        <w:spacing w:after="0" w:line="240" w:lineRule="auto"/>
        <w:ind w:left="360"/>
        <w:jc w:val="both"/>
        <w:rPr>
          <w:rFonts w:ascii="Times New Roman" w:hAnsi="Times New Roman" w:cs="Times New Roman"/>
          <w:b/>
          <w:noProof/>
          <w:color w:val="000000"/>
          <w:sz w:val="28"/>
          <w:szCs w:val="28"/>
          <w:lang w:val="tr-TR"/>
        </w:rPr>
      </w:pPr>
    </w:p>
    <w:p w:rsidR="00EF000C" w:rsidRPr="004B0C0D" w:rsidRDefault="00EF000C" w:rsidP="00EF000C">
      <w:pPr>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pStyle w:val="a3"/>
        <w:numPr>
          <w:ilvl w:val="0"/>
          <w:numId w:val="30"/>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Лапин Н.И., Пригожин А.И. и др. Нововведения в организациях. М., 1981.</w:t>
      </w:r>
    </w:p>
    <w:p w:rsidR="00EF000C" w:rsidRPr="004B0C0D" w:rsidRDefault="00EF000C" w:rsidP="00EF000C">
      <w:pPr>
        <w:pStyle w:val="a3"/>
        <w:numPr>
          <w:ilvl w:val="0"/>
          <w:numId w:val="30"/>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Хомерики О.Г., Поташник М.М. и др. Развитие школы как инновационный процесс. М., 1994.</w:t>
      </w:r>
    </w:p>
    <w:p w:rsidR="00EF000C" w:rsidRPr="004B0C0D" w:rsidRDefault="00EF000C" w:rsidP="00EF000C">
      <w:pPr>
        <w:pStyle w:val="a3"/>
        <w:numPr>
          <w:ilvl w:val="0"/>
          <w:numId w:val="30"/>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Сластенин В.А., Подымова Л.С. Педагогика инновационое деятельность. М., 1997.</w:t>
      </w:r>
    </w:p>
    <w:p w:rsidR="00EF000C" w:rsidRPr="004B0C0D" w:rsidRDefault="00EF000C" w:rsidP="00EF000C">
      <w:pPr>
        <w:pStyle w:val="a3"/>
        <w:numPr>
          <w:ilvl w:val="0"/>
          <w:numId w:val="30"/>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Лебедева В.П. Стимулы к профессиональному самосовершенствованию учителя. // Журнал научно-педагогической информации. 2011. № 6. (http://www.paedagogia.ru/2011/67-06/218-lebedeva) </w:t>
      </w:r>
    </w:p>
    <w:p w:rsidR="00EF000C" w:rsidRPr="004B0C0D" w:rsidRDefault="00EF000C" w:rsidP="00EF000C">
      <w:pPr>
        <w:pStyle w:val="a3"/>
        <w:numPr>
          <w:ilvl w:val="0"/>
          <w:numId w:val="30"/>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Матвеева С.Е. Педагогические условия профессионально-творческого саморазвития педагога в системе непрерывного образования / С.Е. Матвеева // Образование и саморазвитие – 2009. – №2. – С.3-9.</w:t>
      </w:r>
    </w:p>
    <w:p w:rsidR="00EF000C" w:rsidRPr="004B0C0D" w:rsidRDefault="00EF000C" w:rsidP="008757FC">
      <w:pPr>
        <w:pStyle w:val="a3"/>
        <w:spacing w:after="0" w:line="240" w:lineRule="auto"/>
        <w:ind w:left="360"/>
        <w:jc w:val="both"/>
        <w:rPr>
          <w:rFonts w:ascii="Times New Roman" w:hAnsi="Times New Roman" w:cs="Times New Roman"/>
          <w:b/>
          <w:noProof/>
          <w:color w:val="000000"/>
          <w:sz w:val="28"/>
          <w:szCs w:val="28"/>
          <w:lang w:val="kk-KZ"/>
        </w:rPr>
      </w:pPr>
    </w:p>
    <w:p w:rsidR="00EF000C" w:rsidRPr="004B0C0D" w:rsidRDefault="00EF000C" w:rsidP="008757FC">
      <w:pPr>
        <w:pStyle w:val="a3"/>
        <w:spacing w:after="0" w:line="240" w:lineRule="auto"/>
        <w:ind w:left="360"/>
        <w:jc w:val="both"/>
        <w:rPr>
          <w:rFonts w:ascii="Times New Roman" w:hAnsi="Times New Roman" w:cs="Times New Roman"/>
          <w:b/>
          <w:noProof/>
          <w:color w:val="000000"/>
          <w:sz w:val="28"/>
          <w:szCs w:val="28"/>
        </w:rPr>
      </w:pPr>
    </w:p>
    <w:p w:rsidR="0022010D" w:rsidRPr="004B0C0D" w:rsidRDefault="0022010D" w:rsidP="008838E6">
      <w:pPr>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tr-TR"/>
        </w:rPr>
        <w:t xml:space="preserve">7 </w:t>
      </w:r>
      <w:r w:rsidRPr="004B0C0D">
        <w:rPr>
          <w:rFonts w:ascii="Times New Roman" w:hAnsi="Times New Roman" w:cs="Times New Roman"/>
          <w:b/>
          <w:noProof/>
          <w:color w:val="000000"/>
          <w:sz w:val="28"/>
          <w:szCs w:val="28"/>
          <w:lang w:val="kk-KZ"/>
        </w:rPr>
        <w:t>- та</w:t>
      </w:r>
      <w:r w:rsidR="008838E6" w:rsidRPr="004B0C0D">
        <w:rPr>
          <w:rFonts w:ascii="Times New Roman" w:hAnsi="Times New Roman" w:cs="Times New Roman"/>
          <w:b/>
          <w:noProof/>
          <w:color w:val="000000"/>
          <w:sz w:val="28"/>
          <w:szCs w:val="28"/>
          <w:lang w:val="kk-KZ"/>
        </w:rPr>
        <w:t>қ</w:t>
      </w:r>
      <w:r w:rsidRPr="004B0C0D">
        <w:rPr>
          <w:rFonts w:ascii="Times New Roman" w:hAnsi="Times New Roman" w:cs="Times New Roman"/>
          <w:b/>
          <w:noProof/>
          <w:color w:val="000000"/>
          <w:sz w:val="28"/>
          <w:szCs w:val="28"/>
          <w:lang w:val="kk-KZ"/>
        </w:rPr>
        <w:t>ырып. Педагогтың кәсіби құзыреттілігі</w:t>
      </w:r>
    </w:p>
    <w:p w:rsidR="009D67E5" w:rsidRPr="004B0C0D" w:rsidRDefault="00A930AB" w:rsidP="009D67E5">
      <w:pPr>
        <w:spacing w:after="0" w:line="240" w:lineRule="auto"/>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Жоспар:</w:t>
      </w:r>
    </w:p>
    <w:p w:rsidR="00A930AB" w:rsidRPr="004B0C0D" w:rsidRDefault="00A930AB" w:rsidP="00203927">
      <w:pPr>
        <w:pStyle w:val="a3"/>
        <w:numPr>
          <w:ilvl w:val="0"/>
          <w:numId w:val="40"/>
        </w:numPr>
        <w:spacing w:after="0" w:line="240" w:lineRule="auto"/>
        <w:rPr>
          <w:rFonts w:ascii="Times New Roman" w:hAnsi="Times New Roman" w:cs="Times New Roman"/>
          <w:b/>
          <w:noProof/>
          <w:color w:val="000000"/>
          <w:sz w:val="28"/>
          <w:szCs w:val="28"/>
          <w:lang w:val="kk-KZ"/>
        </w:rPr>
      </w:pPr>
      <w:r w:rsidRPr="004B0C0D">
        <w:rPr>
          <w:rFonts w:ascii="Times New Roman" w:eastAsia="Times New Roman" w:hAnsi="Times New Roman" w:cs="Times New Roman"/>
          <w:sz w:val="28"/>
          <w:szCs w:val="28"/>
          <w:lang w:val="kk-KZ"/>
        </w:rPr>
        <w:t>«Құзыреттілік» ұғымының мән-мазмұны</w:t>
      </w:r>
    </w:p>
    <w:p w:rsidR="00A930AB" w:rsidRPr="004B0C0D" w:rsidRDefault="00A930AB" w:rsidP="00203927">
      <w:pPr>
        <w:pStyle w:val="a3"/>
        <w:numPr>
          <w:ilvl w:val="0"/>
          <w:numId w:val="40"/>
        </w:numPr>
        <w:spacing w:after="0" w:line="240" w:lineRule="auto"/>
        <w:rPr>
          <w:rFonts w:ascii="Times New Roman" w:hAnsi="Times New Roman" w:cs="Times New Roman"/>
          <w:b/>
          <w:noProof/>
          <w:color w:val="000000"/>
          <w:sz w:val="28"/>
          <w:szCs w:val="28"/>
          <w:lang w:val="kk-KZ"/>
        </w:rPr>
      </w:pPr>
      <w:r w:rsidRPr="004B0C0D">
        <w:rPr>
          <w:rFonts w:ascii="Times New Roman" w:eastAsia="Times New Roman" w:hAnsi="Times New Roman" w:cs="Times New Roman"/>
          <w:sz w:val="28"/>
          <w:szCs w:val="28"/>
          <w:lang w:val="kk-KZ"/>
        </w:rPr>
        <w:t>Педагогикалық құзыреттілік</w:t>
      </w:r>
    </w:p>
    <w:p w:rsidR="00A930AB" w:rsidRPr="004B0C0D" w:rsidRDefault="00A930AB" w:rsidP="00203927">
      <w:pPr>
        <w:pStyle w:val="a3"/>
        <w:numPr>
          <w:ilvl w:val="0"/>
          <w:numId w:val="40"/>
        </w:numPr>
        <w:spacing w:after="0" w:line="240" w:lineRule="auto"/>
        <w:rPr>
          <w:rFonts w:ascii="Times New Roman" w:hAnsi="Times New Roman" w:cs="Times New Roman"/>
          <w:b/>
          <w:noProof/>
          <w:color w:val="000000"/>
          <w:sz w:val="28"/>
          <w:szCs w:val="28"/>
          <w:lang w:val="kk-KZ"/>
        </w:rPr>
      </w:pPr>
      <w:r w:rsidRPr="004B0C0D">
        <w:rPr>
          <w:rFonts w:ascii="Times New Roman" w:eastAsia="Times New Roman" w:hAnsi="Times New Roman" w:cs="Times New Roman"/>
          <w:sz w:val="28"/>
          <w:szCs w:val="28"/>
          <w:lang w:val="kk-KZ"/>
        </w:rPr>
        <w:t>Кәсіби  құзыреттіліктерді меңгерудің жолдары</w:t>
      </w:r>
    </w:p>
    <w:p w:rsidR="00A930AB" w:rsidRPr="004B0C0D" w:rsidRDefault="00A930AB" w:rsidP="009D67E5">
      <w:pPr>
        <w:spacing w:after="0" w:line="240" w:lineRule="auto"/>
        <w:jc w:val="center"/>
        <w:rPr>
          <w:rFonts w:ascii="Times New Roman" w:hAnsi="Times New Roman" w:cs="Times New Roman"/>
          <w:b/>
          <w:noProof/>
          <w:color w:val="000000"/>
          <w:sz w:val="28"/>
          <w:szCs w:val="28"/>
          <w:lang w:val="kk-KZ"/>
        </w:rPr>
      </w:pPr>
    </w:p>
    <w:p w:rsidR="004A11B2" w:rsidRPr="004B0C0D" w:rsidRDefault="004A11B2" w:rsidP="004A11B2">
      <w:pPr>
        <w:pStyle w:val="a3"/>
        <w:tabs>
          <w:tab w:val="left" w:pos="180"/>
        </w:tabs>
        <w:spacing w:after="0" w:line="240" w:lineRule="auto"/>
        <w:ind w:left="0" w:right="113" w:firstLine="709"/>
        <w:jc w:val="both"/>
        <w:rPr>
          <w:rFonts w:ascii="Times New Roman" w:eastAsia="Times New Roman" w:hAnsi="Times New Roman" w:cs="Times New Roman"/>
          <w:sz w:val="28"/>
          <w:szCs w:val="28"/>
        </w:rPr>
      </w:pPr>
    </w:p>
    <w:p w:rsidR="004A11B2" w:rsidRPr="004B0C0D" w:rsidRDefault="004A11B2" w:rsidP="004A11B2">
      <w:pPr>
        <w:pStyle w:val="a3"/>
        <w:tabs>
          <w:tab w:val="left" w:pos="180"/>
        </w:tabs>
        <w:spacing w:after="0" w:line="240" w:lineRule="auto"/>
        <w:ind w:left="0" w:right="113" w:firstLine="709"/>
        <w:jc w:val="both"/>
        <w:rPr>
          <w:rFonts w:ascii="Times New Roman" w:eastAsia="Times New Roman" w:hAnsi="Times New Roman" w:cs="Times New Roman"/>
          <w:sz w:val="28"/>
          <w:szCs w:val="28"/>
          <w:lang w:val="kk-KZ"/>
        </w:rPr>
      </w:pPr>
      <w:r w:rsidRPr="004B0C0D">
        <w:rPr>
          <w:rFonts w:ascii="Times New Roman" w:hAnsi="Times New Roman" w:cs="Times New Roman"/>
          <w:b/>
          <w:i/>
          <w:noProof/>
          <w:color w:val="000000"/>
          <w:sz w:val="28"/>
          <w:szCs w:val="28"/>
          <w:lang w:val="kk-KZ"/>
        </w:rPr>
        <w:t xml:space="preserve">Тірек ұғымдар: </w:t>
      </w:r>
      <w:r w:rsidR="00574DBF" w:rsidRPr="004B0C0D">
        <w:rPr>
          <w:rFonts w:ascii="Times New Roman" w:hAnsi="Times New Roman" w:cs="Times New Roman"/>
          <w:i/>
          <w:noProof/>
          <w:color w:val="000000"/>
          <w:sz w:val="28"/>
          <w:szCs w:val="28"/>
          <w:lang w:val="kk-KZ"/>
        </w:rPr>
        <w:t>құзыреттілік, педагогикалық құзыреттілік, кәсіби құзыреттілік, арнайы құзыреттілік, тұлғалық құзыреттілік,</w:t>
      </w:r>
    </w:p>
    <w:p w:rsidR="000C24C6" w:rsidRPr="004B0C0D" w:rsidRDefault="000C24C6" w:rsidP="000C24C6">
      <w:pPr>
        <w:spacing w:after="0" w:line="240" w:lineRule="auto"/>
        <w:ind w:right="113"/>
        <w:jc w:val="center"/>
        <w:rPr>
          <w:rFonts w:ascii="Times New Roman" w:hAnsi="Times New Roman" w:cs="Times New Roman"/>
          <w:b/>
          <w:noProof/>
          <w:color w:val="000000"/>
          <w:sz w:val="28"/>
          <w:szCs w:val="28"/>
          <w:lang w:val="kk-KZ"/>
        </w:rPr>
      </w:pP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Қазіргі таңда педагогикалық процесті жаңа қоғам  талаптарына сай моделдей алатын, кәсіби қызметпен ғылыми-ізденушілік қызметті бірге алып баратын кәсіби, тұлғалық тұрғыдан жетілген жаңа дәуір мамандарын даярлау </w:t>
      </w:r>
      <w:r w:rsidRPr="004B0C0D">
        <w:rPr>
          <w:rFonts w:ascii="Times New Roman" w:eastAsia="Times New Roman" w:hAnsi="Times New Roman" w:cs="Times New Roman"/>
          <w:sz w:val="28"/>
          <w:szCs w:val="28"/>
          <w:lang w:val="kk-KZ"/>
        </w:rPr>
        <w:lastRenderedPageBreak/>
        <w:t>білім беру саласындағы өзекті мәселелердің бірі болып табылады. Бұл жағдай өз кезегінде жоғары оқу орындары алдына педагог – кадрларды сапалы даярлау, олардың кәсіби - педагогикалық  құзыреттілігін арттыру міндеттерін қояды</w:t>
      </w:r>
    </w:p>
    <w:p w:rsidR="000C24C6" w:rsidRPr="004B0C0D" w:rsidRDefault="000C24C6" w:rsidP="000C24C6">
      <w:pPr>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Педагогтың кәсіби құзыреттілігі ұғымы оның педагогикалық іс-әрекетті жүзеге асыруға қажетті теориялық, практикалық дайындығын білдіріп, оның кәсіби қабілеттілігін көрсетеді. </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 «Құзыреттілік» ұғымының мән-мазмұны, кәсіби құзыреттілікті қалыптастыру мәселелері орыс педагог ғалымдары: В.А.Сластенин, Е.Н.Шиянов, И.Б.Котова, Н.В.Кузьмина, А.И.Мищенко, А.К.Маркова,  В.А.Адольф, К.Ангеловский, И.Ф.Исаева, А.В.Хуторский, С.И.Константинова т.б еңбектерінде толығырақ қарастырылған.</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Құзыреттілік (лат. сompetentio, competo сәйкес келемін, тура келемін) - бұл белгілі бір арнайы кәсіби міндеттерді шеше алудағы маманның жеке қабілеті[</w:t>
      </w:r>
      <w:r w:rsidRPr="004B0C0D">
        <w:rPr>
          <w:rFonts w:ascii="Times New Roman" w:eastAsia="Times New Roman" w:hAnsi="Times New Roman" w:cs="Times New Roman"/>
          <w:sz w:val="28"/>
          <w:szCs w:val="28"/>
          <w:lang w:val="tr-TR"/>
        </w:rPr>
        <w:t>1</w:t>
      </w:r>
      <w:r w:rsidRPr="004B0C0D">
        <w:rPr>
          <w:rFonts w:ascii="Times New Roman" w:eastAsia="Times New Roman" w:hAnsi="Times New Roman" w:cs="Times New Roman"/>
          <w:sz w:val="28"/>
          <w:szCs w:val="28"/>
          <w:lang w:val="kk-KZ"/>
        </w:rPr>
        <w:t>].</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Құзыреттілік ұғымының анықтамалары өте көп. Ғалымдар оған түрлі қырынан анықтама бергені байқалады. </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 В.А. Адольф құзыреттілікті кешенді білім, іскерлік, дағдыларды өз ішіне алатын, оқу-тәрбие процесінің тиімді вариатив құрастырылуын қамтамасын ететін күрделі білім ретінде сипаттайды[2].</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И.Д.Лаптева құзыреттілікті негізгі, базалық және арнайы  деген түрлерге бөледі. Педагогтың негізгі құзыреттіліктері тұлғаның өзгермелі заманауи  қоғамда өзін тиімді жүзеге асыра алуымен байланыстырылады. Базалық құзыреттіліктер белгілі бір пәндердің немесе пән саласының ерекшеліктерін меңгерумен байланысты[3].</w:t>
      </w:r>
    </w:p>
    <w:p w:rsidR="000C24C6" w:rsidRPr="004B0C0D" w:rsidRDefault="000C24C6" w:rsidP="000C24C6">
      <w:pPr>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Қазіргі таңда бұл ұғымға біркелкі көзқарас қалыптаспаған. Мысалы В.А. Сластенин, И.Ф. Исаева, А.И. Мищенко и Е.Н. Шияновалар педагогтың кәсіби құзыреттілігі оның педагогикалық іс-әрекетті жүзеге асырудағы теориялық, практикалық дайындығын білдіреді дей келе, құзыреттілік құрылымын оның дайындығын сипаттайтын педагогикалық іскерліктер құрайды дейді[</w:t>
      </w:r>
      <w:r w:rsidRPr="004B0C0D">
        <w:rPr>
          <w:rFonts w:ascii="Times New Roman" w:eastAsia="Times New Roman" w:hAnsi="Times New Roman" w:cs="Times New Roman"/>
          <w:sz w:val="28"/>
          <w:szCs w:val="28"/>
          <w:lang w:val="tr-TR"/>
        </w:rPr>
        <w:t>4</w:t>
      </w:r>
      <w:r w:rsidRPr="004B0C0D">
        <w:rPr>
          <w:rFonts w:ascii="Times New Roman" w:eastAsia="Times New Roman" w:hAnsi="Times New Roman" w:cs="Times New Roman"/>
          <w:sz w:val="28"/>
          <w:szCs w:val="28"/>
          <w:lang w:val="kk-KZ"/>
        </w:rPr>
        <w:t>].</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В.А.Адольф, И.Ю.Степановалар болашақ мұғалімдердің кәсіби құзыреттілігі қалыптасуының критерийлерін кәсіби іскерліктерді меңгеру дәрежесінен де  айқындауға болатындығын айтады. Олар теориялық дайындық теориялық іс-әрекетті меңгеруде, педагогикалық тұрғыдан пікірлеуде; практикалық дайындық оның кәсіби құзыреттілік құрылымында сыртқы (пәндік) іскерліктерде, педагогикалық іс-әрекетке тән әрекеттерде көрінетіндігін айтады [</w:t>
      </w:r>
      <w:r w:rsidRPr="004B0C0D">
        <w:rPr>
          <w:rFonts w:ascii="Times New Roman" w:eastAsia="Times New Roman" w:hAnsi="Times New Roman" w:cs="Times New Roman"/>
          <w:sz w:val="28"/>
          <w:szCs w:val="28"/>
          <w:lang w:val="tr-TR"/>
        </w:rPr>
        <w:t>5</w:t>
      </w:r>
      <w:r w:rsidRPr="004B0C0D">
        <w:rPr>
          <w:rFonts w:ascii="Times New Roman" w:eastAsia="Times New Roman" w:hAnsi="Times New Roman" w:cs="Times New Roman"/>
          <w:sz w:val="28"/>
          <w:szCs w:val="28"/>
          <w:lang w:val="kk-KZ"/>
        </w:rPr>
        <w:t>].</w:t>
      </w:r>
    </w:p>
    <w:p w:rsidR="000C24C6" w:rsidRPr="004B0C0D" w:rsidRDefault="000C24C6" w:rsidP="000C24C6">
      <w:pPr>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Педагогикалық құзыреттілік – педагогикалық іс-әрекетті тиімді жүзеге асыруға, педагогикалық қарым-қатынасты мақсатқа сай ұйымдастыруда, педагогтың тұлғалық дамуы мен жетілуіне септігін тигізетін педагогтың білім, тәжірибе, сапаларын білдіретін жүйелі құбылыс. </w:t>
      </w:r>
    </w:p>
    <w:p w:rsidR="000C24C6" w:rsidRPr="004B0C0D" w:rsidRDefault="000C24C6" w:rsidP="000C24C6">
      <w:pPr>
        <w:adjustRightInd w:val="0"/>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Кәсіби құзыреттілік жүйесіндегі негізгі мәселе – педагог тұлғасының мотивациясы (тұлғаның бағытталғандығы, оның түрлері), ерекшеліктері </w:t>
      </w:r>
      <w:r w:rsidRPr="004B0C0D">
        <w:rPr>
          <w:rFonts w:ascii="Times New Roman" w:eastAsia="Times New Roman" w:hAnsi="Times New Roman" w:cs="Times New Roman"/>
          <w:sz w:val="28"/>
          <w:szCs w:val="28"/>
          <w:lang w:val="kk-KZ"/>
        </w:rPr>
        <w:lastRenderedPageBreak/>
        <w:t xml:space="preserve">(педагогикалық қабілеттері, мінез-құлық түрлері, психологиялық көріністері), тұлғаның интегралдық сипаттамалары (педагогикалық өзін-өзі тануы, жеке стилі, креативтілігі - шығармашылық потенциал ретінде). </w:t>
      </w:r>
    </w:p>
    <w:p w:rsidR="000C24C6" w:rsidRPr="004B0C0D" w:rsidRDefault="000C24C6" w:rsidP="000C24C6">
      <w:pPr>
        <w:adjustRightInd w:val="0"/>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Кәсіби құзыретті болу үшін психологиялық-педагогикалық және арнайы (пән бойынша) білімдер қажет бірақ, ол кәсіби тұрғыдан құзыретті болу үшін жеткілікті емес. Мысалы, теориялық - практикалық және әдістемелік білімдер интеллектуалдық және практикалық іскерлік пен дағдылардың алғы шарттары болып табылады.</w:t>
      </w:r>
    </w:p>
    <w:p w:rsidR="000C24C6" w:rsidRPr="004B0C0D" w:rsidRDefault="000C24C6" w:rsidP="000C24C6">
      <w:pPr>
        <w:adjustRightInd w:val="0"/>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Педагогикалық іскерлік – теориялық білімдерге негізделген және жан-жақты үйлесімді тұлғаны дамыту міндеттерін шешуге бағытталған рет-ретімен жүзеге асырылатын іс-әрекеттердің жиынтығы. Педагогикалық іскерліктерді осылай түсіну болашақ мамандардың практикалық дайындығын қалыптастыруда теориялық білімдердің жетекші роль атқаратындығын көрсетеді.</w:t>
      </w:r>
    </w:p>
    <w:p w:rsidR="000C24C6" w:rsidRPr="004B0C0D" w:rsidRDefault="000C24C6" w:rsidP="000C24C6">
      <w:pPr>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Ғылыми әдебиеттерді талдау нәтижесі ғалымдардың құзыреттілік ұғымы аясында бірде «кәсіби құзыреттілік», бірде «педагогикалық құзыреттілік» ұғымдарын пайдаланатындығын да көрсетеді, кейде осы екі терминді біріктіріп «кәсіби-педагогикалық құзыреттілік» деп те қолданады.</w:t>
      </w:r>
    </w:p>
    <w:p w:rsidR="000C24C6" w:rsidRPr="004B0C0D" w:rsidRDefault="000C24C6" w:rsidP="000C24C6">
      <w:pPr>
        <w:adjustRightInd w:val="0"/>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Жоғарыда айтылған пікірлер негізінде құзыреттілік ұғымына төмендегідей анықтама беруге болады:  Құзыреттілік – арнайы  әлеуметтік- кәсіби саладағы маманның өз кәсібі аясындағы міндеттер мен мәселелерді шеше алудағы білім, іскерлік, тәжірибелерінің өлшемі.</w:t>
      </w:r>
    </w:p>
    <w:p w:rsidR="000C24C6" w:rsidRPr="004B0C0D" w:rsidRDefault="000C24C6" w:rsidP="000C24C6">
      <w:pPr>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Кәсіби құзыреттілік аясындағы заманауи зерттеулер оның төмендегідей түрлерін ажыратады: </w:t>
      </w:r>
    </w:p>
    <w:p w:rsidR="000C24C6" w:rsidRPr="004B0C0D" w:rsidRDefault="000C24C6" w:rsidP="001B2C48">
      <w:pPr>
        <w:numPr>
          <w:ilvl w:val="0"/>
          <w:numId w:val="7"/>
        </w:numPr>
        <w:tabs>
          <w:tab w:val="clear" w:pos="1429"/>
          <w:tab w:val="num" w:pos="0"/>
        </w:tabs>
        <w:spacing w:after="0" w:line="240" w:lineRule="auto"/>
        <w:ind w:left="0" w:right="113" w:firstLine="540"/>
        <w:jc w:val="both"/>
        <w:rPr>
          <w:rFonts w:ascii="Times New Roman" w:eastAsia="Times New Roman" w:hAnsi="Times New Roman" w:cs="Times New Roman"/>
          <w:sz w:val="28"/>
          <w:szCs w:val="28"/>
          <w:lang w:val="kk-KZ"/>
        </w:rPr>
      </w:pPr>
      <w:r w:rsidRPr="004B0C0D">
        <w:rPr>
          <w:rFonts w:ascii="Times New Roman" w:eastAsia="Symbol" w:hAnsi="Times New Roman" w:cs="Times New Roman"/>
          <w:sz w:val="28"/>
          <w:szCs w:val="28"/>
          <w:lang w:val="kk-KZ"/>
        </w:rPr>
        <w:t>  арнайы құзыреттілік</w:t>
      </w:r>
      <w:r w:rsidRPr="004B0C0D">
        <w:rPr>
          <w:rFonts w:ascii="Times New Roman" w:eastAsia="Times New Roman" w:hAnsi="Times New Roman" w:cs="Times New Roman"/>
          <w:sz w:val="28"/>
          <w:szCs w:val="28"/>
          <w:lang w:val="kk-KZ"/>
        </w:rPr>
        <w:t xml:space="preserve"> – кәсіби іс-әрекетті жоғары деңгейде жүзеге асыра алу, өзінің кәсіби даму жолын жобалай алу;</w:t>
      </w:r>
    </w:p>
    <w:p w:rsidR="000C24C6" w:rsidRPr="004B0C0D" w:rsidRDefault="000C24C6" w:rsidP="001B2C48">
      <w:pPr>
        <w:widowControl w:val="0"/>
        <w:numPr>
          <w:ilvl w:val="0"/>
          <w:numId w:val="7"/>
        </w:numPr>
        <w:tabs>
          <w:tab w:val="clear" w:pos="1429"/>
          <w:tab w:val="num" w:pos="0"/>
        </w:tabs>
        <w:spacing w:after="0" w:line="240" w:lineRule="auto"/>
        <w:ind w:left="0" w:right="113" w:firstLine="540"/>
        <w:jc w:val="both"/>
        <w:rPr>
          <w:rFonts w:ascii="Times New Roman" w:eastAsia="Times New Roman" w:hAnsi="Times New Roman" w:cs="Times New Roman"/>
          <w:sz w:val="28"/>
          <w:szCs w:val="28"/>
          <w:lang w:val="kk-KZ"/>
        </w:rPr>
      </w:pPr>
      <w:r w:rsidRPr="004B0C0D">
        <w:rPr>
          <w:rFonts w:ascii="Times New Roman" w:eastAsia="Symbol" w:hAnsi="Times New Roman" w:cs="Times New Roman"/>
          <w:sz w:val="28"/>
          <w:szCs w:val="28"/>
          <w:lang w:val="kk-KZ"/>
        </w:rPr>
        <w:t xml:space="preserve">    әлеуметтік құзыреттілік </w:t>
      </w:r>
      <w:r w:rsidRPr="004B0C0D">
        <w:rPr>
          <w:rFonts w:ascii="Times New Roman" w:eastAsia="Times New Roman" w:hAnsi="Times New Roman" w:cs="Times New Roman"/>
          <w:sz w:val="28"/>
          <w:szCs w:val="28"/>
          <w:lang w:val="kk-KZ"/>
        </w:rPr>
        <w:t>– бірлескен кәсіби (топтық, ұжымдық) ынтымақтастық іс-әрекетке ие болу, белгілі мамандықта қабылданған кәсіби қарым-қатынас  тәсілдеріне ие болу, кәсіби еңбек нәтижесіне әлеуметтік жауапкершілік;</w:t>
      </w:r>
    </w:p>
    <w:p w:rsidR="000C24C6" w:rsidRPr="004B0C0D" w:rsidRDefault="000C24C6" w:rsidP="001B2C48">
      <w:pPr>
        <w:widowControl w:val="0"/>
        <w:numPr>
          <w:ilvl w:val="0"/>
          <w:numId w:val="7"/>
        </w:numPr>
        <w:tabs>
          <w:tab w:val="clear" w:pos="1429"/>
          <w:tab w:val="num" w:pos="0"/>
        </w:tabs>
        <w:spacing w:after="0" w:line="240" w:lineRule="auto"/>
        <w:ind w:left="0" w:right="113" w:firstLine="540"/>
        <w:jc w:val="both"/>
        <w:rPr>
          <w:rFonts w:ascii="Times New Roman" w:eastAsia="Times New Roman" w:hAnsi="Times New Roman" w:cs="Times New Roman"/>
          <w:sz w:val="28"/>
          <w:szCs w:val="28"/>
          <w:lang w:val="kk-KZ"/>
        </w:rPr>
      </w:pPr>
      <w:r w:rsidRPr="004B0C0D">
        <w:rPr>
          <w:rFonts w:ascii="Times New Roman" w:eastAsia="Symbol" w:hAnsi="Times New Roman" w:cs="Times New Roman"/>
          <w:sz w:val="28"/>
          <w:szCs w:val="28"/>
          <w:lang w:val="kk-KZ"/>
        </w:rPr>
        <w:t>     </w:t>
      </w:r>
      <w:r w:rsidRPr="004B0C0D">
        <w:rPr>
          <w:rFonts w:ascii="Times New Roman" w:eastAsia="Times New Roman" w:hAnsi="Times New Roman" w:cs="Times New Roman"/>
          <w:sz w:val="28"/>
          <w:szCs w:val="28"/>
          <w:lang w:val="kk-KZ"/>
        </w:rPr>
        <w:t>тұлғалық құзыреттілік – тұлғаның өзін-өзі көрсете, дамыта алуы тұлғаның кәсіби деформациялануна қарсы  тұра алу;</w:t>
      </w:r>
    </w:p>
    <w:p w:rsidR="000C24C6" w:rsidRPr="004B0C0D" w:rsidRDefault="000C24C6" w:rsidP="001B2C48">
      <w:pPr>
        <w:widowControl w:val="0"/>
        <w:numPr>
          <w:ilvl w:val="0"/>
          <w:numId w:val="7"/>
        </w:numPr>
        <w:tabs>
          <w:tab w:val="clear" w:pos="1429"/>
          <w:tab w:val="num" w:pos="0"/>
        </w:tabs>
        <w:spacing w:after="0" w:line="240" w:lineRule="auto"/>
        <w:ind w:left="0" w:right="113" w:firstLine="540"/>
        <w:jc w:val="both"/>
        <w:rPr>
          <w:rFonts w:ascii="Times New Roman" w:eastAsia="Times New Roman" w:hAnsi="Times New Roman" w:cs="Times New Roman"/>
          <w:sz w:val="28"/>
          <w:szCs w:val="28"/>
          <w:lang w:val="kk-KZ"/>
        </w:rPr>
      </w:pPr>
      <w:r w:rsidRPr="004B0C0D">
        <w:rPr>
          <w:rFonts w:ascii="Times New Roman" w:eastAsia="Symbol" w:hAnsi="Times New Roman" w:cs="Times New Roman"/>
          <w:sz w:val="28"/>
          <w:szCs w:val="28"/>
          <w:lang w:val="kk-KZ"/>
        </w:rPr>
        <w:t xml:space="preserve">      жеке </w:t>
      </w:r>
      <w:r w:rsidRPr="004B0C0D">
        <w:rPr>
          <w:rFonts w:ascii="Times New Roman" w:eastAsia="Times New Roman" w:hAnsi="Times New Roman" w:cs="Times New Roman"/>
          <w:sz w:val="28"/>
          <w:szCs w:val="28"/>
          <w:lang w:val="kk-KZ"/>
        </w:rPr>
        <w:t>құзыреттілік</w:t>
      </w:r>
      <w:r w:rsidRPr="004B0C0D">
        <w:rPr>
          <w:rFonts w:ascii="Times New Roman" w:eastAsia="Symbol" w:hAnsi="Times New Roman" w:cs="Times New Roman"/>
          <w:sz w:val="28"/>
          <w:szCs w:val="28"/>
          <w:lang w:val="kk-KZ"/>
        </w:rPr>
        <w:t xml:space="preserve">  </w:t>
      </w:r>
      <w:r w:rsidRPr="004B0C0D">
        <w:rPr>
          <w:rFonts w:ascii="Times New Roman" w:eastAsia="Times New Roman" w:hAnsi="Times New Roman" w:cs="Times New Roman"/>
          <w:sz w:val="28"/>
          <w:szCs w:val="28"/>
          <w:lang w:val="kk-KZ"/>
        </w:rPr>
        <w:t>-  өз кәсібі аясында өзін-өзі жүзеге асыра алу, кәсіби өсуге дайындық, өзінің индивидуалдығын сақтап қалу кәсіби ескіруге жол бермеу, өз еңбегін тиімді ұйымдастыра алу[</w:t>
      </w:r>
      <w:r w:rsidRPr="004B0C0D">
        <w:rPr>
          <w:rFonts w:ascii="Times New Roman" w:eastAsia="Times New Roman" w:hAnsi="Times New Roman" w:cs="Times New Roman"/>
          <w:sz w:val="28"/>
          <w:szCs w:val="28"/>
          <w:lang w:val="tr-TR"/>
        </w:rPr>
        <w:t>6</w:t>
      </w:r>
      <w:r w:rsidRPr="004B0C0D">
        <w:rPr>
          <w:rFonts w:ascii="Times New Roman" w:eastAsia="Times New Roman" w:hAnsi="Times New Roman" w:cs="Times New Roman"/>
          <w:sz w:val="28"/>
          <w:szCs w:val="28"/>
          <w:lang w:val="kk-KZ"/>
        </w:rPr>
        <w:t>].</w:t>
      </w:r>
    </w:p>
    <w:p w:rsidR="000C24C6" w:rsidRPr="004B0C0D" w:rsidRDefault="000C24C6" w:rsidP="000C24C6">
      <w:pPr>
        <w:spacing w:after="0" w:line="240" w:lineRule="auto"/>
        <w:ind w:right="113" w:firstLine="567"/>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Көптеген авторлар кәсіби құзыреттілік құрылымына үш компонентті кіргізеді: білімдік (теориялық), іс-әрекеттік (практикалық), кәсіби-тұлғалық. Маманның құзыреттілігі осы компоненттердің қалыптасқандық деңгейіне байланысты. Құзыреттіліктің жоғары болуы кәсібиліктің жоғарылығын, шығармашылық индивидуалдық деңгейін көрсетеді. Кейде «кәсіби  құзыреттілік» ұғымы «кәсіби шеберлік», «кәсібилік» ұғымдарымен теңестіріледі. О.А.Лапина, Н.Н.Пядушкиналардың пікірі бойынша «кәсіби құзыреттілік» ұғымы «кәсіби шеберліктен» кең.  Кәсіби  шеберлік  кәсіби құзыреттілік компоненттерінің кез-келген деңгейінде көрінуі мүмкін[</w:t>
      </w:r>
      <w:r w:rsidRPr="004B0C0D">
        <w:rPr>
          <w:rFonts w:ascii="Times New Roman" w:eastAsia="Times New Roman" w:hAnsi="Times New Roman" w:cs="Times New Roman"/>
          <w:sz w:val="28"/>
          <w:szCs w:val="28"/>
          <w:lang w:val="tr-TR"/>
        </w:rPr>
        <w:t>6</w:t>
      </w:r>
      <w:r w:rsidRPr="004B0C0D">
        <w:rPr>
          <w:rFonts w:ascii="Times New Roman" w:eastAsia="Times New Roman" w:hAnsi="Times New Roman" w:cs="Times New Roman"/>
          <w:sz w:val="28"/>
          <w:szCs w:val="28"/>
          <w:lang w:val="kk-KZ"/>
        </w:rPr>
        <w:t xml:space="preserve">]. </w:t>
      </w:r>
    </w:p>
    <w:p w:rsidR="000C24C6" w:rsidRPr="004B0C0D" w:rsidRDefault="000C24C6" w:rsidP="000C24C6">
      <w:pPr>
        <w:spacing w:after="0" w:line="240" w:lineRule="auto"/>
        <w:ind w:right="113"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lastRenderedPageBreak/>
        <w:t>Құзыреттілікті сипаттайтын негізгі сапалардың бірі - инициатива. Бұл жаңа іс-әрекет формаларына деген ұмтылыс, белгілі бір іс-әрекеттегі жетекшілік роль. Инициатива тұлға тарапынан жүзеге асырылатын әлеуметтік, қоғамдық белсенділікті әлеуметтік шығармашылықты білдіреді[5].</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Кәсіби құзыреттілік жайлы терминдердің түрлішелігіне қарамай, оны зерттеуші ғалымдар құзыреттілік құрылымы үш компоненттің (теориялық, практикалық, тұлғалық) бірлігінен құралады деген көзқарасты ұстанады.</w:t>
      </w:r>
    </w:p>
    <w:p w:rsidR="000C24C6" w:rsidRPr="004B0C0D" w:rsidRDefault="000C24C6" w:rsidP="000C24C6">
      <w:pPr>
        <w:spacing w:after="0" w:line="240" w:lineRule="auto"/>
        <w:ind w:right="113" w:firstLine="72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В.А.Сластенин, Н.М.Борытко, О.А.Соломенникова т.б ғалымдар тарапынан педагогикалық құзыреттілік, оның құрылымы айқындалған.</w:t>
      </w:r>
    </w:p>
    <w:p w:rsidR="000C24C6" w:rsidRPr="004B0C0D" w:rsidRDefault="000C24C6" w:rsidP="001B2C48">
      <w:pPr>
        <w:numPr>
          <w:ilvl w:val="0"/>
          <w:numId w:val="4"/>
        </w:numPr>
        <w:spacing w:after="0" w:line="240" w:lineRule="auto"/>
        <w:ind w:left="0" w:right="113" w:firstLine="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когнитивті (ғылыми, пәндік білімге ие болуы);</w:t>
      </w:r>
    </w:p>
    <w:p w:rsidR="000C24C6" w:rsidRPr="004B0C0D" w:rsidRDefault="000C24C6" w:rsidP="001B2C48">
      <w:pPr>
        <w:numPr>
          <w:ilvl w:val="0"/>
          <w:numId w:val="4"/>
        </w:numPr>
        <w:spacing w:after="0" w:line="240" w:lineRule="auto"/>
        <w:ind w:left="0" w:right="113" w:firstLine="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технологиялық іс-әрекеттік (іс-әрекет тәсілдерін, шешім қабылдау іскерліктеріне ие болу);</w:t>
      </w:r>
    </w:p>
    <w:p w:rsidR="000C24C6" w:rsidRPr="004B0C0D" w:rsidRDefault="000C24C6" w:rsidP="001B2C48">
      <w:pPr>
        <w:numPr>
          <w:ilvl w:val="0"/>
          <w:numId w:val="4"/>
        </w:numPr>
        <w:spacing w:after="0" w:line="240" w:lineRule="auto"/>
        <w:ind w:left="0" w:right="113" w:firstLine="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аксиологиялық (болмысқа, қоғамға, адамға эмоционалды-тұлғалық қарым-қатынас тәжірибесі).</w:t>
      </w:r>
    </w:p>
    <w:p w:rsidR="000C24C6" w:rsidRPr="004B0C0D" w:rsidRDefault="000C24C6" w:rsidP="00CB0E9C">
      <w:pPr>
        <w:spacing w:after="0" w:line="240" w:lineRule="auto"/>
        <w:ind w:right="113"/>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И.А.Юрловская, К.О.Еналдиева бұл аталғандарға қосымша ретінде кәсіби құзыреттіліктің төмендегідей компоненттерін қосады:</w:t>
      </w:r>
    </w:p>
    <w:p w:rsidR="000C24C6" w:rsidRPr="004B0C0D" w:rsidRDefault="000C24C6" w:rsidP="001B2C48">
      <w:pPr>
        <w:numPr>
          <w:ilvl w:val="0"/>
          <w:numId w:val="5"/>
        </w:numPr>
        <w:spacing w:after="0" w:line="240" w:lineRule="auto"/>
        <w:ind w:left="0" w:right="113" w:firstLine="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өз іс-әрекетін дүниежүзілік педагогикалық мәдениет, отандық педагогика ғылымының жетістерімен сәйкестендіру;</w:t>
      </w:r>
    </w:p>
    <w:p w:rsidR="000C24C6" w:rsidRPr="004B0C0D" w:rsidRDefault="000C24C6" w:rsidP="001B2C48">
      <w:pPr>
        <w:numPr>
          <w:ilvl w:val="0"/>
          <w:numId w:val="5"/>
        </w:numPr>
        <w:spacing w:after="0" w:line="240" w:lineRule="auto"/>
        <w:ind w:left="0" w:right="113" w:firstLine="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әріптестерінің инновациялық тәжірибесінен тиімді пайдалану, өз тәжірибесін жалпылау;</w:t>
      </w:r>
    </w:p>
    <w:p w:rsidR="000C24C6" w:rsidRPr="004B0C0D" w:rsidRDefault="000C24C6" w:rsidP="001B2C48">
      <w:pPr>
        <w:numPr>
          <w:ilvl w:val="0"/>
          <w:numId w:val="5"/>
        </w:numPr>
        <w:spacing w:after="0" w:line="240" w:lineRule="auto"/>
        <w:ind w:left="0" w:right="113" w:firstLine="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креативтілік (шығармашылық) - кәсіби қызметті тиімді жүзеге асыру тәсілі ретінде[</w:t>
      </w:r>
      <w:r w:rsidRPr="004B0C0D">
        <w:rPr>
          <w:rFonts w:ascii="Times New Roman" w:eastAsia="Times New Roman" w:hAnsi="Times New Roman" w:cs="Times New Roman"/>
          <w:sz w:val="28"/>
          <w:szCs w:val="28"/>
          <w:lang w:val="tr-TR"/>
        </w:rPr>
        <w:t>5</w:t>
      </w:r>
      <w:r w:rsidRPr="004B0C0D">
        <w:rPr>
          <w:rFonts w:ascii="Times New Roman" w:eastAsia="Times New Roman" w:hAnsi="Times New Roman" w:cs="Times New Roman"/>
          <w:sz w:val="28"/>
          <w:szCs w:val="28"/>
          <w:lang w:val="kk-KZ"/>
        </w:rPr>
        <w:t>].</w:t>
      </w:r>
    </w:p>
    <w:p w:rsidR="000C24C6" w:rsidRPr="004B0C0D" w:rsidRDefault="000C24C6" w:rsidP="00A930AB">
      <w:pPr>
        <w:spacing w:after="0" w:line="240" w:lineRule="auto"/>
        <w:ind w:right="113" w:firstLine="567"/>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Болашақ мұғалімдердің кәсіби құзыреттілігі - бұл маманның педагогикалық іс-әрекетті жүзеге асырудағы теориялық, практикалық дайындығының маңызды сипаттамасы. Ол жалпы (әлеуметтік, коммуникативтік, ақпараттық, мәселелік) және кәсіби құзыреттіліктен тұрады. Жалпы кәсіби құзыреттілік (психологиялық – педагогикалық, нормативті-құқықтық, рефлексивтік) және арнайы (пәндік және әдістемелік) құзыреттіліктен тұрады. Психологиялық-педагогикалық, нормативтік-құқықтық және рефлексивтік құзыреттіліктер мектеп мұғалімінің мамандығына қарамай жалпыға ортақ болып табылады. </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Ал пәндік  және әдістемелік құзыреттіліктер арнайы болып, бұлар мұғалімді басқа педагогтардан ажыратып тұратын кәсіби міндеттерді жүзге асырумен байланысты.</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Пәндік құзыреттілік - өзі таңдаған мамандығы бойынша пәндер мазмұнының ғылыми негіздерін қолдана білу, оқу пәніне позитивті көзқараста болу, оқу материалының мазмұнына сәйкес жеткілікті көлемде арнайы терминдерді меңгеру, пән бойынша ғылыми материалдарды түсіндіре алу, жүйелей алу, оқу пәнінің мазмұнын оқушылар мүмкіндігіне бейімдей алу.</w:t>
      </w:r>
    </w:p>
    <w:p w:rsidR="000C24C6" w:rsidRPr="004B0C0D" w:rsidRDefault="000C24C6" w:rsidP="000C24C6">
      <w:pPr>
        <w:spacing w:after="0" w:line="240" w:lineRule="auto"/>
        <w:ind w:right="113" w:firstLine="72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 xml:space="preserve">Әдістемелік құзыреттілік - талдау, құрастыру, түрлі оқу формаларын ұйымдастыра алу, іс-әрекеттік қатынастарды жүзеге асыра алу, бастауыш сынып оқушыларының оқу жұмысын ұйымдастыра алу, оқытудың </w:t>
      </w:r>
      <w:r w:rsidRPr="004B0C0D">
        <w:rPr>
          <w:rFonts w:ascii="Times New Roman" w:eastAsia="Times New Roman" w:hAnsi="Times New Roman" w:cs="Times New Roman"/>
          <w:sz w:val="28"/>
          <w:szCs w:val="28"/>
          <w:lang w:val="kk-KZ"/>
        </w:rPr>
        <w:lastRenderedPageBreak/>
        <w:t>инновациялық технологияларын пайдалана алуға дайындық, оқытудың  денсаулықты сақтау технологияларынан кәсіби пайдалана алу.</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tr-TR"/>
        </w:rPr>
      </w:pPr>
      <w:r w:rsidRPr="004B0C0D">
        <w:rPr>
          <w:rFonts w:ascii="Times New Roman" w:eastAsia="Times New Roman" w:hAnsi="Times New Roman" w:cs="Times New Roman"/>
          <w:sz w:val="28"/>
          <w:szCs w:val="28"/>
          <w:lang w:val="kk-KZ"/>
        </w:rPr>
        <w:t xml:space="preserve">Демек, мұғалімнің кәсіби іс-әрекетке дайындығы заманауи жағдайда пәндік педагогикалық және әлеуметтік құзыреттіліктерге ие болуды талап етеді. </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Жоғарыда аталған кәсіби  құзыреттіліктерді меңгерудің жолдары мен шарттарын  құзыреттілік мәселесін қарастырған ғалымдар пікірлеріне негізделе отырып, төмендегідей көрсетуге болады:</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кәсіби дайындық барысында өз бетінше іздену жұмыстарына араласу;</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кәсіби іс-әрекетті жүзеге асыруда студенттердің мотивациялық-құндылықты бағдарларын қалыптастыру;</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болашақ маманнның кәсіби бағдарының қалыптасуында студент пен мұғалімнің субъект-субъект қарым-қатынаста болуы;</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дамытушылық білім беру кеңістігін құру;</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педагогикалық іс-тәжірибе әдістемелерін жаңарту,</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болашақ мамандарды ЖОО қабырғасында әдістемелік, шығармашылық топтарда жұмыс жүргізге қатыстыру;</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ізденушілік іс-әрекетпен айналысуы;</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инновациялық іс-әрекет, жаңа педагогикалық технологияларды меңгеру;</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түрлі педагогикалық байқауларға белсенді қатысу;</w:t>
      </w:r>
    </w:p>
    <w:p w:rsidR="000C24C6" w:rsidRPr="004B0C0D" w:rsidRDefault="000C24C6" w:rsidP="001B2C48">
      <w:pPr>
        <w:numPr>
          <w:ilvl w:val="0"/>
          <w:numId w:val="6"/>
        </w:numPr>
        <w:tabs>
          <w:tab w:val="clear" w:pos="1440"/>
          <w:tab w:val="num" w:pos="0"/>
        </w:tabs>
        <w:spacing w:after="0" w:line="240" w:lineRule="auto"/>
        <w:ind w:left="0" w:right="113" w:firstLine="900"/>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өз педагогикалық тәжірибесін жалпылау.</w:t>
      </w:r>
    </w:p>
    <w:p w:rsidR="000C24C6" w:rsidRPr="004B0C0D" w:rsidRDefault="000C24C6" w:rsidP="000C24C6">
      <w:pPr>
        <w:spacing w:after="0" w:line="240" w:lineRule="auto"/>
        <w:ind w:right="113" w:firstLine="540"/>
        <w:jc w:val="both"/>
        <w:rPr>
          <w:rFonts w:ascii="Times New Roman" w:eastAsia="Times New Roman" w:hAnsi="Times New Roman" w:cs="Times New Roman"/>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8838E6" w:rsidRPr="004B0C0D" w:rsidRDefault="008838E6" w:rsidP="00203927">
      <w:pPr>
        <w:pStyle w:val="a3"/>
        <w:numPr>
          <w:ilvl w:val="0"/>
          <w:numId w:val="63"/>
        </w:numPr>
        <w:spacing w:after="0" w:line="240" w:lineRule="auto"/>
        <w:rPr>
          <w:rFonts w:ascii="Times New Roman" w:hAnsi="Times New Roman" w:cs="Times New Roman"/>
          <w:b/>
          <w:noProof/>
          <w:color w:val="000000"/>
          <w:sz w:val="28"/>
          <w:szCs w:val="28"/>
          <w:lang w:val="kk-KZ"/>
        </w:rPr>
      </w:pPr>
      <w:r w:rsidRPr="004B0C0D">
        <w:rPr>
          <w:rFonts w:ascii="Times New Roman" w:eastAsia="Times New Roman" w:hAnsi="Times New Roman" w:cs="Times New Roman"/>
          <w:sz w:val="28"/>
          <w:szCs w:val="28"/>
          <w:lang w:val="kk-KZ"/>
        </w:rPr>
        <w:t>«Құзыреттілік» ұғымының мән-мазмұны</w:t>
      </w:r>
    </w:p>
    <w:p w:rsidR="008838E6" w:rsidRPr="004B0C0D" w:rsidRDefault="008838E6" w:rsidP="00203927">
      <w:pPr>
        <w:pStyle w:val="a3"/>
        <w:numPr>
          <w:ilvl w:val="0"/>
          <w:numId w:val="63"/>
        </w:numPr>
        <w:spacing w:after="0" w:line="240" w:lineRule="auto"/>
        <w:rPr>
          <w:rFonts w:ascii="Times New Roman" w:hAnsi="Times New Roman" w:cs="Times New Roman"/>
          <w:b/>
          <w:noProof/>
          <w:color w:val="000000"/>
          <w:sz w:val="28"/>
          <w:szCs w:val="28"/>
          <w:lang w:val="kk-KZ"/>
        </w:rPr>
      </w:pPr>
      <w:r w:rsidRPr="004B0C0D">
        <w:rPr>
          <w:rFonts w:ascii="Times New Roman" w:eastAsia="Times New Roman" w:hAnsi="Times New Roman" w:cs="Times New Roman"/>
          <w:sz w:val="28"/>
          <w:szCs w:val="28"/>
          <w:lang w:val="kk-KZ"/>
        </w:rPr>
        <w:t>Педагогикалық құзыреттілік, оның құрамды бөліктері</w:t>
      </w:r>
    </w:p>
    <w:p w:rsidR="008838E6" w:rsidRPr="004B0C0D" w:rsidRDefault="008838E6" w:rsidP="00203927">
      <w:pPr>
        <w:pStyle w:val="a3"/>
        <w:numPr>
          <w:ilvl w:val="0"/>
          <w:numId w:val="63"/>
        </w:numPr>
        <w:spacing w:after="0" w:line="240" w:lineRule="auto"/>
        <w:rPr>
          <w:rFonts w:ascii="Times New Roman" w:hAnsi="Times New Roman" w:cs="Times New Roman"/>
          <w:b/>
          <w:noProof/>
          <w:color w:val="000000"/>
          <w:sz w:val="28"/>
          <w:szCs w:val="28"/>
          <w:lang w:val="kk-KZ"/>
        </w:rPr>
      </w:pPr>
      <w:r w:rsidRPr="004B0C0D">
        <w:rPr>
          <w:rFonts w:ascii="Times New Roman" w:eastAsia="Times New Roman" w:hAnsi="Times New Roman" w:cs="Times New Roman"/>
          <w:sz w:val="28"/>
          <w:szCs w:val="28"/>
          <w:lang w:val="kk-KZ"/>
        </w:rPr>
        <w:t>Кәсіби  құзыреттіліктерді меңгерудің жолдары</w:t>
      </w: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8838E6" w:rsidRPr="004B0C0D" w:rsidRDefault="00DA7A1A" w:rsidP="00203927">
      <w:pPr>
        <w:pStyle w:val="a3"/>
        <w:numPr>
          <w:ilvl w:val="0"/>
          <w:numId w:val="64"/>
        </w:numPr>
        <w:spacing w:after="0" w:line="240" w:lineRule="auto"/>
        <w:jc w:val="both"/>
        <w:rPr>
          <w:rFonts w:ascii="Times New Roman" w:hAnsi="Times New Roman" w:cs="Times New Roman"/>
          <w:b/>
          <w:sz w:val="28"/>
          <w:szCs w:val="28"/>
          <w:lang w:val="kk-KZ"/>
        </w:rPr>
      </w:pPr>
      <w:r w:rsidRPr="004B0C0D">
        <w:rPr>
          <w:rFonts w:ascii="Times New Roman" w:eastAsia="Times New Roman" w:hAnsi="Times New Roman" w:cs="Times New Roman"/>
          <w:sz w:val="28"/>
          <w:szCs w:val="28"/>
          <w:lang w:val="kk-KZ"/>
        </w:rPr>
        <w:t>Кәсіби  құзыреттіліктерді меңгерудің жолдары мен шарттарын  айқындаңыз</w:t>
      </w:r>
    </w:p>
    <w:p w:rsidR="00DA7A1A" w:rsidRPr="004B0C0D" w:rsidRDefault="00DA7A1A" w:rsidP="00203927">
      <w:pPr>
        <w:pStyle w:val="a3"/>
        <w:numPr>
          <w:ilvl w:val="0"/>
          <w:numId w:val="64"/>
        </w:numPr>
        <w:spacing w:after="0" w:line="240" w:lineRule="auto"/>
        <w:jc w:val="both"/>
        <w:rPr>
          <w:rFonts w:ascii="Times New Roman" w:hAnsi="Times New Roman" w:cs="Times New Roman"/>
          <w:b/>
          <w:sz w:val="28"/>
          <w:szCs w:val="28"/>
          <w:lang w:val="kk-KZ"/>
        </w:rPr>
      </w:pPr>
      <w:r w:rsidRPr="004B0C0D">
        <w:rPr>
          <w:rFonts w:ascii="Times New Roman" w:eastAsia="Times New Roman" w:hAnsi="Times New Roman" w:cs="Times New Roman"/>
          <w:sz w:val="28"/>
          <w:szCs w:val="28"/>
          <w:lang w:val="kk-KZ"/>
        </w:rPr>
        <w:t>В.А.Сластенин, Н.М.Борытко, О.А.Соломенникова т.б ғалымдар педагогикалық құзыреттілік жайлы</w:t>
      </w:r>
    </w:p>
    <w:p w:rsidR="00DA7A1A" w:rsidRPr="004B0C0D" w:rsidRDefault="00547012" w:rsidP="00203927">
      <w:pPr>
        <w:pStyle w:val="a3"/>
        <w:numPr>
          <w:ilvl w:val="0"/>
          <w:numId w:val="64"/>
        </w:numPr>
        <w:spacing w:after="0" w:line="240" w:lineRule="auto"/>
        <w:jc w:val="both"/>
        <w:rPr>
          <w:rFonts w:ascii="Times New Roman" w:hAnsi="Times New Roman" w:cs="Times New Roman"/>
          <w:b/>
          <w:sz w:val="28"/>
          <w:szCs w:val="28"/>
          <w:lang w:val="kk-KZ"/>
        </w:rPr>
      </w:pPr>
      <w:r w:rsidRPr="004B0C0D">
        <w:rPr>
          <w:rFonts w:ascii="Times New Roman" w:eastAsia="Times New Roman" w:hAnsi="Times New Roman" w:cs="Times New Roman"/>
          <w:sz w:val="28"/>
          <w:szCs w:val="28"/>
          <w:lang w:val="kk-KZ"/>
        </w:rPr>
        <w:t>Мұғалімнің кәсіби іс-әрекетке дайындығын айқындайтын көрсеткіштер</w:t>
      </w: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547012" w:rsidRPr="004B0C0D" w:rsidRDefault="00547012" w:rsidP="00203927">
      <w:pPr>
        <w:pStyle w:val="a3"/>
        <w:numPr>
          <w:ilvl w:val="0"/>
          <w:numId w:val="65"/>
        </w:numPr>
        <w:spacing w:after="0" w:line="240" w:lineRule="auto"/>
        <w:jc w:val="both"/>
        <w:rPr>
          <w:rFonts w:ascii="Times New Roman" w:hAnsi="Times New Roman" w:cs="Times New Roman"/>
          <w:noProof/>
          <w:color w:val="000000"/>
          <w:sz w:val="28"/>
          <w:szCs w:val="28"/>
          <w:lang w:val="kk-KZ"/>
        </w:rPr>
      </w:pPr>
      <w:r w:rsidRPr="004B0C0D">
        <w:rPr>
          <w:rFonts w:ascii="Times New Roman" w:eastAsia="Times New Roman" w:hAnsi="Times New Roman" w:cs="Times New Roman"/>
          <w:sz w:val="28"/>
          <w:szCs w:val="28"/>
          <w:lang w:val="kk-KZ"/>
        </w:rPr>
        <w:t>И.А.Юрловская, К.О.Еналдиева кәсіби құзыреттілік жайлы</w:t>
      </w:r>
    </w:p>
    <w:p w:rsidR="00547012" w:rsidRPr="004B0C0D" w:rsidRDefault="00547012" w:rsidP="00203927">
      <w:pPr>
        <w:pStyle w:val="a3"/>
        <w:numPr>
          <w:ilvl w:val="0"/>
          <w:numId w:val="65"/>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Кәсіби құзыреттілік құрылымы</w:t>
      </w:r>
    </w:p>
    <w:p w:rsidR="00EA12BC" w:rsidRPr="004B0C0D" w:rsidRDefault="00DA7A1A" w:rsidP="00203927">
      <w:pPr>
        <w:pStyle w:val="a3"/>
        <w:numPr>
          <w:ilvl w:val="0"/>
          <w:numId w:val="65"/>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Пәндік құзыреттілік</w:t>
      </w:r>
    </w:p>
    <w:p w:rsidR="00DA7A1A" w:rsidRPr="004B0C0D" w:rsidRDefault="00DA7A1A" w:rsidP="00203927">
      <w:pPr>
        <w:pStyle w:val="a3"/>
        <w:numPr>
          <w:ilvl w:val="0"/>
          <w:numId w:val="65"/>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Әдістемелік құзыреттілік</w:t>
      </w:r>
    </w:p>
    <w:p w:rsidR="00547012" w:rsidRPr="004B0C0D" w:rsidRDefault="00547012" w:rsidP="00547012">
      <w:pPr>
        <w:pStyle w:val="a3"/>
        <w:spacing w:after="0" w:line="240" w:lineRule="auto"/>
        <w:ind w:left="1785"/>
        <w:jc w:val="both"/>
        <w:rPr>
          <w:rFonts w:ascii="Times New Roman" w:hAnsi="Times New Roman" w:cs="Times New Roman"/>
          <w:noProof/>
          <w:color w:val="000000"/>
          <w:sz w:val="28"/>
          <w:szCs w:val="28"/>
          <w:lang w:val="kk-KZ"/>
        </w:rPr>
      </w:pPr>
    </w:p>
    <w:p w:rsidR="00EF000C" w:rsidRPr="004B0C0D" w:rsidRDefault="00EF000C" w:rsidP="00EF000C">
      <w:pPr>
        <w:spacing w:after="0" w:line="240" w:lineRule="auto"/>
        <w:jc w:val="center"/>
        <w:rPr>
          <w:rFonts w:ascii="Times New Roman" w:hAnsi="Times New Roman" w:cs="Times New Roman"/>
          <w:b/>
          <w:noProof/>
          <w:color w:val="000000"/>
          <w:sz w:val="28"/>
          <w:szCs w:val="28"/>
          <w:lang w:val="tr-TR"/>
        </w:rPr>
      </w:pPr>
      <w:r w:rsidRPr="004B0C0D">
        <w:rPr>
          <w:rFonts w:ascii="Times New Roman" w:hAnsi="Times New Roman" w:cs="Times New Roman"/>
          <w:b/>
          <w:noProof/>
          <w:color w:val="000000"/>
          <w:sz w:val="28"/>
          <w:szCs w:val="28"/>
          <w:lang w:val="kk-KZ"/>
        </w:rPr>
        <w:t>Ұсынылатын әдебиеттер</w:t>
      </w:r>
      <w:r w:rsidRPr="004B0C0D">
        <w:rPr>
          <w:rFonts w:ascii="Times New Roman" w:hAnsi="Times New Roman" w:cs="Times New Roman"/>
          <w:b/>
          <w:noProof/>
          <w:color w:val="000000"/>
          <w:sz w:val="28"/>
          <w:szCs w:val="28"/>
          <w:lang w:val="tr-TR"/>
        </w:rPr>
        <w:t>:</w:t>
      </w:r>
    </w:p>
    <w:p w:rsidR="00EF000C" w:rsidRPr="004B0C0D" w:rsidRDefault="00EF000C" w:rsidP="00EF000C">
      <w:pPr>
        <w:pStyle w:val="a3"/>
        <w:numPr>
          <w:ilvl w:val="0"/>
          <w:numId w:val="100"/>
        </w:numPr>
        <w:tabs>
          <w:tab w:val="left" w:pos="180"/>
        </w:tabs>
        <w:spacing w:after="0" w:line="240" w:lineRule="auto"/>
        <w:ind w:right="113"/>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rPr>
        <w:t>Психология: словарь : А.В. Петровский. – М.: Просвещение, 1984. – 212с.</w:t>
      </w:r>
    </w:p>
    <w:p w:rsidR="00EF000C" w:rsidRPr="004B0C0D" w:rsidRDefault="00EF000C" w:rsidP="00EF000C">
      <w:pPr>
        <w:pStyle w:val="a3"/>
        <w:numPr>
          <w:ilvl w:val="0"/>
          <w:numId w:val="100"/>
        </w:numPr>
        <w:tabs>
          <w:tab w:val="left" w:pos="180"/>
        </w:tabs>
        <w:spacing w:after="0" w:line="240" w:lineRule="auto"/>
        <w:ind w:right="113"/>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lastRenderedPageBreak/>
        <w:t>Адольф В.А. Профессиональная компетентность современного учителя. Монография. 1998 310 с</w:t>
      </w:r>
    </w:p>
    <w:p w:rsidR="00EF000C" w:rsidRPr="004B0C0D" w:rsidRDefault="00EF000C" w:rsidP="00EF000C">
      <w:pPr>
        <w:pStyle w:val="a3"/>
        <w:numPr>
          <w:ilvl w:val="0"/>
          <w:numId w:val="100"/>
        </w:numPr>
        <w:tabs>
          <w:tab w:val="left" w:pos="180"/>
        </w:tabs>
        <w:spacing w:after="0" w:line="240" w:lineRule="auto"/>
        <w:ind w:right="113"/>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И.Д.Лаптева  К вопросу о педагогической компетентности/ И.Д.Лаптева // Педагогическое образование и наука. 2007.- № с 35-38.</w:t>
      </w:r>
    </w:p>
    <w:p w:rsidR="00EF000C" w:rsidRPr="004B0C0D" w:rsidRDefault="00EF000C" w:rsidP="00EF000C">
      <w:pPr>
        <w:pStyle w:val="a3"/>
        <w:numPr>
          <w:ilvl w:val="0"/>
          <w:numId w:val="100"/>
        </w:numPr>
        <w:tabs>
          <w:tab w:val="left" w:pos="180"/>
        </w:tabs>
        <w:spacing w:after="0" w:line="240" w:lineRule="auto"/>
        <w:ind w:right="113"/>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rPr>
        <w:t>Ангеловский К. Учителя и инновации книга для учителя  – М.: Просвещение, 1991,-159с.</w:t>
      </w:r>
    </w:p>
    <w:p w:rsidR="00EF000C" w:rsidRPr="004B0C0D" w:rsidRDefault="00EF000C" w:rsidP="00EF000C">
      <w:pPr>
        <w:pStyle w:val="a3"/>
        <w:numPr>
          <w:ilvl w:val="0"/>
          <w:numId w:val="100"/>
        </w:numPr>
        <w:tabs>
          <w:tab w:val="left" w:pos="180"/>
        </w:tabs>
        <w:spacing w:after="0" w:line="240" w:lineRule="auto"/>
        <w:ind w:right="113"/>
        <w:jc w:val="both"/>
        <w:rPr>
          <w:rFonts w:ascii="Times New Roman" w:eastAsia="Times New Roman" w:hAnsi="Times New Roman" w:cs="Times New Roman"/>
          <w:sz w:val="28"/>
          <w:szCs w:val="28"/>
        </w:rPr>
      </w:pPr>
      <w:r w:rsidRPr="004B0C0D">
        <w:rPr>
          <w:rFonts w:ascii="Times New Roman" w:eastAsia="Times New Roman" w:hAnsi="Times New Roman" w:cs="Times New Roman"/>
          <w:sz w:val="28"/>
          <w:szCs w:val="28"/>
          <w:lang w:val="kk-KZ"/>
        </w:rPr>
        <w:t>Адольф В.А., Степанова И.Ю Обновление процесса подготовки педагогов на основе моделирования профессиональной деятельности: монография. Красноярск: 2005. 214 с</w:t>
      </w:r>
    </w:p>
    <w:p w:rsidR="00EF000C" w:rsidRPr="004B0C0D" w:rsidRDefault="00EF000C" w:rsidP="00EF000C">
      <w:pPr>
        <w:pStyle w:val="a3"/>
        <w:numPr>
          <w:ilvl w:val="0"/>
          <w:numId w:val="100"/>
        </w:numPr>
        <w:tabs>
          <w:tab w:val="left" w:pos="180"/>
        </w:tabs>
        <w:spacing w:after="0" w:line="240" w:lineRule="auto"/>
        <w:ind w:right="113"/>
        <w:jc w:val="both"/>
        <w:rPr>
          <w:rFonts w:ascii="Times New Roman" w:eastAsia="Times New Roman" w:hAnsi="Times New Roman" w:cs="Times New Roman"/>
          <w:sz w:val="28"/>
          <w:szCs w:val="28"/>
        </w:rPr>
      </w:pPr>
      <w:r w:rsidRPr="004B0C0D">
        <w:rPr>
          <w:rFonts w:ascii="Times New Roman" w:eastAsia="Times New Roman" w:hAnsi="Times New Roman" w:cs="Times New Roman"/>
          <w:sz w:val="28"/>
          <w:szCs w:val="28"/>
        </w:rPr>
        <w:t>Гришина И.В. Профессиональная компетенция руководителя школы как объект исследования : Монография – СПб.: СПбГУПМ, 2002.</w:t>
      </w:r>
    </w:p>
    <w:p w:rsidR="00EF000C" w:rsidRPr="004B0C0D" w:rsidRDefault="00EF000C" w:rsidP="00EF000C">
      <w:pPr>
        <w:pStyle w:val="a3"/>
        <w:numPr>
          <w:ilvl w:val="0"/>
          <w:numId w:val="100"/>
        </w:numPr>
        <w:tabs>
          <w:tab w:val="left" w:pos="180"/>
        </w:tabs>
        <w:spacing w:after="0" w:line="240" w:lineRule="auto"/>
        <w:ind w:right="113"/>
        <w:jc w:val="both"/>
        <w:rPr>
          <w:rFonts w:ascii="Times New Roman" w:eastAsia="Times New Roman" w:hAnsi="Times New Roman" w:cs="Times New Roman"/>
          <w:sz w:val="28"/>
          <w:szCs w:val="28"/>
        </w:rPr>
      </w:pPr>
      <w:r w:rsidRPr="004B0C0D">
        <w:rPr>
          <w:rFonts w:ascii="Times New Roman" w:eastAsia="Times New Roman" w:hAnsi="Times New Roman" w:cs="Times New Roman"/>
          <w:sz w:val="28"/>
          <w:szCs w:val="28"/>
        </w:rPr>
        <w:t>Лапина О.А.</w:t>
      </w:r>
      <w:r w:rsidRPr="004B0C0D">
        <w:rPr>
          <w:rFonts w:ascii="Times New Roman" w:eastAsia="Times New Roman" w:hAnsi="Times New Roman" w:cs="Times New Roman"/>
          <w:sz w:val="28"/>
          <w:szCs w:val="28"/>
          <w:lang w:val="kk-KZ"/>
        </w:rPr>
        <w:t>, Н.Н.Пядушкина Введение в педагогическую деятельность. –М.: Издательский центр «Академия», 2008.-160 с.</w:t>
      </w:r>
    </w:p>
    <w:p w:rsidR="00DA7A1A" w:rsidRPr="004B0C0D" w:rsidRDefault="00DA7A1A" w:rsidP="00EA12BC">
      <w:pPr>
        <w:pStyle w:val="a3"/>
        <w:spacing w:after="0" w:line="240" w:lineRule="auto"/>
        <w:ind w:left="0" w:firstLine="720"/>
        <w:jc w:val="both"/>
        <w:rPr>
          <w:rFonts w:ascii="Times New Roman" w:hAnsi="Times New Roman" w:cs="Times New Roman"/>
          <w:noProof/>
          <w:color w:val="000000"/>
          <w:sz w:val="28"/>
          <w:szCs w:val="28"/>
        </w:rPr>
      </w:pPr>
    </w:p>
    <w:p w:rsidR="00574DBF" w:rsidRPr="004B0C0D" w:rsidRDefault="00574DBF" w:rsidP="00EA12BC">
      <w:pPr>
        <w:pStyle w:val="a3"/>
        <w:spacing w:after="0" w:line="240" w:lineRule="auto"/>
        <w:ind w:left="0" w:firstLine="720"/>
        <w:jc w:val="both"/>
        <w:rPr>
          <w:rFonts w:ascii="Times New Roman" w:hAnsi="Times New Roman" w:cs="Times New Roman"/>
          <w:noProof/>
          <w:color w:val="000000"/>
          <w:sz w:val="28"/>
          <w:szCs w:val="28"/>
          <w:lang w:val="kk-KZ"/>
        </w:rPr>
      </w:pPr>
    </w:p>
    <w:p w:rsidR="000C24C6" w:rsidRPr="004B0C0D" w:rsidRDefault="000C24C6" w:rsidP="00EA12BC">
      <w:pPr>
        <w:pStyle w:val="a3"/>
        <w:spacing w:after="0" w:line="240" w:lineRule="auto"/>
        <w:ind w:left="0" w:firstLine="720"/>
        <w:jc w:val="both"/>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8</w:t>
      </w:r>
      <w:r w:rsidRPr="004B0C0D">
        <w:rPr>
          <w:rFonts w:ascii="Times New Roman" w:hAnsi="Times New Roman" w:cs="Times New Roman"/>
          <w:b/>
          <w:noProof/>
          <w:color w:val="000000"/>
          <w:sz w:val="28"/>
          <w:szCs w:val="28"/>
          <w:lang w:val="tr-TR"/>
        </w:rPr>
        <w:t xml:space="preserve"> </w:t>
      </w:r>
      <w:r w:rsidRPr="004B0C0D">
        <w:rPr>
          <w:rFonts w:ascii="Times New Roman" w:hAnsi="Times New Roman" w:cs="Times New Roman"/>
          <w:b/>
          <w:noProof/>
          <w:color w:val="000000"/>
          <w:sz w:val="28"/>
          <w:szCs w:val="28"/>
          <w:lang w:val="kk-KZ"/>
        </w:rPr>
        <w:t>- та</w:t>
      </w:r>
      <w:r w:rsidR="001A1EEF" w:rsidRPr="004B0C0D">
        <w:rPr>
          <w:rFonts w:ascii="Times New Roman" w:hAnsi="Times New Roman" w:cs="Times New Roman"/>
          <w:b/>
          <w:noProof/>
          <w:color w:val="000000"/>
          <w:sz w:val="28"/>
          <w:szCs w:val="28"/>
          <w:lang w:val="kk-KZ"/>
        </w:rPr>
        <w:t>қ</w:t>
      </w:r>
      <w:r w:rsidRPr="004B0C0D">
        <w:rPr>
          <w:rFonts w:ascii="Times New Roman" w:hAnsi="Times New Roman" w:cs="Times New Roman"/>
          <w:b/>
          <w:noProof/>
          <w:color w:val="000000"/>
          <w:sz w:val="28"/>
          <w:szCs w:val="28"/>
          <w:lang w:val="kk-KZ"/>
        </w:rPr>
        <w:t>ырып. Қоғамның өзгеруі жағдайында педагогикалық мамандықтар ауқымының кеңейуі</w:t>
      </w:r>
    </w:p>
    <w:p w:rsidR="00EA12BC" w:rsidRPr="004B0C0D" w:rsidRDefault="00EA12BC" w:rsidP="00EA12BC">
      <w:pPr>
        <w:snapToGrid w:val="0"/>
        <w:ind w:right="1"/>
        <w:jc w:val="center"/>
        <w:rPr>
          <w:rFonts w:ascii="Times New Roman" w:hAnsi="Times New Roman" w:cs="Times New Roman"/>
          <w:b/>
          <w:sz w:val="28"/>
          <w:szCs w:val="28"/>
          <w:lang w:val="kk-KZ"/>
        </w:rPr>
      </w:pPr>
      <w:r w:rsidRPr="004B0C0D">
        <w:rPr>
          <w:rFonts w:ascii="Times New Roman" w:hAnsi="Times New Roman" w:cs="Times New Roman"/>
          <w:b/>
          <w:sz w:val="28"/>
          <w:szCs w:val="28"/>
          <w:lang w:val="kk-KZ"/>
        </w:rPr>
        <w:t>Жоспар:</w:t>
      </w:r>
    </w:p>
    <w:p w:rsidR="00EA12BC" w:rsidRPr="004B0C0D" w:rsidRDefault="00EA12BC" w:rsidP="00B951DB">
      <w:pPr>
        <w:numPr>
          <w:ilvl w:val="0"/>
          <w:numId w:val="12"/>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 мамандығына қойылатын талаптар.</w:t>
      </w:r>
    </w:p>
    <w:p w:rsidR="00EA12BC" w:rsidRPr="004B0C0D" w:rsidRDefault="00EA12BC" w:rsidP="00B951DB">
      <w:pPr>
        <w:numPr>
          <w:ilvl w:val="0"/>
          <w:numId w:val="12"/>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Мұғалімнің жеке басына қойылатын талаптар</w:t>
      </w:r>
    </w:p>
    <w:p w:rsidR="00EA12BC" w:rsidRPr="004B0C0D" w:rsidRDefault="00EA12BC" w:rsidP="00B951DB">
      <w:pPr>
        <w:numPr>
          <w:ilvl w:val="0"/>
          <w:numId w:val="12"/>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Жоғары педагогикалық білім жүйесіндегі педагогикалық практика</w:t>
      </w:r>
    </w:p>
    <w:p w:rsidR="00EA12BC" w:rsidRPr="004B0C0D" w:rsidRDefault="00EA12BC" w:rsidP="00EA12BC">
      <w:pPr>
        <w:pStyle w:val="1"/>
        <w:spacing w:before="0" w:beforeAutospacing="0" w:after="0" w:afterAutospacing="0"/>
        <w:ind w:left="360"/>
        <w:jc w:val="center"/>
        <w:rPr>
          <w:b/>
          <w:noProof/>
          <w:sz w:val="28"/>
          <w:szCs w:val="28"/>
          <w:lang w:val="kk-KZ"/>
        </w:rPr>
      </w:pPr>
    </w:p>
    <w:p w:rsidR="000C24C6" w:rsidRPr="004B0C0D" w:rsidRDefault="00574DBF" w:rsidP="000C24C6">
      <w:pPr>
        <w:spacing w:after="0" w:line="240" w:lineRule="auto"/>
        <w:jc w:val="both"/>
        <w:rPr>
          <w:rFonts w:ascii="Times New Roman" w:hAnsi="Times New Roman" w:cs="Times New Roman"/>
          <w:bCs/>
          <w:i/>
          <w:sz w:val="28"/>
          <w:szCs w:val="28"/>
          <w:lang w:val="kk-KZ"/>
        </w:rPr>
      </w:pPr>
      <w:r w:rsidRPr="004B0C0D">
        <w:rPr>
          <w:rFonts w:ascii="Times New Roman" w:hAnsi="Times New Roman" w:cs="Times New Roman"/>
          <w:b/>
          <w:bCs/>
          <w:i/>
          <w:sz w:val="28"/>
          <w:szCs w:val="28"/>
          <w:lang w:val="kk-KZ"/>
        </w:rPr>
        <w:t>Тірек ұғымдар</w:t>
      </w:r>
      <w:r w:rsidR="000C24C6" w:rsidRPr="004B0C0D">
        <w:rPr>
          <w:rFonts w:ascii="Times New Roman" w:hAnsi="Times New Roman" w:cs="Times New Roman"/>
          <w:b/>
          <w:bCs/>
          <w:i/>
          <w:sz w:val="28"/>
          <w:szCs w:val="28"/>
          <w:lang w:val="kk-KZ"/>
        </w:rPr>
        <w:t>:</w:t>
      </w:r>
      <w:r w:rsidR="000C24C6" w:rsidRPr="004B0C0D">
        <w:rPr>
          <w:rFonts w:ascii="Times New Roman" w:hAnsi="Times New Roman" w:cs="Times New Roman"/>
          <w:i/>
          <w:sz w:val="28"/>
          <w:szCs w:val="28"/>
          <w:lang w:val="kk-KZ"/>
        </w:rPr>
        <w:t xml:space="preserve"> педагогикалық мамандық</w:t>
      </w:r>
      <w:r w:rsidR="00FC3DB1" w:rsidRPr="004B0C0D">
        <w:rPr>
          <w:rFonts w:ascii="Times New Roman" w:hAnsi="Times New Roman" w:cs="Times New Roman"/>
          <w:i/>
          <w:sz w:val="28"/>
          <w:szCs w:val="28"/>
          <w:lang w:val="kk-KZ"/>
        </w:rPr>
        <w:t>, педагогикалық мамандық ерекшеліктері,</w:t>
      </w:r>
      <w:r w:rsidR="00FC3DB1" w:rsidRPr="004B0C0D">
        <w:rPr>
          <w:rFonts w:ascii="Times New Roman" w:hAnsi="Times New Roman" w:cs="Times New Roman"/>
          <w:b/>
          <w:bCs/>
          <w:sz w:val="28"/>
          <w:szCs w:val="28"/>
          <w:lang w:val="kk-KZ"/>
        </w:rPr>
        <w:t xml:space="preserve"> </w:t>
      </w:r>
      <w:r w:rsidR="00FC3DB1" w:rsidRPr="004B0C0D">
        <w:rPr>
          <w:rFonts w:ascii="Times New Roman" w:hAnsi="Times New Roman" w:cs="Times New Roman"/>
          <w:bCs/>
          <w:i/>
          <w:sz w:val="28"/>
          <w:szCs w:val="28"/>
          <w:lang w:val="kk-KZ"/>
        </w:rPr>
        <w:t>педагогикалық дайындық, маман дайындау т.б.</w:t>
      </w:r>
    </w:p>
    <w:p w:rsidR="00EF000C" w:rsidRPr="004B0C0D" w:rsidRDefault="00EF000C" w:rsidP="00F75125">
      <w:pPr>
        <w:spacing w:after="0" w:line="240" w:lineRule="auto"/>
        <w:jc w:val="center"/>
        <w:rPr>
          <w:rFonts w:ascii="Times New Roman" w:hAnsi="Times New Roman" w:cs="Times New Roman"/>
          <w:b/>
          <w:bCs/>
          <w:sz w:val="28"/>
          <w:szCs w:val="28"/>
          <w:lang w:val="kk-KZ"/>
        </w:rPr>
      </w:pPr>
    </w:p>
    <w:p w:rsidR="001818E0" w:rsidRPr="004B0C0D" w:rsidRDefault="000C24C6" w:rsidP="001818E0">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color w:val="FF0000"/>
          <w:sz w:val="28"/>
          <w:szCs w:val="28"/>
          <w:lang w:val="kk-KZ"/>
        </w:rPr>
        <w:t xml:space="preserve"> </w:t>
      </w:r>
      <w:r w:rsidR="001818E0" w:rsidRPr="004B0C0D">
        <w:rPr>
          <w:rFonts w:ascii="Times New Roman" w:hAnsi="Times New Roman" w:cs="Times New Roman"/>
          <w:sz w:val="28"/>
          <w:szCs w:val="28"/>
          <w:lang w:val="kk-KZ"/>
        </w:rPr>
        <w:t>Білім беру саласында да басқа материалдық, рухани өндіріс  салаларындағыдай  мамандық ішінде дифференциялану байқалады. Бұл заңды құбылыс болып, педагогикалық кәсіп аясында іс-әрекеттің жетілдірілген және тиімді түрлерін дамытумен байланысты. Педагогикалық мамандықтың бұлай бөлінуі біріншіден, тәрбие процесінің қоғамның әлеуметтік-экономикалық жағдайларына байланысты күделене түсуімен, екіншіден, сапалы білім және тәрбие алуға деген сұраныстың артуымен байланысты.</w:t>
      </w:r>
    </w:p>
    <w:p w:rsidR="001818E0" w:rsidRPr="004B0C0D" w:rsidRDefault="001818E0" w:rsidP="001818E0">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  біртірушіге берілетін біліктілікке сәйкес  оқу және арнайы кәсіби-педагогикалық міндеттерді шешу арқылы жинақталған білім, іскерлік, дағдылармен сипатталатын  кәсіби іс-әрекет түрі. Педагогикалық кәсіп  педагогикалық мамандықтар аясындағы іс-әрекет түрі. Педагогикалық біліктілік – белгілі бір міндеттерін түрін шеше алудағы маман мүмкіндіктерін сипаттайтын  кәсіби-педагогикалық дайындықтың түрі.</w:t>
      </w:r>
    </w:p>
    <w:p w:rsidR="001818E0" w:rsidRPr="004B0C0D" w:rsidRDefault="001818E0" w:rsidP="001818E0">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Педагогикалық мамандықтар «Білім» деп аталатын кәсіби топқа біріктірілген. Педагогикалық мамандықтарды жіктеуге негіз болатын мәселе – осы топтағы мамандықтардың  объекті мен мақсаттарының ерекшеліктері. </w:t>
      </w:r>
      <w:r w:rsidRPr="004B0C0D">
        <w:rPr>
          <w:rFonts w:ascii="Times New Roman" w:hAnsi="Times New Roman" w:cs="Times New Roman"/>
          <w:sz w:val="28"/>
          <w:szCs w:val="28"/>
          <w:lang w:val="kk-KZ"/>
        </w:rPr>
        <w:lastRenderedPageBreak/>
        <w:t>Педагогикалық мамандықтардың жіктелу негіздері төмендегі бірінші кестеде көрсетілген.</w:t>
      </w:r>
    </w:p>
    <w:p w:rsidR="001818E0" w:rsidRPr="004B0C0D" w:rsidRDefault="001818E0" w:rsidP="001818E0">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1-кесте . Педагогикалық мамандықтардың жіктелу негіздері</w:t>
      </w:r>
    </w:p>
    <w:tbl>
      <w:tblPr>
        <w:tblStyle w:val="a6"/>
        <w:tblW w:w="9571" w:type="dxa"/>
        <w:tblLook w:val="01E0"/>
      </w:tblPr>
      <w:tblGrid>
        <w:gridCol w:w="4068"/>
        <w:gridCol w:w="5503"/>
      </w:tblGrid>
      <w:tr w:rsidR="001818E0" w:rsidRPr="004B0C0D" w:rsidTr="00FB5D21">
        <w:tc>
          <w:tcPr>
            <w:tcW w:w="4068" w:type="dxa"/>
          </w:tcPr>
          <w:p w:rsidR="001818E0" w:rsidRPr="004B0C0D" w:rsidRDefault="001818E0" w:rsidP="001818E0">
            <w:pPr>
              <w:jc w:val="center"/>
              <w:rPr>
                <w:b/>
                <w:sz w:val="28"/>
                <w:szCs w:val="28"/>
                <w:lang w:val="kk-KZ"/>
              </w:rPr>
            </w:pPr>
            <w:r w:rsidRPr="004B0C0D">
              <w:rPr>
                <w:b/>
                <w:sz w:val="28"/>
                <w:szCs w:val="28"/>
                <w:lang w:val="kk-KZ"/>
              </w:rPr>
              <w:t>Негіз</w:t>
            </w:r>
          </w:p>
        </w:tc>
        <w:tc>
          <w:tcPr>
            <w:tcW w:w="5503" w:type="dxa"/>
          </w:tcPr>
          <w:p w:rsidR="001818E0" w:rsidRPr="004B0C0D" w:rsidRDefault="001818E0" w:rsidP="001818E0">
            <w:pPr>
              <w:ind w:hanging="987"/>
              <w:jc w:val="center"/>
              <w:rPr>
                <w:b/>
                <w:sz w:val="28"/>
                <w:szCs w:val="28"/>
                <w:lang w:val="kk-KZ"/>
              </w:rPr>
            </w:pPr>
            <w:r w:rsidRPr="004B0C0D">
              <w:rPr>
                <w:b/>
                <w:sz w:val="28"/>
                <w:szCs w:val="28"/>
                <w:lang w:val="kk-KZ"/>
              </w:rPr>
              <w:t xml:space="preserve">Ерекшеліктері </w:t>
            </w:r>
          </w:p>
        </w:tc>
      </w:tr>
      <w:tr w:rsidR="001818E0" w:rsidRPr="004B0C0D" w:rsidTr="00FB5D21">
        <w:tc>
          <w:tcPr>
            <w:tcW w:w="4068" w:type="dxa"/>
          </w:tcPr>
          <w:p w:rsidR="001818E0" w:rsidRPr="004B0C0D" w:rsidRDefault="001818E0" w:rsidP="001818E0">
            <w:pPr>
              <w:jc w:val="both"/>
              <w:rPr>
                <w:sz w:val="28"/>
                <w:szCs w:val="28"/>
                <w:lang w:val="kk-KZ"/>
              </w:rPr>
            </w:pPr>
            <w:r w:rsidRPr="004B0C0D">
              <w:rPr>
                <w:sz w:val="28"/>
                <w:szCs w:val="28"/>
                <w:lang w:val="kk-KZ"/>
              </w:rPr>
              <w:t>Ғылым, мәдениет, өнер білімнің түрлі пәндік салалары</w:t>
            </w:r>
          </w:p>
        </w:tc>
        <w:tc>
          <w:tcPr>
            <w:tcW w:w="5503" w:type="dxa"/>
          </w:tcPr>
          <w:p w:rsidR="001818E0" w:rsidRPr="004B0C0D" w:rsidRDefault="001818E0" w:rsidP="001818E0">
            <w:pPr>
              <w:jc w:val="both"/>
              <w:rPr>
                <w:sz w:val="28"/>
                <w:szCs w:val="28"/>
                <w:lang w:val="kk-KZ"/>
              </w:rPr>
            </w:pPr>
            <w:r w:rsidRPr="004B0C0D">
              <w:rPr>
                <w:sz w:val="28"/>
                <w:szCs w:val="28"/>
                <w:lang w:val="kk-KZ"/>
              </w:rPr>
              <w:t>Өзара  байланыс құралы ретінде көрінетін ерекшеліктер(мысалы, математика, химия, экономика, биология т.б)</w:t>
            </w:r>
          </w:p>
        </w:tc>
      </w:tr>
      <w:tr w:rsidR="001818E0" w:rsidRPr="004B0C0D" w:rsidTr="00FB5D21">
        <w:tc>
          <w:tcPr>
            <w:tcW w:w="4068" w:type="dxa"/>
          </w:tcPr>
          <w:p w:rsidR="001818E0" w:rsidRPr="004B0C0D" w:rsidRDefault="001818E0" w:rsidP="001818E0">
            <w:pPr>
              <w:jc w:val="both"/>
              <w:rPr>
                <w:sz w:val="28"/>
                <w:szCs w:val="28"/>
                <w:lang w:val="kk-KZ"/>
              </w:rPr>
            </w:pPr>
            <w:r w:rsidRPr="004B0C0D">
              <w:rPr>
                <w:sz w:val="28"/>
                <w:szCs w:val="28"/>
                <w:lang w:val="kk-KZ"/>
              </w:rPr>
              <w:t>Тұлға дамуының жас кезеңдері</w:t>
            </w:r>
          </w:p>
        </w:tc>
        <w:tc>
          <w:tcPr>
            <w:tcW w:w="5503" w:type="dxa"/>
          </w:tcPr>
          <w:p w:rsidR="001818E0" w:rsidRPr="004B0C0D" w:rsidRDefault="001818E0" w:rsidP="001818E0">
            <w:pPr>
              <w:jc w:val="both"/>
              <w:rPr>
                <w:sz w:val="28"/>
                <w:szCs w:val="28"/>
                <w:lang w:val="kk-KZ"/>
              </w:rPr>
            </w:pPr>
            <w:r w:rsidRPr="004B0C0D">
              <w:rPr>
                <w:sz w:val="28"/>
                <w:szCs w:val="28"/>
                <w:lang w:val="kk-KZ"/>
              </w:rPr>
              <w:t>Педагогтың дамушы тұлғамен  өзара әрекеттестігінде көрінетін айқын ерекшелігі( мектепке дейінгі, кіші мектеп жасындағы, мектеп жасындағы, жеткіншек, жасөспірім, кәмелеттік, қарттық)</w:t>
            </w:r>
          </w:p>
        </w:tc>
      </w:tr>
      <w:tr w:rsidR="001818E0" w:rsidRPr="004B0C0D" w:rsidTr="00FB5D21">
        <w:tc>
          <w:tcPr>
            <w:tcW w:w="4068" w:type="dxa"/>
          </w:tcPr>
          <w:p w:rsidR="001818E0" w:rsidRPr="004B0C0D" w:rsidRDefault="001818E0" w:rsidP="001818E0">
            <w:pPr>
              <w:jc w:val="both"/>
              <w:rPr>
                <w:sz w:val="28"/>
                <w:szCs w:val="28"/>
                <w:lang w:val="kk-KZ"/>
              </w:rPr>
            </w:pPr>
            <w:r w:rsidRPr="004B0C0D">
              <w:rPr>
                <w:sz w:val="28"/>
                <w:szCs w:val="28"/>
                <w:lang w:val="kk-KZ"/>
              </w:rPr>
              <w:t>Тұлға дамуының ерекшеліктері</w:t>
            </w:r>
          </w:p>
        </w:tc>
        <w:tc>
          <w:tcPr>
            <w:tcW w:w="5503" w:type="dxa"/>
          </w:tcPr>
          <w:p w:rsidR="001818E0" w:rsidRPr="004B0C0D" w:rsidRDefault="001818E0" w:rsidP="001818E0">
            <w:pPr>
              <w:jc w:val="both"/>
              <w:rPr>
                <w:sz w:val="28"/>
                <w:szCs w:val="28"/>
                <w:lang w:val="kk-KZ"/>
              </w:rPr>
            </w:pPr>
            <w:r w:rsidRPr="004B0C0D">
              <w:rPr>
                <w:sz w:val="28"/>
                <w:szCs w:val="28"/>
                <w:lang w:val="kk-KZ"/>
              </w:rPr>
              <w:t>Психофизиологиялық және әлеуметтік факторлармен байланысты( көру, естудің бұзылуы, ақыл-ой кемістігі, девиантты мінез-құлық.)</w:t>
            </w:r>
          </w:p>
        </w:tc>
      </w:tr>
    </w:tbl>
    <w:p w:rsidR="001818E0" w:rsidRPr="004B0C0D" w:rsidRDefault="001818E0" w:rsidP="001818E0">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Педагогикалық мамандықтар ішінде   мамандану  педагогикалық іс-әрекет түрлері мен тәрбие жұмыстарының бағыттарына қарай бөлінуіне алып келеді. </w:t>
      </w:r>
    </w:p>
    <w:p w:rsidR="001818E0" w:rsidRPr="004B0C0D" w:rsidRDefault="001818E0" w:rsidP="001818E0">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Қазіргі таңда педагогикалық мамандық  әлеуметтік институт ретінде қарастырылып, оның қоғамның басқа салаларымен байланысын ашуға, педагогикалық кәсіптің статусы мен қоғамдағы рөліне байланысты  әлеуметтік қызметтерін айқындауға, кәсіби - педагогикалық қоғамдастықтардың іс-әрекет тиімділігін арттыру шарттарын жасау,  педагогикалық мамандықты сақтап қалу және тұрақты етудің механизмдерін анықтау, әлеуметтік өзгерістер жағдайында педагогикалық кәсіптің даму тенденциялары мен практикадағы ахуалын үйрену мәселелеріне назар аударылуда. Педагогикалық мамандықты әлеуметтік институт ретінде қарас тыру заманауи білім беру жүйесінде орын алып отырған өзгерістердің сапалы болуына, мамандықпен байланысты кризисті жағдайлардың алдын алуға, педагогтардың әлеуметтік статусының артуына септігін тигізеді. </w:t>
      </w:r>
    </w:p>
    <w:p w:rsidR="000C24C6" w:rsidRPr="004B0C0D" w:rsidRDefault="000C24C6" w:rsidP="001818E0">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color w:val="FF0000"/>
          <w:sz w:val="28"/>
          <w:szCs w:val="28"/>
          <w:lang w:val="kk-KZ"/>
        </w:rPr>
        <w:t xml:space="preserve">  </w:t>
      </w:r>
      <w:r w:rsidRPr="004B0C0D">
        <w:rPr>
          <w:rFonts w:ascii="Times New Roman" w:hAnsi="Times New Roman" w:cs="Times New Roman"/>
          <w:sz w:val="28"/>
          <w:szCs w:val="28"/>
          <w:lang w:val="kk-KZ"/>
        </w:rPr>
        <w:t>Мамандық – сәйкес бейіндік теориялық және тәжірибелік дайындық негізінде іске асырылатын еңбек қызметінің түрі. Базалық кәсіби қызметпен салыстырғанда мамандық бойынша кәсіби  іс-әрекет  шамалы тар, оның көлемінде кейде тұрақсыздық болады. Мамандық нақтылы еңбек үрдістері мен еңбек бөлісуінің тереңдігінің сапалық әр түрлілігін белгілейді. Мамандықтар қолданылатын еңбек тәсілдері, құралдары, соңы өнім (нәтиже) мен айрықшаланады. Мамандық бойынша еңбек мазмұны кәсіпмен салыстырғанда жылдам өзгереді. Мысалы,  педагогтік кәсіби (кәсіп) педагогтық мамандықтарға бөлінеді. Педагогтық мамандықтар – пән мұғалімдері (математика, тарих, дене тәрбиесі мұғалімі т.б.), тәрбиеші, әлеуметтік педагог, педагог-психолог, дефектолог, ұйымдастырушы-педагог т.б. Қазақстан Республикасында білім саласындағы мамандықтардың классификаторы қазіргі таңда дипломды мамандарды кәсіби даярлау саласындағы қолданыстағы халықаралық нормаларға сәйкес жасалынған.</w:t>
      </w:r>
    </w:p>
    <w:p w:rsidR="000C24C6" w:rsidRPr="004B0C0D" w:rsidRDefault="000C24C6" w:rsidP="000C24C6">
      <w:pPr>
        <w:spacing w:after="0" w:line="240" w:lineRule="auto"/>
        <w:jc w:val="both"/>
        <w:rPr>
          <w:rFonts w:ascii="Times New Roman" w:hAnsi="Times New Roman" w:cs="Times New Roman"/>
          <w:bCs/>
          <w:iCs/>
          <w:sz w:val="28"/>
          <w:szCs w:val="28"/>
          <w:lang w:val="kk-KZ"/>
        </w:rPr>
      </w:pPr>
      <w:r w:rsidRPr="004B0C0D">
        <w:rPr>
          <w:rFonts w:ascii="Times New Roman" w:hAnsi="Times New Roman" w:cs="Times New Roman"/>
          <w:bCs/>
          <w:iCs/>
          <w:sz w:val="28"/>
          <w:szCs w:val="28"/>
          <w:lang w:val="kk-KZ"/>
        </w:rPr>
        <w:lastRenderedPageBreak/>
        <w:t xml:space="preserve">     2. Педагогикалық мамандықтардың бағыттары мен ерекшеліктері</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color w:val="FF0000"/>
          <w:sz w:val="28"/>
          <w:szCs w:val="28"/>
          <w:lang w:val="kk-KZ"/>
        </w:rPr>
        <w:t xml:space="preserve">    </w:t>
      </w:r>
      <w:r w:rsidRPr="004B0C0D">
        <w:rPr>
          <w:rFonts w:ascii="Times New Roman" w:hAnsi="Times New Roman" w:cs="Times New Roman"/>
          <w:sz w:val="28"/>
          <w:szCs w:val="28"/>
          <w:lang w:val="kk-KZ"/>
        </w:rPr>
        <w:t>Педагогикалық мамандықты меңгеру ЖОО оқу-тәрбие үрдісінде,  студенттің өзіндік білім алуы арқылы, білім беру мекемелеріндегі педагогикалық іс-тәжірибе барысында, студнттердің оқу-зерттеу және ғылыми-зерттеу жұмыстары арқылы іске асырылады.</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Жоғары оқу орнындағы оқу-тәрбие үрдісінде студент оқытушылардың басшылығымен білім беру бағдарламаларын меңгереді. Студент түбінде өздігінен ізденетін адам ретінде сипатталғанымен ол толық дербес емес. Өйткені оқытушының көмегінсіз әрқашанда өзіндік оқу-танымдық іс-әрекетін жоспарлау және ұйымдастыруға қол жеткізе алмайды. Оқытушы студенттерге пәнді меңгерудің және жеке тақырыптар бойынша білім алудың нақтылы мақсаттарын қоюға, оқу жұмыстарын тиімді ұйымдастыруға, танымдық қиындықтарды жеңуге қажетті көмек береді. Оқытушы студенттердің іс-әрекетін шынайы бағалауға және олардың өзін-өзі объективті бағалауларына мүмкіндік жасайды.</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Оқытушы студенттерді оқыту үрдісін жоспарлайды, ұйымдастырады, студенттерді ынталандырады, оқытудың барысын бақылайды, нәтижелерін талдайды. </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Студент оқу еңбегі мен айналысады. Мұнда болашақ педагогтық қызметі үшін қажетті кәсіби білімдердің негізі қаланады. Студент мамандығы бойынша теориялық және практикалық білімдерді меңгереді. </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i/>
          <w:iCs/>
          <w:sz w:val="28"/>
          <w:szCs w:val="28"/>
          <w:lang w:val="kk-KZ"/>
        </w:rPr>
        <w:t>Студенттердың оқу-танымдық іс-әрекеті әдістері</w:t>
      </w:r>
      <w:r w:rsidRPr="004B0C0D">
        <w:rPr>
          <w:rFonts w:ascii="Times New Roman" w:hAnsi="Times New Roman" w:cs="Times New Roman"/>
          <w:sz w:val="28"/>
          <w:szCs w:val="28"/>
          <w:lang w:val="kk-KZ"/>
        </w:rPr>
        <w:t>: тыңдау; түсіну; меңгеру; оқу; қабылдау; қайта өңдеу; жазбаша ақпаратты меңгеру; конспектілеу; жаттығуларды орындау; есептер шешу; оқу зерттеу жұмыстары; педагогикалық модельдеу; шығармашылық оқу тапсырмаларын орындау; қашықтықтан білім алу; озық педагогикалық  іс-тәжірибені зерделеу.</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Студенттердің басым көпшілігі ғылыми-зерттеу жұмыстарымен айналысады. Жетекші профессор-оқытушылардың басшылығымен ғылыми проблемалардың шешімдерін іздену,  педагогикалық тәжірибелік-эксперимент жұмыстарын жүргізу, ғылыми есептер мен жобаларды  рәсімдеу, ғылыми конфренцияларда баяндамалар жасау арқылы болашақ мамандар зерттеушілік іскерліктерін меңгереді.</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Педагогикалық іс-тәжірибе барысында студенттер ЖОО оқу пәндері бойынша меңгерілген білімдерің шынайы мектеп педагогикалық практикасында пайдаланады. Мұнда ЖОО-да алынған теориялық білімдері әр түрлі педагогикалық іс-әрекет барысында пайдаланылады.  Сондай ақ, педагогикалық іс-тәжірибе студенттердің іскерліктері мен дағдыларын, кәсіби құнды сапаларын қалыптастырады. Студенттер болашақ кәсіби қызметі саласына, яғни мектепке және  мектеп мұғалімі рөліне  бейімделеді.</w:t>
      </w:r>
    </w:p>
    <w:p w:rsidR="000C24C6" w:rsidRPr="004B0C0D" w:rsidRDefault="000C24C6" w:rsidP="000C24C6">
      <w:pPr>
        <w:spacing w:after="0" w:line="240" w:lineRule="auto"/>
        <w:jc w:val="both"/>
        <w:rPr>
          <w:rFonts w:ascii="Times New Roman" w:hAnsi="Times New Roman" w:cs="Times New Roman"/>
          <w:b/>
          <w:i/>
          <w:sz w:val="28"/>
          <w:szCs w:val="28"/>
          <w:lang w:val="kk-KZ"/>
        </w:rPr>
      </w:pPr>
      <w:r w:rsidRPr="004B0C0D">
        <w:rPr>
          <w:rFonts w:ascii="Times New Roman" w:hAnsi="Times New Roman" w:cs="Times New Roman"/>
          <w:b/>
          <w:i/>
          <w:sz w:val="28"/>
          <w:szCs w:val="28"/>
          <w:lang w:val="kk-KZ"/>
        </w:rPr>
        <w:t xml:space="preserve">    Болашақ мұғалімнің жалпы педагогикалық дайындығының маңызы</w:t>
      </w:r>
    </w:p>
    <w:p w:rsidR="000C24C6" w:rsidRPr="004B0C0D" w:rsidRDefault="001818E0" w:rsidP="00B951DB">
      <w:pPr>
        <w:pStyle w:val="a3"/>
        <w:numPr>
          <w:ilvl w:val="0"/>
          <w:numId w:val="17"/>
        </w:numPr>
        <w:spacing w:after="0" w:line="240" w:lineRule="auto"/>
        <w:ind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w:t>
      </w:r>
      <w:r w:rsidR="000C24C6" w:rsidRPr="004B0C0D">
        <w:rPr>
          <w:rFonts w:ascii="Times New Roman" w:hAnsi="Times New Roman" w:cs="Times New Roman"/>
          <w:sz w:val="28"/>
          <w:szCs w:val="28"/>
          <w:lang w:val="kk-KZ"/>
        </w:rPr>
        <w:t>туденттердің педагогикалық іс-әрекет туралы тұтас түсініктерін қалыптастырады;</w:t>
      </w:r>
    </w:p>
    <w:p w:rsidR="000C24C6" w:rsidRPr="004B0C0D" w:rsidRDefault="001818E0" w:rsidP="00B951DB">
      <w:pPr>
        <w:pStyle w:val="a3"/>
        <w:numPr>
          <w:ilvl w:val="0"/>
          <w:numId w:val="17"/>
        </w:numPr>
        <w:spacing w:after="0" w:line="240" w:lineRule="auto"/>
        <w:ind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w:t>
      </w:r>
      <w:r w:rsidR="000C24C6" w:rsidRPr="004B0C0D">
        <w:rPr>
          <w:rFonts w:ascii="Times New Roman" w:hAnsi="Times New Roman" w:cs="Times New Roman"/>
          <w:sz w:val="28"/>
          <w:szCs w:val="28"/>
          <w:lang w:val="kk-KZ"/>
        </w:rPr>
        <w:t>едагогикалық іс-әрекетті жоспарлау, ұйымдастыру және басқару икемділіктері мен дағдыларын қалыптастырады;</w:t>
      </w:r>
    </w:p>
    <w:p w:rsidR="000C24C6" w:rsidRPr="004B0C0D" w:rsidRDefault="001818E0" w:rsidP="00B951DB">
      <w:pPr>
        <w:pStyle w:val="a3"/>
        <w:numPr>
          <w:ilvl w:val="0"/>
          <w:numId w:val="17"/>
        </w:numPr>
        <w:spacing w:after="0" w:line="240" w:lineRule="auto"/>
        <w:ind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б</w:t>
      </w:r>
      <w:r w:rsidR="000C24C6" w:rsidRPr="004B0C0D">
        <w:rPr>
          <w:rFonts w:ascii="Times New Roman" w:hAnsi="Times New Roman" w:cs="Times New Roman"/>
          <w:sz w:val="28"/>
          <w:szCs w:val="28"/>
          <w:lang w:val="kk-KZ"/>
        </w:rPr>
        <w:t>олашақ педагогтің педагогикалық ойлауын,  педагогикалық қабілеттерді дамытады, педагогикалық шығармашылыққа бағыттайды;</w:t>
      </w:r>
    </w:p>
    <w:p w:rsidR="000C24C6" w:rsidRPr="004B0C0D" w:rsidRDefault="001818E0" w:rsidP="00B951DB">
      <w:pPr>
        <w:pStyle w:val="a3"/>
        <w:numPr>
          <w:ilvl w:val="0"/>
          <w:numId w:val="17"/>
        </w:numPr>
        <w:spacing w:after="0" w:line="240" w:lineRule="auto"/>
        <w:ind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w:t>
      </w:r>
      <w:r w:rsidR="000C24C6" w:rsidRPr="004B0C0D">
        <w:rPr>
          <w:rFonts w:ascii="Times New Roman" w:hAnsi="Times New Roman" w:cs="Times New Roman"/>
          <w:sz w:val="28"/>
          <w:szCs w:val="28"/>
          <w:lang w:val="kk-KZ"/>
        </w:rPr>
        <w:t>едагогикалық  өнер мен шеберлік негіздерін, технологиялық мәдениетті  қалыптастырады;</w:t>
      </w:r>
    </w:p>
    <w:p w:rsidR="000C24C6" w:rsidRPr="004B0C0D" w:rsidRDefault="000C24C6" w:rsidP="00B951DB">
      <w:pPr>
        <w:pStyle w:val="a3"/>
        <w:numPr>
          <w:ilvl w:val="0"/>
          <w:numId w:val="17"/>
        </w:numPr>
        <w:spacing w:after="0" w:line="240" w:lineRule="auto"/>
        <w:ind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студентті өзіндік кәсіби дамытуға, мектептегі ұдайы өзгерістерге, әр түрлі педагогикалық жағдаяттарға даярлығын қалыптастырады.</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Педагогикалық оқу орындарында білім берудің іргетасы педагогикалық білім  болуы тиіс. Педагогикалық білімның ядросы – жалпы педагогикалық пәндер, педагогика оқу пәні.</w:t>
      </w:r>
    </w:p>
    <w:p w:rsidR="000C24C6" w:rsidRPr="004B0C0D" w:rsidRDefault="000C24C6" w:rsidP="000C24C6">
      <w:pPr>
        <w:spacing w:after="0" w:line="240" w:lineRule="auto"/>
        <w:jc w:val="both"/>
        <w:rPr>
          <w:rFonts w:ascii="Times New Roman" w:hAnsi="Times New Roman" w:cs="Times New Roman"/>
          <w:b/>
          <w:sz w:val="28"/>
          <w:szCs w:val="28"/>
          <w:lang w:val="kk-KZ"/>
        </w:rPr>
      </w:pPr>
    </w:p>
    <w:p w:rsidR="000C24C6" w:rsidRPr="004B0C0D" w:rsidRDefault="000C24C6" w:rsidP="000C24C6">
      <w:pPr>
        <w:spacing w:after="0" w:line="240" w:lineRule="auto"/>
        <w:jc w:val="both"/>
        <w:rPr>
          <w:rFonts w:ascii="Times New Roman" w:hAnsi="Times New Roman" w:cs="Times New Roman"/>
          <w:b/>
          <w:i/>
          <w:sz w:val="28"/>
          <w:szCs w:val="28"/>
          <w:lang w:val="kk-KZ"/>
        </w:rPr>
      </w:pPr>
      <w:r w:rsidRPr="004B0C0D">
        <w:rPr>
          <w:rFonts w:ascii="Times New Roman" w:hAnsi="Times New Roman" w:cs="Times New Roman"/>
          <w:b/>
          <w:i/>
          <w:sz w:val="28"/>
          <w:szCs w:val="28"/>
          <w:lang w:val="kk-KZ"/>
        </w:rPr>
        <w:t>Болашақ мұғалімнің жалпы педагогикалық дайындығының жағдайы</w:t>
      </w:r>
    </w:p>
    <w:p w:rsidR="000C24C6" w:rsidRPr="004B0C0D" w:rsidRDefault="002F4562" w:rsidP="00B951DB">
      <w:pPr>
        <w:pStyle w:val="a3"/>
        <w:numPr>
          <w:ilvl w:val="0"/>
          <w:numId w:val="18"/>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w:t>
      </w:r>
      <w:r w:rsidR="000C24C6" w:rsidRPr="004B0C0D">
        <w:rPr>
          <w:rFonts w:ascii="Times New Roman" w:hAnsi="Times New Roman" w:cs="Times New Roman"/>
          <w:sz w:val="28"/>
          <w:szCs w:val="28"/>
          <w:lang w:val="kk-KZ"/>
        </w:rPr>
        <w:t>едагогикалық мамандықтар оқу жоспарларының бәрінде</w:t>
      </w:r>
      <w:r w:rsidR="000C24C6" w:rsidRPr="004B0C0D">
        <w:rPr>
          <w:rFonts w:ascii="Times New Roman" w:hAnsi="Times New Roman" w:cs="Times New Roman"/>
          <w:b/>
          <w:sz w:val="28"/>
          <w:szCs w:val="28"/>
          <w:lang w:val="kk-KZ"/>
        </w:rPr>
        <w:t>“</w:t>
      </w:r>
      <w:r w:rsidR="000C24C6" w:rsidRPr="004B0C0D">
        <w:rPr>
          <w:rFonts w:ascii="Times New Roman" w:hAnsi="Times New Roman" w:cs="Times New Roman"/>
          <w:sz w:val="28"/>
          <w:szCs w:val="28"/>
          <w:lang w:val="kk-KZ"/>
        </w:rPr>
        <w:t>Педагогика” және басқада педагогикалық пәндерді игеру көзделген;</w:t>
      </w:r>
    </w:p>
    <w:p w:rsidR="001818E0" w:rsidRPr="004B0C0D" w:rsidRDefault="000C24C6" w:rsidP="00B951DB">
      <w:pPr>
        <w:pStyle w:val="a3"/>
        <w:numPr>
          <w:ilvl w:val="0"/>
          <w:numId w:val="18"/>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 пәні негізінде  төменгі (1-2 курстарда) өтіледі, оларды меңгеру  бірақ семестрде,  2-4 кредит көлемінде жүзеге асырылады;</w:t>
      </w:r>
    </w:p>
    <w:p w:rsidR="000C24C6" w:rsidRPr="004B0C0D" w:rsidRDefault="000C24C6" w:rsidP="00B951DB">
      <w:pPr>
        <w:pStyle w:val="a3"/>
        <w:numPr>
          <w:ilvl w:val="0"/>
          <w:numId w:val="18"/>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көптеген педагогикалық мамандықтардың оқу жоспарларында “Педагогика” курсынан басқа негізгі педагогикалық пәндерді оқыту жоспарланбаған;</w:t>
      </w:r>
    </w:p>
    <w:p w:rsidR="000C24C6" w:rsidRPr="004B0C0D" w:rsidRDefault="000C24C6" w:rsidP="00B951DB">
      <w:pPr>
        <w:pStyle w:val="a3"/>
        <w:numPr>
          <w:ilvl w:val="0"/>
          <w:numId w:val="18"/>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педагогикадан элективті курстар кірістірілмеген, студенттер дипломдық жұмыстар орындамайды.</w:t>
      </w:r>
    </w:p>
    <w:p w:rsidR="000C24C6" w:rsidRPr="004B0C0D" w:rsidRDefault="000C24C6" w:rsidP="000C24C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b/>
          <w:sz w:val="28"/>
          <w:szCs w:val="28"/>
          <w:lang w:val="kk-KZ"/>
        </w:rPr>
        <w:t xml:space="preserve">      </w:t>
      </w:r>
      <w:r w:rsidRPr="004B0C0D">
        <w:rPr>
          <w:rFonts w:ascii="Times New Roman" w:hAnsi="Times New Roman" w:cs="Times New Roman"/>
          <w:sz w:val="28"/>
          <w:szCs w:val="28"/>
          <w:lang w:val="kk-KZ"/>
        </w:rPr>
        <w:t xml:space="preserve">Алайда, қазіргі таңда педагогикалық оқу орындарында пән мұғалімін даярлау педагогты даярлаудан, ал ғылыми-пәндік бағдарланған маманды дайындау жалпы педагогикалық дайындықтан әлдеқайда жоғары қойылады. </w:t>
      </w:r>
    </w:p>
    <w:p w:rsidR="000C24C6" w:rsidRPr="004B0C0D" w:rsidRDefault="000C24C6" w:rsidP="000C24C6">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sz w:val="28"/>
          <w:szCs w:val="28"/>
          <w:lang w:val="kk-KZ"/>
        </w:rPr>
        <w:t xml:space="preserve">     Дегенмен, бітіруші мамандардың мектептегі іс-әрекеті барысында туындайтын проблемалардың басым көпшілігі пәнді немесе оқыту әдістемесін білмеуден емес, жалпы педагогикалық дайындық деңгейінің жеткілікті еместігі себебінен туындауына көңіл аудару қажет.</w:t>
      </w:r>
    </w:p>
    <w:p w:rsidR="000C24C6" w:rsidRPr="004B0C0D" w:rsidRDefault="000C24C6" w:rsidP="000C24C6">
      <w:pPr>
        <w:spacing w:after="0" w:line="240" w:lineRule="auto"/>
        <w:jc w:val="both"/>
        <w:rPr>
          <w:rFonts w:ascii="Times New Roman" w:hAnsi="Times New Roman" w:cs="Times New Roman"/>
          <w:b/>
          <w:bCs/>
          <w:i/>
          <w:sz w:val="28"/>
          <w:szCs w:val="28"/>
          <w:lang w:val="kk-KZ"/>
        </w:rPr>
      </w:pPr>
      <w:r w:rsidRPr="004B0C0D">
        <w:rPr>
          <w:rFonts w:ascii="Times New Roman" w:hAnsi="Times New Roman" w:cs="Times New Roman"/>
          <w:b/>
          <w:bCs/>
          <w:i/>
          <w:sz w:val="28"/>
          <w:szCs w:val="28"/>
          <w:lang w:val="kk-KZ"/>
        </w:rPr>
        <w:t>Болашақ мұғалімнің жалпы педагогикалық дайындығының</w:t>
      </w:r>
      <w:r w:rsidRPr="004B0C0D">
        <w:rPr>
          <w:rFonts w:ascii="Times New Roman" w:hAnsi="Times New Roman" w:cs="Times New Roman"/>
          <w:b/>
          <w:bCs/>
          <w:i/>
          <w:sz w:val="28"/>
          <w:szCs w:val="28"/>
          <w:lang w:val="kk-KZ"/>
        </w:rPr>
        <w:br/>
        <w:t>мәселелері</w:t>
      </w:r>
    </w:p>
    <w:p w:rsidR="000C24C6" w:rsidRPr="004B0C0D" w:rsidRDefault="000C24C6" w:rsidP="001818E0">
      <w:pPr>
        <w:spacing w:after="0" w:line="240" w:lineRule="auto"/>
        <w:ind w:left="360"/>
        <w:jc w:val="both"/>
        <w:rPr>
          <w:rFonts w:ascii="Times New Roman" w:hAnsi="Times New Roman" w:cs="Times New Roman"/>
          <w:sz w:val="28"/>
          <w:szCs w:val="28"/>
          <w:lang w:val="kk-KZ"/>
        </w:rPr>
      </w:pP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 пәні мазмұнында  шамадан тыс академизм, теориялық білімдерді қалыптастыруға бағытталғандық байқалады;</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 пәні шынында да педагогикалық іс-тәжірибе үшін маңыздылығын студенттерге көрсете алмай отыр;</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Қазіргі педагогика ғылымының ішіндегі  қарама-қайшылықтар, білім берудегі көп парадигмалық педагогикалық пәндерді оқытуда ауқымды мәселелерді туындатып отыр;</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пәндердің оқу бағдарламаларының қазіргі күн талаптарына сәйкес келмеуі (өте ауқымды ғылыми мәліметтерді беруі, шамадан тыс теорияланғандығы, практикадан алыстығы, ұлттық және аймақтық ерекшеліктерді жеткілікті дәрежеде ескермейтіндігі т.б.);</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педагогикалық мамандықтар оқу жоспарларында педагогикалық пәндерге аз кредит бөлінген, немесе қысқа мерзімде бүкіл курс (4 кредит) </w:t>
      </w:r>
      <w:r w:rsidRPr="004B0C0D">
        <w:rPr>
          <w:rFonts w:ascii="Times New Roman" w:hAnsi="Times New Roman" w:cs="Times New Roman"/>
          <w:sz w:val="28"/>
          <w:szCs w:val="28"/>
          <w:lang w:val="kk-KZ"/>
        </w:rPr>
        <w:lastRenderedPageBreak/>
        <w:t>меңгеріледі. Оларды оқыту тәртібі  дұрыс жоспарланбаған. Элективті курстарға  аз кредиттер бөлінген немесе олар мүлдем қарастырылмаған);</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пәндер көбінесе теориялық сипатта меңгеріледі</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лабораториялық-практикалық сабақтар жоспарланбаған);</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пәндерді оқыту нәтижелері түбінде білімдерді (құзыреттіліктерді емес)  меңгеруге бағдарланған;</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педагогиканы оқыту үрдісінде  жаңа технологиялар қолданылғанымен, дәстүрлі ұйымдастыру түрлері, нәтижелерге қойылатын ескіше талаптардан әлі де арылғанымыз жоқ;</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пәндерді меңгерудің пән әдістемелерін оқыту процесімен байланыстары әлсіз;</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студенттерге педагогикалық құндылықтарды насихаттау тетіктерінің дамымағандығы;</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оқытушылардың шығармашылық эксперименттеу мүмкіндігінің жоқтығы, өйткені оқу бағдарламалары оларды шамадан тыс шектеп қойған;</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 интегративті пән болғанымен оны оқыту мәселелері мен педагогикалық  пәндерді оқыту проблемаларын шешу жолдарының сәйкесіздігі;</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 пәнін оқытудың нәтижелері аз уақытта көрінбейді, сондықтан студентті педагогикалық білімнің практикалық маңыздылығына деген сенімі мен қызығушылығы азаяды;</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қазіргі ақпараттандырылған құралдарды пайдалануға негізделетін, мамандандырылған  педагогика кабинеттерінің жабдықталмағандығы;</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 ғылымындағы “ескі”, дәстүрлі  көзқарастармен жаңа парадигмалардың өзара күресі;</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болашақ мұғалімнің жалпы педагогикалық дайындығы үшін аса қажетті кейбір пәндердің оқу жоспарына енгізілмегендігі (</w:t>
      </w:r>
      <w:r w:rsidRPr="004B0C0D">
        <w:rPr>
          <w:rFonts w:ascii="Times New Roman" w:hAnsi="Times New Roman" w:cs="Times New Roman"/>
          <w:i/>
          <w:iCs/>
          <w:sz w:val="28"/>
          <w:szCs w:val="28"/>
          <w:lang w:val="kk-KZ"/>
        </w:rPr>
        <w:t>логика, риторика, тәжірибелік-эксперименталдық психология, педагогикалық имиджеология</w:t>
      </w:r>
      <w:r w:rsidRPr="004B0C0D">
        <w:rPr>
          <w:rFonts w:ascii="Times New Roman" w:hAnsi="Times New Roman" w:cs="Times New Roman"/>
          <w:sz w:val="28"/>
          <w:szCs w:val="28"/>
          <w:lang w:val="kk-KZ"/>
        </w:rPr>
        <w:t xml:space="preserve"> );</w:t>
      </w:r>
    </w:p>
    <w:p w:rsidR="000C24C6" w:rsidRPr="004B0C0D" w:rsidRDefault="000C24C6" w:rsidP="00203927">
      <w:pPr>
        <w:pStyle w:val="a3"/>
        <w:numPr>
          <w:ilvl w:val="0"/>
          <w:numId w:val="42"/>
        </w:numPr>
        <w:spacing w:after="0" w:line="240" w:lineRule="auto"/>
        <w:ind w:left="0" w:firstLine="36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пәндерді оқыту әдістемелері бойынша қазіргі таңда бірде-бір отандық фундаментальдық ғылыми еңбек жоқ, ал шетел тәжірибесі жеткілікті зерттелінбеген, оларды отандық тәжірибеде шығармашылық тұрғыдан пайдаланудың мүмкіндіктері қарастырылмаған.</w:t>
      </w:r>
    </w:p>
    <w:p w:rsidR="007010AE" w:rsidRPr="004B0C0D" w:rsidRDefault="007010AE" w:rsidP="00F01355">
      <w:pPr>
        <w:pStyle w:val="a3"/>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F01355" w:rsidRPr="004B0C0D" w:rsidRDefault="00F01355" w:rsidP="00203927">
      <w:pPr>
        <w:numPr>
          <w:ilvl w:val="0"/>
          <w:numId w:val="54"/>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 мамандығына қойылатын талаптар.</w:t>
      </w:r>
    </w:p>
    <w:p w:rsidR="00F01355" w:rsidRPr="004B0C0D" w:rsidRDefault="00F01355" w:rsidP="00203927">
      <w:pPr>
        <w:numPr>
          <w:ilvl w:val="0"/>
          <w:numId w:val="54"/>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Мұғалімнің жеке басына қойылатын талаптар</w:t>
      </w:r>
    </w:p>
    <w:p w:rsidR="00F01355" w:rsidRPr="004B0C0D" w:rsidRDefault="00F01355" w:rsidP="00203927">
      <w:pPr>
        <w:numPr>
          <w:ilvl w:val="0"/>
          <w:numId w:val="54"/>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Жоғары педагогикалық білім жүйесіндегі педагогикалық практиканың орны</w:t>
      </w:r>
    </w:p>
    <w:p w:rsidR="00F01355" w:rsidRPr="004B0C0D" w:rsidRDefault="00F01355" w:rsidP="00F01355">
      <w:pPr>
        <w:spacing w:after="0" w:line="240" w:lineRule="auto"/>
        <w:jc w:val="both"/>
        <w:rPr>
          <w:rFonts w:ascii="Times New Roman" w:hAnsi="Times New Roman" w:cs="Times New Roman"/>
          <w:b/>
          <w:sz w:val="28"/>
          <w:szCs w:val="28"/>
          <w:lang w:val="kk-KZ"/>
        </w:rPr>
      </w:pPr>
    </w:p>
    <w:p w:rsidR="007010AE" w:rsidRPr="004B0C0D" w:rsidRDefault="007010AE" w:rsidP="00F01355">
      <w:pPr>
        <w:pStyle w:val="a3"/>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F01355" w:rsidRPr="004B0C0D" w:rsidRDefault="0057418D" w:rsidP="00203927">
      <w:pPr>
        <w:pStyle w:val="a3"/>
        <w:numPr>
          <w:ilvl w:val="0"/>
          <w:numId w:val="67"/>
        </w:numPr>
        <w:spacing w:after="0" w:line="240" w:lineRule="auto"/>
        <w:ind w:left="426"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Мұғалімнің жеке басына қойылатын талаптарды айқындаңыз</w:t>
      </w:r>
    </w:p>
    <w:p w:rsidR="0057418D" w:rsidRPr="004B0C0D" w:rsidRDefault="0057418D" w:rsidP="00203927">
      <w:pPr>
        <w:pStyle w:val="a3"/>
        <w:numPr>
          <w:ilvl w:val="0"/>
          <w:numId w:val="67"/>
        </w:numPr>
        <w:spacing w:after="0" w:line="240" w:lineRule="auto"/>
        <w:ind w:left="426"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мамандықтың басқа мамандықтардан ерекшелігі</w:t>
      </w:r>
    </w:p>
    <w:p w:rsidR="0057418D" w:rsidRPr="004B0C0D" w:rsidRDefault="0057418D" w:rsidP="00203927">
      <w:pPr>
        <w:pStyle w:val="a3"/>
        <w:numPr>
          <w:ilvl w:val="0"/>
          <w:numId w:val="67"/>
        </w:numPr>
        <w:spacing w:after="0" w:line="240" w:lineRule="auto"/>
        <w:ind w:left="426"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  әлеуметтік институт ретінде</w:t>
      </w:r>
    </w:p>
    <w:p w:rsidR="0057418D" w:rsidRPr="004B0C0D" w:rsidRDefault="0057418D" w:rsidP="00F01355">
      <w:pPr>
        <w:pStyle w:val="a3"/>
        <w:spacing w:after="0" w:line="240" w:lineRule="auto"/>
        <w:jc w:val="both"/>
        <w:rPr>
          <w:rFonts w:ascii="Times New Roman" w:hAnsi="Times New Roman" w:cs="Times New Roman"/>
          <w:b/>
          <w:sz w:val="28"/>
          <w:szCs w:val="28"/>
          <w:lang w:val="kk-KZ"/>
        </w:rPr>
      </w:pPr>
    </w:p>
    <w:p w:rsidR="007010AE" w:rsidRPr="004B0C0D" w:rsidRDefault="007010AE" w:rsidP="00F01355">
      <w:pPr>
        <w:pStyle w:val="a3"/>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2160F2" w:rsidRPr="004B0C0D" w:rsidRDefault="002160F2" w:rsidP="00203927">
      <w:pPr>
        <w:pStyle w:val="a3"/>
        <w:numPr>
          <w:ilvl w:val="0"/>
          <w:numId w:val="66"/>
        </w:numPr>
        <w:spacing w:after="0" w:line="240" w:lineRule="auto"/>
        <w:jc w:val="both"/>
        <w:rPr>
          <w:rFonts w:ascii="Times New Roman" w:hAnsi="Times New Roman" w:cs="Times New Roman"/>
          <w:bCs/>
          <w:iCs/>
          <w:sz w:val="28"/>
          <w:szCs w:val="28"/>
          <w:lang w:val="kk-KZ"/>
        </w:rPr>
      </w:pPr>
      <w:r w:rsidRPr="004B0C0D">
        <w:rPr>
          <w:rFonts w:ascii="Times New Roman" w:hAnsi="Times New Roman" w:cs="Times New Roman"/>
          <w:bCs/>
          <w:iCs/>
          <w:sz w:val="28"/>
          <w:szCs w:val="28"/>
          <w:lang w:val="kk-KZ"/>
        </w:rPr>
        <w:lastRenderedPageBreak/>
        <w:t>Педагогикалық мамандықтардың бағыттары мен ерекшеліктері</w:t>
      </w:r>
    </w:p>
    <w:p w:rsidR="002160F2" w:rsidRPr="004B0C0D" w:rsidRDefault="002160F2" w:rsidP="00203927">
      <w:pPr>
        <w:pStyle w:val="a3"/>
        <w:numPr>
          <w:ilvl w:val="0"/>
          <w:numId w:val="66"/>
        </w:numPr>
        <w:spacing w:after="0" w:line="240" w:lineRule="auto"/>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Болашақ мұғалімнің жалпы педагогикалық дайындығыныңмәселелері</w:t>
      </w:r>
    </w:p>
    <w:p w:rsidR="002160F2" w:rsidRPr="004B0C0D" w:rsidRDefault="002160F2" w:rsidP="00203927">
      <w:pPr>
        <w:pStyle w:val="a3"/>
        <w:numPr>
          <w:ilvl w:val="0"/>
          <w:numId w:val="66"/>
        </w:numPr>
        <w:spacing w:after="0" w:line="240" w:lineRule="auto"/>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Педагогтардың кәсіби құзыреттілігін қалыптастыруда педагогикалық практиканың маңызы</w:t>
      </w:r>
    </w:p>
    <w:p w:rsidR="00EF000C" w:rsidRPr="004B0C0D" w:rsidRDefault="00EF000C" w:rsidP="00EF000C">
      <w:pPr>
        <w:pStyle w:val="1"/>
        <w:spacing w:before="0" w:beforeAutospacing="0" w:after="0" w:afterAutospacing="0"/>
        <w:ind w:left="360"/>
        <w:jc w:val="center"/>
        <w:rPr>
          <w:b/>
          <w:noProof/>
          <w:sz w:val="28"/>
          <w:szCs w:val="28"/>
          <w:lang w:val="kk-KZ"/>
        </w:rPr>
      </w:pPr>
    </w:p>
    <w:p w:rsidR="00EF000C" w:rsidRPr="004B0C0D" w:rsidRDefault="00EF000C" w:rsidP="00EF000C">
      <w:pPr>
        <w:pStyle w:val="1"/>
        <w:spacing w:before="0" w:beforeAutospacing="0" w:after="0" w:afterAutospacing="0"/>
        <w:ind w:left="360"/>
        <w:jc w:val="center"/>
        <w:rPr>
          <w:sz w:val="28"/>
          <w:szCs w:val="28"/>
          <w:lang w:val="kk-KZ"/>
        </w:rPr>
      </w:pPr>
      <w:r w:rsidRPr="004B0C0D">
        <w:rPr>
          <w:b/>
          <w:noProof/>
          <w:sz w:val="28"/>
          <w:szCs w:val="28"/>
          <w:lang w:val="kk-KZ"/>
        </w:rPr>
        <w:t>Пайдаланылған әдебиеттер:</w:t>
      </w:r>
    </w:p>
    <w:p w:rsidR="00EF000C" w:rsidRPr="004B0C0D" w:rsidRDefault="00EF000C" w:rsidP="00EF000C">
      <w:pPr>
        <w:numPr>
          <w:ilvl w:val="0"/>
          <w:numId w:val="19"/>
        </w:numPr>
        <w:tabs>
          <w:tab w:val="left" w:pos="180"/>
        </w:tabs>
        <w:spacing w:after="0" w:line="240" w:lineRule="auto"/>
        <w:ind w:right="-81"/>
        <w:jc w:val="both"/>
        <w:rPr>
          <w:rFonts w:ascii="Times New Roman" w:hAnsi="Times New Roman" w:cs="Times New Roman"/>
          <w:sz w:val="28"/>
          <w:szCs w:val="28"/>
        </w:rPr>
      </w:pPr>
      <w:r w:rsidRPr="004B0C0D">
        <w:rPr>
          <w:rFonts w:ascii="Times New Roman" w:hAnsi="Times New Roman" w:cs="Times New Roman"/>
          <w:sz w:val="28"/>
          <w:szCs w:val="28"/>
        </w:rPr>
        <w:t>Н.А. Назарбаев.  К экономике знаний через инноваций и образование // Казахстанкая правда. 2006.27 мая</w:t>
      </w:r>
    </w:p>
    <w:p w:rsidR="00EF000C" w:rsidRPr="004B0C0D" w:rsidRDefault="00EF000C" w:rsidP="00EF000C">
      <w:pPr>
        <w:numPr>
          <w:ilvl w:val="0"/>
          <w:numId w:val="19"/>
        </w:numPr>
        <w:autoSpaceDE w:val="0"/>
        <w:autoSpaceDN w:val="0"/>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Найн А. Я. Инноваций в образований. </w:t>
      </w:r>
      <w:r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rPr>
        <w:t>//Педагогика 2004 №</w:t>
      </w:r>
      <w:r w:rsidRPr="004B0C0D">
        <w:rPr>
          <w:rFonts w:ascii="Times New Roman" w:hAnsi="Times New Roman" w:cs="Times New Roman"/>
          <w:sz w:val="28"/>
          <w:szCs w:val="28"/>
          <w:lang w:val="kk-KZ"/>
        </w:rPr>
        <w:t>3</w:t>
      </w:r>
      <w:r w:rsidRPr="004B0C0D">
        <w:rPr>
          <w:rFonts w:ascii="Times New Roman" w:hAnsi="Times New Roman" w:cs="Times New Roman"/>
          <w:sz w:val="28"/>
          <w:szCs w:val="28"/>
        </w:rPr>
        <w:t xml:space="preserve">. </w:t>
      </w:r>
    </w:p>
    <w:p w:rsidR="00EF000C" w:rsidRPr="004B0C0D" w:rsidRDefault="00EF000C" w:rsidP="00EF000C">
      <w:pPr>
        <w:numPr>
          <w:ilvl w:val="0"/>
          <w:numId w:val="19"/>
        </w:numPr>
        <w:autoSpaceDE w:val="0"/>
        <w:autoSpaceDN w:val="0"/>
        <w:spacing w:after="0" w:line="240" w:lineRule="auto"/>
        <w:jc w:val="both"/>
        <w:rPr>
          <w:rFonts w:ascii="Times New Roman" w:hAnsi="Times New Roman" w:cs="Times New Roman"/>
          <w:sz w:val="28"/>
          <w:szCs w:val="28"/>
          <w:lang w:val="ru-MO"/>
        </w:rPr>
      </w:pPr>
      <w:r w:rsidRPr="004B0C0D">
        <w:rPr>
          <w:rFonts w:ascii="Times New Roman" w:hAnsi="Times New Roman" w:cs="Times New Roman"/>
          <w:sz w:val="28"/>
          <w:szCs w:val="28"/>
          <w:lang w:val="ru-MO"/>
        </w:rPr>
        <w:t xml:space="preserve">Р.М.Асадуллин. Проблемы и пути модернизаций  системы педагогического образования // Образование  2008, №5 </w:t>
      </w:r>
    </w:p>
    <w:p w:rsidR="00EF000C" w:rsidRPr="004B0C0D" w:rsidRDefault="00EF000C" w:rsidP="00EF000C">
      <w:pPr>
        <w:numPr>
          <w:ilvl w:val="0"/>
          <w:numId w:val="19"/>
        </w:numPr>
        <w:tabs>
          <w:tab w:val="left" w:pos="1650"/>
        </w:tabs>
        <w:snapToGrid w:val="0"/>
        <w:spacing w:after="0" w:line="240" w:lineRule="auto"/>
        <w:ind w:right="1"/>
        <w:rPr>
          <w:rFonts w:ascii="Times New Roman" w:hAnsi="Times New Roman" w:cs="Times New Roman"/>
          <w:sz w:val="28"/>
          <w:szCs w:val="28"/>
          <w:lang w:val="kk-KZ"/>
        </w:rPr>
      </w:pPr>
      <w:r w:rsidRPr="004B0C0D">
        <w:rPr>
          <w:rFonts w:ascii="Times New Roman" w:hAnsi="Times New Roman" w:cs="Times New Roman"/>
          <w:sz w:val="28"/>
          <w:szCs w:val="28"/>
          <w:lang w:val="kk-KZ"/>
        </w:rPr>
        <w:t>Амонашвили Ш.А. Размышления о гуманной педагогике.-М., 1996</w:t>
      </w:r>
    </w:p>
    <w:p w:rsidR="00EF000C" w:rsidRPr="004B0C0D" w:rsidRDefault="00EF000C" w:rsidP="00EF000C">
      <w:pPr>
        <w:numPr>
          <w:ilvl w:val="0"/>
          <w:numId w:val="19"/>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Мижериков В.А., Ермоленко М.Н Введение в педагогическую профессию.М.: Педагогическое общество Россий, 1999</w:t>
      </w:r>
    </w:p>
    <w:p w:rsidR="00EF000C" w:rsidRPr="004B0C0D" w:rsidRDefault="00EF000C" w:rsidP="00EF000C">
      <w:pPr>
        <w:numPr>
          <w:ilvl w:val="0"/>
          <w:numId w:val="19"/>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Учитель которого ждут: Из опыта Полтавского пед института им. В.Г.Короленко / Под ред. И.А.Зязюна. –М.: Педагогика,1988</w:t>
      </w:r>
    </w:p>
    <w:p w:rsidR="004F30B1" w:rsidRPr="004B0C0D" w:rsidRDefault="004F30B1" w:rsidP="004F30B1">
      <w:pPr>
        <w:pStyle w:val="a3"/>
        <w:ind w:left="0"/>
        <w:jc w:val="both"/>
        <w:rPr>
          <w:rFonts w:ascii="Times New Roman" w:hAnsi="Times New Roman" w:cs="Times New Roman"/>
          <w:b/>
          <w:i/>
          <w:noProof/>
          <w:color w:val="000000"/>
          <w:sz w:val="28"/>
          <w:szCs w:val="28"/>
          <w:lang w:val="kk-KZ"/>
        </w:rPr>
      </w:pPr>
    </w:p>
    <w:p w:rsidR="004F30B1" w:rsidRPr="004B0C0D" w:rsidRDefault="004F30B1" w:rsidP="004F30B1">
      <w:pPr>
        <w:pStyle w:val="a3"/>
        <w:ind w:left="0"/>
        <w:jc w:val="both"/>
        <w:rPr>
          <w:rFonts w:ascii="Times New Roman" w:hAnsi="Times New Roman" w:cs="Times New Roman"/>
          <w:b/>
          <w:noProof/>
          <w:color w:val="000000"/>
          <w:sz w:val="28"/>
          <w:szCs w:val="28"/>
          <w:lang w:val="uz-Cyrl-UZ"/>
        </w:rPr>
      </w:pPr>
      <w:r w:rsidRPr="004B0C0D">
        <w:rPr>
          <w:rFonts w:ascii="Times New Roman" w:hAnsi="Times New Roman" w:cs="Times New Roman"/>
          <w:b/>
          <w:noProof/>
          <w:color w:val="000000"/>
          <w:sz w:val="28"/>
          <w:szCs w:val="28"/>
          <w:lang w:val="uz-Cyrl-UZ"/>
        </w:rPr>
        <w:t>9</w:t>
      </w:r>
      <w:r w:rsidRPr="004B0C0D">
        <w:rPr>
          <w:rFonts w:ascii="Times New Roman" w:hAnsi="Times New Roman" w:cs="Times New Roman"/>
          <w:b/>
          <w:noProof/>
          <w:color w:val="000000"/>
          <w:sz w:val="28"/>
          <w:szCs w:val="28"/>
          <w:lang w:val="tr-TR"/>
        </w:rPr>
        <w:t xml:space="preserve"> </w:t>
      </w:r>
      <w:r w:rsidR="00373143" w:rsidRPr="004B0C0D">
        <w:rPr>
          <w:rFonts w:ascii="Times New Roman" w:hAnsi="Times New Roman" w:cs="Times New Roman"/>
          <w:b/>
          <w:noProof/>
          <w:color w:val="000000"/>
          <w:sz w:val="28"/>
          <w:szCs w:val="28"/>
          <w:lang w:val="kk-KZ"/>
        </w:rPr>
        <w:t>- тақ</w:t>
      </w:r>
      <w:r w:rsidRPr="004B0C0D">
        <w:rPr>
          <w:rFonts w:ascii="Times New Roman" w:hAnsi="Times New Roman" w:cs="Times New Roman"/>
          <w:b/>
          <w:noProof/>
          <w:color w:val="000000"/>
          <w:sz w:val="28"/>
          <w:szCs w:val="28"/>
          <w:lang w:val="kk-KZ"/>
        </w:rPr>
        <w:t>ырып.</w:t>
      </w:r>
      <w:r w:rsidRPr="004B0C0D">
        <w:rPr>
          <w:rFonts w:ascii="Times New Roman" w:hAnsi="Times New Roman" w:cs="Times New Roman"/>
          <w:b/>
          <w:noProof/>
          <w:color w:val="000000"/>
          <w:sz w:val="28"/>
          <w:szCs w:val="28"/>
          <w:lang w:val="tr-TR"/>
        </w:rPr>
        <w:t xml:space="preserve"> </w:t>
      </w:r>
      <w:r w:rsidRPr="004B0C0D">
        <w:rPr>
          <w:rFonts w:ascii="Times New Roman" w:hAnsi="Times New Roman" w:cs="Times New Roman"/>
          <w:b/>
          <w:noProof/>
          <w:color w:val="000000"/>
          <w:sz w:val="28"/>
          <w:szCs w:val="28"/>
          <w:lang w:val="uz-Cyrl-UZ"/>
        </w:rPr>
        <w:t xml:space="preserve"> Педагогикалық  мәдениет кәсіби іс</w:t>
      </w:r>
      <w:r w:rsidRPr="004B0C0D">
        <w:rPr>
          <w:rFonts w:ascii="Times New Roman" w:hAnsi="Times New Roman" w:cs="Times New Roman"/>
          <w:noProof/>
          <w:color w:val="000000"/>
          <w:sz w:val="28"/>
          <w:szCs w:val="28"/>
          <w:lang w:val="kk-KZ"/>
        </w:rPr>
        <w:t>-</w:t>
      </w:r>
      <w:r w:rsidRPr="004B0C0D">
        <w:rPr>
          <w:rFonts w:ascii="Times New Roman" w:hAnsi="Times New Roman" w:cs="Times New Roman"/>
          <w:b/>
          <w:noProof/>
          <w:color w:val="000000"/>
          <w:sz w:val="28"/>
          <w:szCs w:val="28"/>
          <w:lang w:val="uz-Cyrl-UZ"/>
        </w:rPr>
        <w:t>әрекет жетістігінің шарты ретінде</w:t>
      </w:r>
    </w:p>
    <w:p w:rsidR="00DE5992" w:rsidRPr="004B0C0D" w:rsidRDefault="00DE5992" w:rsidP="00DE5992">
      <w:pPr>
        <w:pStyle w:val="a3"/>
        <w:jc w:val="both"/>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ab/>
      </w:r>
    </w:p>
    <w:p w:rsidR="00DE5992" w:rsidRPr="004B0C0D" w:rsidRDefault="00DE5992" w:rsidP="009D0496">
      <w:pPr>
        <w:pStyle w:val="a3"/>
        <w:numPr>
          <w:ilvl w:val="0"/>
          <w:numId w:val="96"/>
        </w:numPr>
        <w:spacing w:after="0" w:line="240" w:lineRule="auto"/>
        <w:ind w:hanging="339"/>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Мәдениет ұғымының мән-мазмұны</w:t>
      </w:r>
    </w:p>
    <w:p w:rsidR="00DE5992" w:rsidRPr="004B0C0D" w:rsidRDefault="00770CFE" w:rsidP="009D0496">
      <w:pPr>
        <w:pStyle w:val="a3"/>
        <w:numPr>
          <w:ilvl w:val="0"/>
          <w:numId w:val="96"/>
        </w:numPr>
        <w:spacing w:after="0" w:line="240" w:lineRule="auto"/>
        <w:ind w:hanging="339"/>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Педагогикалық мәдениет</w:t>
      </w:r>
    </w:p>
    <w:p w:rsidR="00DE5992" w:rsidRPr="004B0C0D" w:rsidRDefault="00770CFE" w:rsidP="009D0496">
      <w:pPr>
        <w:pStyle w:val="a3"/>
        <w:numPr>
          <w:ilvl w:val="0"/>
          <w:numId w:val="96"/>
        </w:numPr>
        <w:spacing w:after="0" w:line="240" w:lineRule="auto"/>
        <w:ind w:hanging="339"/>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Педагогикалық әдеп пен мәдениет ұғымының байланысы</w:t>
      </w:r>
      <w:r w:rsidR="00DE5992" w:rsidRPr="004B0C0D">
        <w:rPr>
          <w:rFonts w:ascii="Times New Roman" w:hAnsi="Times New Roman" w:cs="Times New Roman"/>
          <w:noProof/>
          <w:color w:val="000000"/>
          <w:sz w:val="28"/>
          <w:szCs w:val="28"/>
          <w:lang w:val="kk-KZ"/>
        </w:rPr>
        <w:t xml:space="preserve"> </w:t>
      </w:r>
      <w:r w:rsidR="00DE5992" w:rsidRPr="004B0C0D">
        <w:rPr>
          <w:rFonts w:ascii="Times New Roman" w:hAnsi="Times New Roman" w:cs="Times New Roman"/>
          <w:noProof/>
          <w:color w:val="000000"/>
          <w:sz w:val="28"/>
          <w:szCs w:val="28"/>
          <w:lang w:val="tr-TR"/>
        </w:rPr>
        <w:t xml:space="preserve"> </w:t>
      </w:r>
    </w:p>
    <w:p w:rsidR="00DE5992" w:rsidRPr="004B0C0D" w:rsidRDefault="00770CFE" w:rsidP="009D0496">
      <w:pPr>
        <w:pStyle w:val="a3"/>
        <w:numPr>
          <w:ilvl w:val="0"/>
          <w:numId w:val="96"/>
        </w:numPr>
        <w:spacing w:after="0" w:line="240" w:lineRule="auto"/>
        <w:ind w:hanging="339"/>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Педагогикалық  мәдениет кәсіби іс-әрекет жетістігінің шарты ретінде</w:t>
      </w:r>
    </w:p>
    <w:p w:rsidR="00CB0E9C" w:rsidRPr="004B0C0D" w:rsidRDefault="00CB0E9C" w:rsidP="00CB0E9C">
      <w:pPr>
        <w:pStyle w:val="listparagraph"/>
        <w:spacing w:before="0" w:beforeAutospacing="0" w:after="0" w:afterAutospacing="0"/>
        <w:ind w:left="720"/>
        <w:rPr>
          <w:color w:val="000000"/>
          <w:sz w:val="28"/>
          <w:szCs w:val="28"/>
          <w:lang w:val="tr-TR"/>
        </w:rPr>
      </w:pPr>
    </w:p>
    <w:p w:rsidR="00D34CDF" w:rsidRPr="004B0C0D" w:rsidRDefault="009D0496" w:rsidP="009D0496">
      <w:pPr>
        <w:pStyle w:val="a3"/>
        <w:jc w:val="both"/>
        <w:rPr>
          <w:rFonts w:ascii="Times New Roman" w:hAnsi="Times New Roman" w:cs="Times New Roman"/>
          <w:noProof/>
          <w:color w:val="000000"/>
          <w:sz w:val="28"/>
          <w:szCs w:val="28"/>
          <w:lang w:val="tr-TR"/>
        </w:rPr>
      </w:pPr>
      <w:r w:rsidRPr="004B0C0D">
        <w:rPr>
          <w:rFonts w:ascii="Times New Roman" w:hAnsi="Times New Roman" w:cs="Times New Roman"/>
          <w:b/>
          <w:i/>
          <w:noProof/>
          <w:color w:val="000000"/>
          <w:sz w:val="28"/>
          <w:szCs w:val="28"/>
          <w:lang w:val="kk-KZ"/>
        </w:rPr>
        <w:t>Тірек ұғымдар:</w:t>
      </w:r>
      <w:r w:rsidR="00EF000C" w:rsidRPr="004B0C0D">
        <w:rPr>
          <w:rFonts w:ascii="Times New Roman" w:hAnsi="Times New Roman" w:cs="Times New Roman"/>
          <w:b/>
          <w:i/>
          <w:noProof/>
          <w:color w:val="000000"/>
          <w:sz w:val="28"/>
          <w:szCs w:val="28"/>
          <w:lang w:val="kk-KZ"/>
        </w:rPr>
        <w:t xml:space="preserve"> </w:t>
      </w:r>
      <w:r w:rsidR="00770CFE" w:rsidRPr="004B0C0D">
        <w:rPr>
          <w:rFonts w:ascii="Times New Roman" w:hAnsi="Times New Roman" w:cs="Times New Roman"/>
          <w:i/>
          <w:noProof/>
          <w:color w:val="000000"/>
          <w:sz w:val="28"/>
          <w:szCs w:val="28"/>
          <w:lang w:val="kk-KZ"/>
        </w:rPr>
        <w:t>м</w:t>
      </w:r>
      <w:r w:rsidR="00EF000C" w:rsidRPr="004B0C0D">
        <w:rPr>
          <w:rFonts w:ascii="Times New Roman" w:hAnsi="Times New Roman" w:cs="Times New Roman"/>
          <w:noProof/>
          <w:color w:val="000000"/>
          <w:sz w:val="28"/>
          <w:szCs w:val="28"/>
          <w:lang w:val="kk-KZ"/>
        </w:rPr>
        <w:t>әдениет, педагогикалық мәдениет,</w:t>
      </w:r>
      <w:r w:rsidR="00770CFE" w:rsidRPr="004B0C0D">
        <w:rPr>
          <w:rFonts w:ascii="Times New Roman" w:eastAsia="Times New Roman" w:hAnsi="Times New Roman" w:cs="Times New Roman"/>
          <w:color w:val="000000"/>
          <w:sz w:val="28"/>
          <w:szCs w:val="28"/>
          <w:lang w:val="kk-KZ"/>
        </w:rPr>
        <w:t xml:space="preserve"> </w:t>
      </w:r>
      <w:r w:rsidR="00860E26" w:rsidRPr="004B0C0D">
        <w:rPr>
          <w:rFonts w:ascii="Times New Roman" w:eastAsia="Times New Roman" w:hAnsi="Times New Roman" w:cs="Times New Roman"/>
          <w:color w:val="000000"/>
          <w:sz w:val="28"/>
          <w:szCs w:val="28"/>
          <w:lang w:val="kk-KZ"/>
        </w:rPr>
        <w:t xml:space="preserve"> педагогикалық әдеп, </w:t>
      </w:r>
      <w:r w:rsidR="00770CFE" w:rsidRPr="004B0C0D">
        <w:rPr>
          <w:rFonts w:ascii="Times New Roman" w:eastAsia="Times New Roman" w:hAnsi="Times New Roman" w:cs="Times New Roman"/>
          <w:color w:val="000000"/>
          <w:sz w:val="28"/>
          <w:szCs w:val="28"/>
          <w:lang w:val="kk-KZ"/>
        </w:rPr>
        <w:t>кәсіби-педагогикалық мәдениет, аксиология т.б</w:t>
      </w:r>
      <w:r w:rsidR="001129B5" w:rsidRPr="004B0C0D">
        <w:rPr>
          <w:rFonts w:ascii="Times New Roman" w:eastAsia="Times New Roman" w:hAnsi="Times New Roman" w:cs="Times New Roman"/>
          <w:color w:val="000000"/>
          <w:sz w:val="28"/>
          <w:szCs w:val="28"/>
          <w:lang w:val="kk-KZ"/>
        </w:rPr>
        <w:t>.</w:t>
      </w:r>
    </w:p>
    <w:p w:rsidR="004F30B1" w:rsidRPr="004B0C0D" w:rsidRDefault="004F30B1" w:rsidP="00E4289E">
      <w:pPr>
        <w:spacing w:after="0" w:line="240" w:lineRule="auto"/>
        <w:ind w:firstLine="567"/>
        <w:jc w:val="both"/>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Мәдениет» ұғымы (cultura) латын тілінен аударғанда «жасақтау, өңдеу» дегенді білдіреді, кейде «тәрбиелеу, дамыту» мағынасында қолданылады.</w:t>
      </w:r>
      <w:r w:rsidRPr="004B0C0D">
        <w:rPr>
          <w:rFonts w:ascii="Times New Roman" w:hAnsi="Times New Roman" w:cs="Times New Roman"/>
          <w:sz w:val="28"/>
          <w:szCs w:val="28"/>
          <w:lang w:val="uz-Cyrl-UZ"/>
        </w:rPr>
        <w:t xml:space="preserve"> </w:t>
      </w:r>
      <w:r w:rsidRPr="004B0C0D">
        <w:rPr>
          <w:rFonts w:ascii="Times New Roman" w:hAnsi="Times New Roman" w:cs="Times New Roman"/>
          <w:noProof/>
          <w:sz w:val="28"/>
          <w:szCs w:val="28"/>
          <w:lang w:val="kk-KZ"/>
        </w:rPr>
        <w:t>Педагогикалық мәдениет – көп қырлы қарым-қатынас жүйесі және жалпы даму, кәсіби сапалар мен педагогикалық этиканың дамуынан тұратын психологиялық-педагогикалық сенім мен шеберлік ретінде қарастырылады. А.В. Барабанщикова, Н.М. Багвенкова, И.В. Гребенщикова, И.Т. Гусева, С.В. Захарова, И.Ф. Исаева, С.Н. Козлова, Г.Н. Левашовой, Л.А. Нейштадт, В.И. Писаренко, Ю.М. Рябова, В.А. Сластенин т.б педагогикалық мәдениетті қалыптастыру жайлы ой пікірлері. Педагогикалық мәдениет түрлері: әдіснамалық, дидактикалық, адамгершілікті, коммуникативті. Педагогикалық мәдениетті қалыптастыру шарттары: педагогикалық мәдениетті игеруге деген қажеттілік, педагогикалық құндылықтарды шығармашылық тұрғыдан түсіну іскерлігі және оларды жаңа мәдени шығармашылық деңгейде қайта жаңғырту т.б. Педагогикалық мәдениетті меңгеру кәсіби іс әрекет жетістігінің шарты ретінде.</w:t>
      </w:r>
    </w:p>
    <w:p w:rsidR="00D34CDF" w:rsidRPr="004B0C0D" w:rsidRDefault="00D34CDF" w:rsidP="00D34CDF">
      <w:pPr>
        <w:spacing w:after="0" w:line="240" w:lineRule="auto"/>
        <w:ind w:firstLine="709"/>
        <w:jc w:val="both"/>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lastRenderedPageBreak/>
        <w:t>Қоғамдық өмірде көрініс тапқан сан-салалы сапалық өзгерістер, жаңарулар,</w:t>
      </w:r>
      <w:r w:rsidR="0047449C" w:rsidRPr="004B0C0D">
        <w:rPr>
          <w:rFonts w:ascii="Times New Roman" w:eastAsia="Times New Roman" w:hAnsi="Times New Roman" w:cs="Times New Roman"/>
          <w:sz w:val="28"/>
          <w:szCs w:val="28"/>
          <w:lang w:val="kk-KZ"/>
        </w:rPr>
        <w:t xml:space="preserve"> жаңалыққа бетбұрыстар педагогта</w:t>
      </w:r>
      <w:r w:rsidRPr="004B0C0D">
        <w:rPr>
          <w:rFonts w:ascii="Times New Roman" w:eastAsia="Times New Roman" w:hAnsi="Times New Roman" w:cs="Times New Roman"/>
          <w:sz w:val="28"/>
          <w:szCs w:val="28"/>
          <w:lang w:val="kk-KZ"/>
        </w:rPr>
        <w:t>рд</w:t>
      </w:r>
      <w:r w:rsidR="0047449C" w:rsidRPr="004B0C0D">
        <w:rPr>
          <w:rFonts w:ascii="Times New Roman" w:eastAsia="Times New Roman" w:hAnsi="Times New Roman" w:cs="Times New Roman"/>
          <w:sz w:val="28"/>
          <w:szCs w:val="28"/>
          <w:lang w:val="kk-KZ"/>
        </w:rPr>
        <w:t>ы</w:t>
      </w:r>
      <w:r w:rsidRPr="004B0C0D">
        <w:rPr>
          <w:rFonts w:ascii="Times New Roman" w:eastAsia="Times New Roman" w:hAnsi="Times New Roman" w:cs="Times New Roman"/>
          <w:sz w:val="28"/>
          <w:szCs w:val="28"/>
          <w:lang w:val="kk-KZ"/>
        </w:rPr>
        <w:t xml:space="preserve"> өз істеріне сын көзбен қарауға итермелеуде. Өйткені, оқушыларға берілетін білім де, тәрбие де, дүниеге көзқарас та мұғалімнің іс-әрекеті, беретін білімі мен үлгі-өнегесі арқылы қалыптасады. Осындай жүгі ауыр, жауапкершілігі мол мәселелерді шешу педагог мамандардың алдына зор міндеттер жүктейді.</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sz w:val="28"/>
          <w:szCs w:val="28"/>
          <w:lang w:val="kk-KZ"/>
        </w:rPr>
        <w:t>Қазақстан Республикасының жалпы білім беретін мектептері тұжырымдамасында: «Педагог кадрларды қазіргі заман талаптарына сай дайындау, әрі мамандығын үздіксіз жетілдіру – мұғалімнің шеберлігінің басты белгісі – оның психологиялық жоғары әзірлігі болып табылады»-деп атап көрсетілген. Мұғалім әрбір баланың өзіне ғана тән дара ерекшелігін білгенде ғана, жоғары нәтижеге қол жеткізуі мүмкін. Жоғары жетістікке жету үшін педагогикалық</w:t>
      </w:r>
      <w:r w:rsidRPr="004B0C0D">
        <w:rPr>
          <w:rFonts w:ascii="Times New Roman" w:eastAsia="Times New Roman" w:hAnsi="Times New Roman" w:cs="Times New Roman"/>
          <w:color w:val="22292B"/>
          <w:sz w:val="28"/>
          <w:szCs w:val="28"/>
          <w:lang w:val="kk-KZ"/>
        </w:rPr>
        <w:t xml:space="preserve"> талант болуы қажет пе? Бірақ, әр мұғалім өз ісінің шебері бола алады, болуы тиіс те.</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Педагогикалық мамандықтың пайда болуының объективті негіздері бар. Жас ұрпақ аға ұрпақтың сан ғасырлар бойы жинақтаған әлеуметтік тәжірибесін шығармашылықпен игеріп, оны пайдаланбаса, қоғам одан әрі дамымас еді.</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Педагогикалық іс-әрекетте еңбек субъектісі мұғалім болады. Мұғалімнің еңбек құралдарының өзіндік сипаттары – ол оның білімі, білігі, тұлғалық қасиеттері. Осыған байланысты, білім «сананың біртұтастық объектісі» болып есептелуі керек. (Н.И.Непомняшая), мұғалімнің іс-әрекеті, оның білімі және тәжірибесі кәсіби шеберліктің деңгейіне тікелей қатысты екендігі  анық.</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 xml:space="preserve">Заман ағысына сай біліммен қаруланған ой-өрісі жоғары, зерделі, жан-жақты дамыған маман-уақыт талабы. Кеше ғана көк туын желбіретіп шаңырақ көтерген егемен елімізді өркениетке жетелейтін білім бастауында мектеп, ал сол мектепте жас ұрпақ бойына білім негізінің мәңгілік іргетасын қалаушы- ұстаз тұрады. «Мұғалімдер-қоғамның ең білімді, ең отаншыл, білгілеріңіз келсе, ең «сынампаз» бөлігі болып табылады», - деп Елбасы Н.Ә. Назарбаев бекер айтпаса керек. Сондықтан да, бүгінгі таңда тәуелсіз елімізге білікті маман, өз ісінің шебері, этикасы жоғары мұғалім қажет. Ал педагогикалық этиканың негізі неде? Педагогикалық этика этикалық ғылымның өзіндік бөлімі болып табылады және педагогикалық мораль ерекшеліктерін зерделейді, Педагогикалық еңбек саласындағы адамгершіліктің жалпы принциптерін іске асырады. Педагогикалық этика педагогтің адамгершілік қызметінің сипатын және кәсіби ортадағы адамгершілік қарым-қатынасын зерделейді. Баланы тәрбиелеу және оқытумен кәсіби тұрғыда айналысатын адамдардың ортасында қалыптасқан қарым-қатынасының спецификалық ережесі, мінез-құлық мәнері және т.с.с. жиынтығын білдіретін педагогикалық этикет негіздері жасалады. Мұғалімнің практикалық қызметі кәсіби этика қағидаларына әрдайым сай келе бермейді, себебі педагогикалық практикада күрделі мәселелер мен қайшылықтар кездесіп жатады. Сондықтан педагогикалық этиканың негізгі мақсаты мұғалімнің ақыл-ойының күйін </w:t>
      </w:r>
      <w:r w:rsidRPr="004B0C0D">
        <w:rPr>
          <w:rFonts w:ascii="Times New Roman" w:eastAsia="Times New Roman" w:hAnsi="Times New Roman" w:cs="Times New Roman"/>
          <w:color w:val="000000"/>
          <w:sz w:val="28"/>
          <w:szCs w:val="28"/>
          <w:lang w:val="kk-KZ"/>
        </w:rPr>
        <w:lastRenderedPageBreak/>
        <w:t>анықтау болып табылады. Ол үшін нақты ғылыми негізделген әдістер қолдану қажет.</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Педагогикалық этика саласындағы кең тараған әрі ә</w:t>
      </w:r>
      <w:r w:rsidR="00770CFE" w:rsidRPr="004B0C0D">
        <w:rPr>
          <w:rFonts w:ascii="Times New Roman" w:eastAsia="Times New Roman" w:hAnsi="Times New Roman" w:cs="Times New Roman"/>
          <w:color w:val="000000"/>
          <w:sz w:val="28"/>
          <w:szCs w:val="28"/>
          <w:lang w:val="kk-KZ"/>
        </w:rPr>
        <w:t>мбебап әдістердің бірі—педагогты</w:t>
      </w:r>
      <w:r w:rsidRPr="004B0C0D">
        <w:rPr>
          <w:rFonts w:ascii="Times New Roman" w:eastAsia="Times New Roman" w:hAnsi="Times New Roman" w:cs="Times New Roman"/>
          <w:color w:val="000000"/>
          <w:sz w:val="28"/>
          <w:szCs w:val="28"/>
          <w:lang w:val="kk-KZ"/>
        </w:rPr>
        <w:t>ң жеке басының құндылықтары мен өмірлік бағыт-бағдары туралы қоғамдық пікірді білу болып табылады. Педагогикалық қателіктер,  педагогикалық әсерлер салдары балаға (тіпті бірнеше жылдан соң ол ержеткен кезде де) және оның жақындарына да ықпалын тигізеді. Екінші жағынан бала дамуы өте күрделі және оған  көптеген түрлі факторлар әсер етеді. Сондықтан педагогикалық этика призмасы арқылы педагогикалық қызметті нормалауды қарастыру қажет. Педагог өзі балаға қай уақытта жақсылық, қай уақытта жамандық жасағанын түсінуге тиіс.</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Педагогикалық этиканың маңызды саласының бірі-кәсіби педагогикалық парыз. Осы нег</w:t>
      </w:r>
      <w:r w:rsidR="00770CFE" w:rsidRPr="004B0C0D">
        <w:rPr>
          <w:rFonts w:ascii="Times New Roman" w:eastAsia="Times New Roman" w:hAnsi="Times New Roman" w:cs="Times New Roman"/>
          <w:color w:val="000000"/>
          <w:sz w:val="28"/>
          <w:szCs w:val="28"/>
          <w:lang w:val="kk-KZ"/>
        </w:rPr>
        <w:t>ізінде қоғам тарапынан педагогты</w:t>
      </w:r>
      <w:r w:rsidRPr="004B0C0D">
        <w:rPr>
          <w:rFonts w:ascii="Times New Roman" w:eastAsia="Times New Roman" w:hAnsi="Times New Roman" w:cs="Times New Roman"/>
          <w:color w:val="000000"/>
          <w:sz w:val="28"/>
          <w:szCs w:val="28"/>
          <w:lang w:val="kk-KZ"/>
        </w:rPr>
        <w:t>ң жеке басына, кәсіби міндеттерін атқаруына қойылатын төмендегідей моральдық ұйғарымдар мен талаптар жиынтығы туындайды: баланың ой өрісін дамытуға бағытталған белгілі бір еңбек жүйесін қалыптастыру; балалармен, ата-аналармен, әріптестерімен дұрыс қарым-қатынаста болу; өз кәсібінің жауапкершілігін сезіне білу; педагогикалық ұжым мен қоғам алдындағы тәрбиеші рөлінің маңыздылығын түсіну. Кәсіби педагогиканың негізгі міндеті — өскелең ұрпақты тәрбиелеу мен оқыту үдерісін қазіргі қоғамдағы нақты, әрі өзекті мәселелерді шешуге ба</w:t>
      </w:r>
      <w:r w:rsidR="00770CFE" w:rsidRPr="004B0C0D">
        <w:rPr>
          <w:rFonts w:ascii="Times New Roman" w:eastAsia="Times New Roman" w:hAnsi="Times New Roman" w:cs="Times New Roman"/>
          <w:color w:val="000000"/>
          <w:sz w:val="28"/>
          <w:szCs w:val="28"/>
          <w:lang w:val="kk-KZ"/>
        </w:rPr>
        <w:t>ғыттау болып табылады. Педагогты</w:t>
      </w:r>
      <w:r w:rsidRPr="004B0C0D">
        <w:rPr>
          <w:rFonts w:ascii="Times New Roman" w:eastAsia="Times New Roman" w:hAnsi="Times New Roman" w:cs="Times New Roman"/>
          <w:color w:val="000000"/>
          <w:sz w:val="28"/>
          <w:szCs w:val="28"/>
          <w:lang w:val="kk-KZ"/>
        </w:rPr>
        <w:t>ң кәсіби міндетіне білімі мен шығармашылығын үнемі дамытып отыру, өз-өзіне талап қоя білу, ата-аналар мен балаларға сыйластықпен қарап,  мектептің қиыншылықтарын дұрыс шешу сияқты міндеттер кіреді.</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Кәсіби-педагогикалық мәдениет мәнін ашпас бұрын, ең алдымен,</w:t>
      </w:r>
      <w:r w:rsidR="00770CFE" w:rsidRPr="004B0C0D">
        <w:rPr>
          <w:rFonts w:ascii="Times New Roman" w:eastAsia="Times New Roman" w:hAnsi="Times New Roman" w:cs="Times New Roman"/>
          <w:color w:val="000000"/>
          <w:sz w:val="28"/>
          <w:szCs w:val="28"/>
          <w:lang w:val="kk-KZ"/>
        </w:rPr>
        <w:t xml:space="preserve"> </w:t>
      </w:r>
      <w:r w:rsidRPr="004B0C0D">
        <w:rPr>
          <w:rFonts w:ascii="Times New Roman" w:eastAsia="Times New Roman" w:hAnsi="Times New Roman" w:cs="Times New Roman"/>
          <w:color w:val="000000"/>
          <w:sz w:val="28"/>
          <w:szCs w:val="28"/>
          <w:lang w:val="kk-KZ"/>
        </w:rPr>
        <w:t>«кәсіби мәдениет» пен «педагогикалық мәдениет» түсініктеріне тоқталу қажет. Кәсіби мәдениеттің бөлінуі арнайы іс-әрекет түрлерінің дамуына байланысты болды. Мамандық әлеуметтік-мәдени құбылыс ретінде күрделі құрылымға ие: оның пәні, құралы, кәсіби әрекетінің нәтижесі бар, олар: мақсат, құндылықтар, нормалар, әдістер, әдістемелер, үлгілер. Тарихи даму процесінде мамандық та өзгереді. Кейбіреуі жаңа әлеуметтік мәдени формаға ие болады, екіншілері – аса көп өзгермейді, үшіншілері – жойылып кетеді, төртіншісі – бірнеше өзгерістен өтеді. Кәсіби мәдениеттің жоғары деңгейі кәсіби міндеттерді шешу қабілеттерінің дамуымен сипатталады, яғни кәсіби ойлаудың дамуымен.</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 xml:space="preserve">Кәсіби мәдениет кәсіби топ мүшелерінің арнайы кәсіби міндеттерді шешу тәсілдерін игерудің нақты деңгейі. «Педагогикалық мәдениет» түсінігі бұрыннан педагогикалық іс-әрекет практикасына енгізілген, ал оны теориялық зерттеу енді ғана қолға алынды. Педагогикалық іс-әрекет ерекшеліктерін талдауға, педагогикалық қабілетті зерттеуге, мұғалімнің педагогикалық шеберлігіне байланысты бұл проблема С.И.Архангельский, А.В.Барабанщиков, Е.В.Бондарева, З.Ф.Исарева, Н.В.Кузьмина т.б. еңбектерінен көрінеді. Философияда, әлеуметтануда, педагогика мен психологияда мәдени бағыттылықты зерттеумен байланысты, педагогикалық </w:t>
      </w:r>
      <w:r w:rsidRPr="004B0C0D">
        <w:rPr>
          <w:rFonts w:ascii="Times New Roman" w:eastAsia="Times New Roman" w:hAnsi="Times New Roman" w:cs="Times New Roman"/>
          <w:color w:val="000000"/>
          <w:sz w:val="28"/>
          <w:szCs w:val="28"/>
          <w:lang w:val="kk-KZ"/>
        </w:rPr>
        <w:lastRenderedPageBreak/>
        <w:t>мәдениеттің кейбір жақтары талданды: мұғалім жеке тұлғасының әдіснамалық, адамгершілік, эстетикалық, коммуникативті, технологиялық, рухани, дене мәдениеті. Бұл зерттеулерде педагогикалық мәдениет педагогикалық іс-әрекет жүйесінде көрінетін мұғалімнің жалпы мәдениетінің маңызды бөлімі. Мұғалімнің кәсіби-педагогикалық мәдениеті қоғамдық құбылыс ретінде педагогикалық мәдениеттің бөлімі болып табылады. Педагогикалық мәдениеттің таратушылары, олар кәсіби немесе кәсіби емес деңгейде педагогикалық практикамен айналысатын адамдар. Кәсіби-педагогикалық мәдениетті таратушылар, олар педагогикалық әрекетті, педагогикалық қарым-қатынасты, жеке тұлғаны құрастыратын педагогикалық еңбек арқылы жүзеге асырылады.</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Кәсіби-педагогикалық мәдениеттің мәнін түсіну үшін, мынадай ерекшеліктерін білу керек:</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1.Кәсіби-педагогикалық мәдениет - әр түрлі формада көрінетін педагогикалық шындықтың сипаттамасы.</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2.Кәсіби-педагогикалық мәдениет–ол құрылымдық-функционалдық компонеттері бар, өзіндік ұйымы бар, қоршаған ортамен өзара әрекет ететін жүйелі білім беру.</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3.Кәсіби-педагогикалық мәдениеттің талдау бірлігі шығармашылық педагогикалық әрекет.</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4.Кәсіби-педагогикалық мәдениетті жүзеге асыру және қалыптастыру ерекшеліктері дара шығармашылық, психофизиологиялық және жас ерекшелік, жеке тұлғаның әлеуметтік-педагогикалық тәжірибесімен шарттасып жатады.</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Көрсетілген әдіснамалық негіздерді есепке алу кәсіби-педагогикалық мәдениеттің моделін құрастыруға көмектеседі. Кәсіби-педагогикалық мәдениеттің үш компоненті бар: аксиологиялық, технологиялық, жеке бастық-шығармашылық.</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Кәсіби-педагогикалық мәдениеттің аксиологиялық компоненті білім беру дамуының қазіргі кезеңінде біртұтас педагогикалық процеске енгізілген адамның педагогикалық құндылықтарының жиынтығы негізінде пайда болды. Педагогикалық әрекет процесінде мұғалім пікірлер мен концепцияларды игереді, білім мен іскерлік алады, ал оның өзі педагогикалық әрекеттің гуманистік технологиясын құрады. Қоғам және жеке педагогикалық жүйе үшін білім, көзқарас, концепциялар педагогикалық құндылық ретінде көрініс табады. Педагог өз ісінің шебері болады, ал педагогикалық құндылықпен педагогикалық әрекетті игеріп, дамытады. Мектеп пен педагогикалық көзқарастардың тарихы – күнделікті бағалау, қайта құру, құндылықтарды бекіту және педагогикалық технологияларды жаңа жағдайларға игерту процесі. Субъектілік тәрбиелеу және мұғалімге берілетін жалпы аламгершілік мәдени-педагогикалық атақтың құндылығы оның жеке басының байлығымен, мамандық іс-әрекетке бағыттылығымен, адамның ішкі әлемімен анықталады. Соған байланысты С.Л.Рубинштейннің құнды қарым-қатынас адамның іс-</w:t>
      </w:r>
      <w:r w:rsidRPr="004B0C0D">
        <w:rPr>
          <w:rFonts w:ascii="Times New Roman" w:eastAsia="Times New Roman" w:hAnsi="Times New Roman" w:cs="Times New Roman"/>
          <w:color w:val="000000"/>
          <w:sz w:val="28"/>
          <w:szCs w:val="28"/>
          <w:lang w:val="kk-KZ"/>
        </w:rPr>
        <w:lastRenderedPageBreak/>
        <w:t>әрекетінің көріну тәсілі болып қалады деп айтылуы дұрыс. Педагогикалық құндықтарды айта келе, оның үш негізгі түрін айқын көрсетуге болады.</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1.                  Әлеуметтік-педагогикалық құндылық.</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2.                  Топтық педагогикалық құндылық.</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3.                  Жеке бастық педагогикалық құндылық.</w:t>
      </w:r>
    </w:p>
    <w:p w:rsidR="00D34CDF" w:rsidRPr="004B0C0D" w:rsidRDefault="00D34CDF" w:rsidP="00D34CDF">
      <w:pPr>
        <w:spacing w:after="0" w:line="240" w:lineRule="auto"/>
        <w:ind w:firstLine="709"/>
        <w:jc w:val="both"/>
        <w:rPr>
          <w:rFonts w:ascii="Times New Roman" w:eastAsia="Times New Roman" w:hAnsi="Times New Roman" w:cs="Times New Roman"/>
          <w:color w:val="000000"/>
          <w:sz w:val="28"/>
          <w:szCs w:val="28"/>
          <w:lang w:val="kk-KZ"/>
        </w:rPr>
      </w:pPr>
      <w:r w:rsidRPr="004B0C0D">
        <w:rPr>
          <w:rFonts w:ascii="Times New Roman" w:eastAsia="Times New Roman" w:hAnsi="Times New Roman" w:cs="Times New Roman"/>
          <w:color w:val="000000"/>
          <w:sz w:val="28"/>
          <w:szCs w:val="28"/>
          <w:lang w:val="kk-KZ"/>
        </w:rPr>
        <w:t>Кәсіби-педагогикалық мәдениеттің технологиялық компонентіне мұғалімнің педагогикалық әрекетінің құралдары мен тәсілдері енеді. Педагогикалық мәдениеттің құндылықтары мен нәтижелері жеке тұлға нәтижесінде құрылады. Педагогикалық әрекеттің гуманистік бағыттылығы жеке тұлғаның рухани қажеттілігін қанағаттандыру механизмін зерттеу мүмкіндігін береді. Педагогикалық әрекетті технологиялық әрекет деп атаймыз. Осыған байланысты педагогикалық әрекеттің операциялық талдануы қажет, ол педагогикалық есептерді шешу ретінде қарастырылады. Педагогикалық технология педагогикалық мәдениеттің мәнін түсінуге көмектеседі, тарихи өзгеретін тәсілдерді ашады, әрекет бағыттарын түсіндіреді. Кәсіби-педагогикалық мәдениеттің жеке бастық</w:t>
      </w:r>
      <w:r w:rsidR="00CB0E9C" w:rsidRPr="004B0C0D">
        <w:rPr>
          <w:rFonts w:ascii="Times New Roman" w:eastAsia="Times New Roman" w:hAnsi="Times New Roman" w:cs="Times New Roman"/>
          <w:color w:val="000000"/>
          <w:sz w:val="28"/>
          <w:szCs w:val="28"/>
          <w:lang w:val="tr-TR"/>
        </w:rPr>
        <w:t xml:space="preserve"> </w:t>
      </w:r>
      <w:r w:rsidRPr="004B0C0D">
        <w:rPr>
          <w:rFonts w:ascii="Times New Roman" w:eastAsia="Times New Roman" w:hAnsi="Times New Roman" w:cs="Times New Roman"/>
          <w:color w:val="000000"/>
          <w:sz w:val="28"/>
          <w:szCs w:val="28"/>
          <w:lang w:val="kk-KZ"/>
        </w:rPr>
        <w:t>-</w:t>
      </w:r>
      <w:r w:rsidR="00CB0E9C" w:rsidRPr="004B0C0D">
        <w:rPr>
          <w:rFonts w:ascii="Times New Roman" w:eastAsia="Times New Roman" w:hAnsi="Times New Roman" w:cs="Times New Roman"/>
          <w:color w:val="000000"/>
          <w:sz w:val="28"/>
          <w:szCs w:val="28"/>
          <w:lang w:val="tr-TR"/>
        </w:rPr>
        <w:t xml:space="preserve"> </w:t>
      </w:r>
      <w:r w:rsidRPr="004B0C0D">
        <w:rPr>
          <w:rFonts w:ascii="Times New Roman" w:eastAsia="Times New Roman" w:hAnsi="Times New Roman" w:cs="Times New Roman"/>
          <w:color w:val="000000"/>
          <w:sz w:val="28"/>
          <w:szCs w:val="28"/>
          <w:lang w:val="kk-KZ"/>
        </w:rPr>
        <w:t>шығармашылық компонентіне шығармашылық акт ретінде оның игерілу механизмі жатады. Педагогикалық құндылықтарды мұғалім жеке бастық-шығармашылық деңгейінде меңгереді. Педагогикалық мәдениет құндылықтарын игере отырып, педагог оларды қайта құрып, интерпретациялай алады, Педагогикалық шығармашылық сипаттамасы–педагогикалық мәдениет болып табылатын адамның өмір әрекетінің түрі. Шығармашылық педагогтан қажеттілікті, қабілетті, бостандықты, өзінділікті, жауапкершілікті талап етеді.</w:t>
      </w:r>
    </w:p>
    <w:p w:rsidR="002F4562" w:rsidRPr="004B0C0D" w:rsidRDefault="002F4562"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2F4562" w:rsidRPr="004B0C0D" w:rsidRDefault="002F4562" w:rsidP="00203927">
      <w:pPr>
        <w:pStyle w:val="a3"/>
        <w:numPr>
          <w:ilvl w:val="0"/>
          <w:numId w:val="68"/>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"Мәдениет" ұғымының мән-мазмұны</w:t>
      </w:r>
    </w:p>
    <w:p w:rsidR="002F4562" w:rsidRPr="004B0C0D" w:rsidRDefault="002F4562" w:rsidP="00203927">
      <w:pPr>
        <w:pStyle w:val="a3"/>
        <w:numPr>
          <w:ilvl w:val="0"/>
          <w:numId w:val="68"/>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Мәдениеттің өнермен, құндылықтармен байланысы</w:t>
      </w:r>
    </w:p>
    <w:p w:rsidR="002F4562" w:rsidRPr="004B0C0D" w:rsidRDefault="002F4562" w:rsidP="00203927">
      <w:pPr>
        <w:pStyle w:val="a3"/>
        <w:numPr>
          <w:ilvl w:val="0"/>
          <w:numId w:val="68"/>
        </w:numPr>
        <w:spacing w:after="0" w:line="240" w:lineRule="auto"/>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 xml:space="preserve">Кәсіби педагогикалық мәдениет </w:t>
      </w:r>
    </w:p>
    <w:p w:rsidR="002F4562" w:rsidRPr="004B0C0D" w:rsidRDefault="008922EB" w:rsidP="00203927">
      <w:pPr>
        <w:pStyle w:val="a3"/>
        <w:numPr>
          <w:ilvl w:val="0"/>
          <w:numId w:val="68"/>
        </w:numPr>
        <w:spacing w:after="0" w:line="240" w:lineRule="auto"/>
        <w:jc w:val="both"/>
        <w:rPr>
          <w:rFonts w:ascii="Times New Roman" w:hAnsi="Times New Roman" w:cs="Times New Roman"/>
          <w:noProof/>
          <w:color w:val="000000"/>
          <w:sz w:val="28"/>
          <w:szCs w:val="28"/>
          <w:lang w:val="tr-TR"/>
        </w:rPr>
      </w:pPr>
      <w:r w:rsidRPr="004B0C0D">
        <w:rPr>
          <w:rFonts w:ascii="Times New Roman" w:eastAsia="Times New Roman" w:hAnsi="Times New Roman" w:cs="Times New Roman"/>
          <w:color w:val="000000"/>
          <w:sz w:val="28"/>
          <w:szCs w:val="28"/>
          <w:lang w:val="kk-KZ"/>
        </w:rPr>
        <w:t>Педагогикалық құндықтар, олардың түрлері</w:t>
      </w:r>
    </w:p>
    <w:p w:rsidR="002F4562" w:rsidRPr="004B0C0D" w:rsidRDefault="002F4562"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2F4562" w:rsidRPr="004B0C0D" w:rsidRDefault="008922EB" w:rsidP="00203927">
      <w:pPr>
        <w:pStyle w:val="a3"/>
        <w:numPr>
          <w:ilvl w:val="0"/>
          <w:numId w:val="6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Кәсіби педагогикалық мәдениетті меңгеру шарттары</w:t>
      </w:r>
    </w:p>
    <w:p w:rsidR="008922EB" w:rsidRPr="004B0C0D" w:rsidRDefault="008922EB" w:rsidP="00203927">
      <w:pPr>
        <w:pStyle w:val="a3"/>
        <w:numPr>
          <w:ilvl w:val="0"/>
          <w:numId w:val="6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Кәсіби педагогикалық мәдениет мұғалімнің тұлғалық сапа көрсеткіші</w:t>
      </w:r>
    </w:p>
    <w:p w:rsidR="008922EB" w:rsidRPr="004B0C0D" w:rsidRDefault="008922EB" w:rsidP="00203927">
      <w:pPr>
        <w:pStyle w:val="a3"/>
        <w:numPr>
          <w:ilvl w:val="0"/>
          <w:numId w:val="6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Педагогикалық құндылқтарды меңгеру жолдары</w:t>
      </w:r>
    </w:p>
    <w:p w:rsidR="008922EB" w:rsidRPr="004B0C0D" w:rsidRDefault="008922EB" w:rsidP="007010AE">
      <w:pPr>
        <w:shd w:val="clear" w:color="auto" w:fill="FFFFFF"/>
        <w:spacing w:after="0" w:line="240" w:lineRule="auto"/>
        <w:rPr>
          <w:rFonts w:ascii="Times New Roman" w:hAnsi="Times New Roman" w:cs="Times New Roman"/>
          <w:b/>
          <w:noProof/>
          <w:sz w:val="28"/>
          <w:szCs w:val="28"/>
          <w:lang w:val="kk-KZ"/>
        </w:rPr>
      </w:pP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4F30B1" w:rsidRPr="004B0C0D" w:rsidRDefault="00E4289E" w:rsidP="00203927">
      <w:pPr>
        <w:pStyle w:val="a3"/>
        <w:numPr>
          <w:ilvl w:val="0"/>
          <w:numId w:val="70"/>
        </w:num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tr-TR"/>
        </w:rPr>
      </w:pPr>
      <w:r w:rsidRPr="004B0C0D">
        <w:rPr>
          <w:rFonts w:ascii="Times New Roman" w:eastAsia="Times New Roman" w:hAnsi="Times New Roman" w:cs="Times New Roman"/>
          <w:color w:val="000000"/>
          <w:sz w:val="28"/>
          <w:szCs w:val="28"/>
          <w:lang w:val="kk-KZ"/>
        </w:rPr>
        <w:t>Мұғалімнің еңбек құралдарының өзіндік сипаттары</w:t>
      </w:r>
    </w:p>
    <w:p w:rsidR="008922EB" w:rsidRPr="004B0C0D" w:rsidRDefault="008922EB" w:rsidP="00203927">
      <w:pPr>
        <w:pStyle w:val="a3"/>
        <w:numPr>
          <w:ilvl w:val="0"/>
          <w:numId w:val="70"/>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Мәдениеттің өнермен, құндылықтармен байланысы</w:t>
      </w:r>
    </w:p>
    <w:p w:rsidR="008922EB" w:rsidRPr="004B0C0D" w:rsidRDefault="008922EB" w:rsidP="00203927">
      <w:pPr>
        <w:pStyle w:val="a3"/>
        <w:numPr>
          <w:ilvl w:val="0"/>
          <w:numId w:val="70"/>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Тарих және мәдени мұраға деген құнды қатынас</w:t>
      </w:r>
    </w:p>
    <w:p w:rsidR="008922EB" w:rsidRPr="004B0C0D" w:rsidRDefault="008922EB" w:rsidP="00203927">
      <w:pPr>
        <w:pStyle w:val="a3"/>
        <w:numPr>
          <w:ilvl w:val="0"/>
          <w:numId w:val="70"/>
        </w:numPr>
        <w:spacing w:after="0" w:line="240" w:lineRule="auto"/>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 xml:space="preserve">Дін рухани мәдениеттің бөлігі ретінде. </w:t>
      </w:r>
      <w:r w:rsidRPr="004B0C0D">
        <w:rPr>
          <w:rFonts w:ascii="Times New Roman" w:hAnsi="Times New Roman" w:cs="Times New Roman"/>
          <w:noProof/>
          <w:color w:val="000000"/>
          <w:sz w:val="28"/>
          <w:szCs w:val="28"/>
          <w:lang w:val="tr-TR"/>
        </w:rPr>
        <w:t xml:space="preserve"> </w:t>
      </w:r>
    </w:p>
    <w:p w:rsidR="008922EB" w:rsidRPr="004B0C0D" w:rsidRDefault="008922EB" w:rsidP="00203927">
      <w:pPr>
        <w:pStyle w:val="a3"/>
        <w:numPr>
          <w:ilvl w:val="0"/>
          <w:numId w:val="70"/>
        </w:numPr>
        <w:spacing w:after="0" w:line="240" w:lineRule="auto"/>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Азаматтық, елжандылық – рухани мәдениеттілік өлшемі ретінде</w:t>
      </w:r>
    </w:p>
    <w:p w:rsidR="00EF000C" w:rsidRPr="004B0C0D" w:rsidRDefault="00EF000C" w:rsidP="00EF000C">
      <w:pPr>
        <w:pStyle w:val="a3"/>
        <w:jc w:val="center"/>
        <w:rPr>
          <w:rFonts w:ascii="Times New Roman" w:hAnsi="Times New Roman" w:cs="Times New Roman"/>
          <w:b/>
          <w:noProof/>
          <w:color w:val="000000"/>
          <w:sz w:val="28"/>
          <w:szCs w:val="28"/>
          <w:lang w:val="kk-KZ"/>
        </w:rPr>
      </w:pPr>
    </w:p>
    <w:p w:rsidR="00EF000C" w:rsidRPr="004B0C0D" w:rsidRDefault="00EF000C" w:rsidP="00EF000C">
      <w:pPr>
        <w:pStyle w:val="a3"/>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pStyle w:val="a3"/>
        <w:numPr>
          <w:ilvl w:val="0"/>
          <w:numId w:val="29"/>
        </w:numPr>
        <w:spacing w:after="0" w:line="240" w:lineRule="auto"/>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Қазақстан Республикасының «Білім туралы Заңы», «Заң» газеті, 2008 </w:t>
      </w:r>
    </w:p>
    <w:p w:rsidR="00EF000C" w:rsidRPr="004B0C0D" w:rsidRDefault="00EF000C" w:rsidP="00EF000C">
      <w:pPr>
        <w:pStyle w:val="a3"/>
        <w:numPr>
          <w:ilvl w:val="0"/>
          <w:numId w:val="29"/>
        </w:numPr>
        <w:spacing w:after="0" w:line="240" w:lineRule="auto"/>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lastRenderedPageBreak/>
        <w:t xml:space="preserve">Хозяинов Г.И. Педагоггическое мастерство преподавателя. М., 1988 </w:t>
      </w:r>
    </w:p>
    <w:p w:rsidR="00EF000C" w:rsidRPr="004B0C0D" w:rsidRDefault="00EF000C" w:rsidP="00EF000C">
      <w:pPr>
        <w:pStyle w:val="a3"/>
        <w:numPr>
          <w:ilvl w:val="0"/>
          <w:numId w:val="29"/>
        </w:numPr>
        <w:spacing w:after="0" w:line="240" w:lineRule="auto"/>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 xml:space="preserve">Чернявская А.П. Педагогическое мастерство. – Ярославль 1997 </w:t>
      </w:r>
    </w:p>
    <w:p w:rsidR="00EF000C" w:rsidRPr="004B0C0D" w:rsidRDefault="00EF000C" w:rsidP="00EF000C">
      <w:pPr>
        <w:pStyle w:val="a3"/>
        <w:numPr>
          <w:ilvl w:val="0"/>
          <w:numId w:val="29"/>
        </w:numPr>
        <w:spacing w:after="0" w:line="240" w:lineRule="auto"/>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Станкин М.И. Профссиональные способности педагога: Акмеология воспитания и обучения. – М., 1988 </w:t>
      </w:r>
    </w:p>
    <w:p w:rsidR="00EF000C" w:rsidRPr="004B0C0D" w:rsidRDefault="00EF000C" w:rsidP="00EF000C">
      <w:pPr>
        <w:pStyle w:val="a3"/>
        <w:numPr>
          <w:ilvl w:val="0"/>
          <w:numId w:val="29"/>
        </w:numPr>
        <w:spacing w:after="0" w:line="240" w:lineRule="auto"/>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И.А.Зязюн. Основы педагогического мастерства. Киев, 1987</w:t>
      </w:r>
    </w:p>
    <w:p w:rsidR="00EF000C" w:rsidRPr="004B0C0D" w:rsidRDefault="00EF000C" w:rsidP="00EF000C">
      <w:pPr>
        <w:pStyle w:val="a3"/>
        <w:numPr>
          <w:ilvl w:val="0"/>
          <w:numId w:val="29"/>
        </w:numPr>
        <w:spacing w:after="0" w:line="240" w:lineRule="auto"/>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Ә.Табылды «Ұстаз тәлімі» Алматы, Білім, 2006ж.</w:t>
      </w:r>
    </w:p>
    <w:p w:rsidR="00EF000C" w:rsidRPr="004B0C0D" w:rsidRDefault="00EF000C" w:rsidP="00EF000C">
      <w:pPr>
        <w:pStyle w:val="a3"/>
        <w:numPr>
          <w:ilvl w:val="0"/>
          <w:numId w:val="29"/>
        </w:numPr>
        <w:spacing w:after="0" w:line="240" w:lineRule="auto"/>
        <w:rPr>
          <w:rFonts w:ascii="Times New Roman" w:hAnsi="Times New Roman" w:cs="Times New Roman"/>
          <w:noProof/>
          <w:color w:val="000000"/>
          <w:sz w:val="28"/>
          <w:szCs w:val="28"/>
          <w:lang w:val="kk-KZ"/>
        </w:rPr>
      </w:pPr>
      <w:r w:rsidRPr="004B0C0D">
        <w:rPr>
          <w:rFonts w:ascii="Times New Roman" w:hAnsi="Times New Roman" w:cs="Times New Roman"/>
          <w:color w:val="000000"/>
          <w:sz w:val="28"/>
          <w:szCs w:val="28"/>
          <w:lang w:val="kk-KZ"/>
        </w:rPr>
        <w:t>Жарықбаев Қ., Табылдыев Ә. Әдеп және жантану, Алматы, Қазақстан, 1994.</w:t>
      </w:r>
    </w:p>
    <w:p w:rsidR="00EF000C" w:rsidRPr="004B0C0D" w:rsidRDefault="00EF000C" w:rsidP="00EF000C">
      <w:pPr>
        <w:pStyle w:val="listparagraph"/>
        <w:numPr>
          <w:ilvl w:val="0"/>
          <w:numId w:val="29"/>
        </w:numPr>
        <w:spacing w:before="0" w:beforeAutospacing="0" w:after="0" w:afterAutospacing="0"/>
        <w:rPr>
          <w:color w:val="000000"/>
          <w:sz w:val="28"/>
          <w:szCs w:val="28"/>
          <w:lang w:val="kk-KZ"/>
        </w:rPr>
      </w:pPr>
      <w:r w:rsidRPr="004B0C0D">
        <w:rPr>
          <w:color w:val="000000"/>
          <w:sz w:val="28"/>
          <w:szCs w:val="28"/>
          <w:lang w:val="kk-KZ"/>
        </w:rPr>
        <w:t>Асылов Ұ., Нұсқанбайұлы Ж. Әдеп: инабаттылық дәрістері (Оқу құралы), Алматы, Рауан, 1998</w:t>
      </w:r>
    </w:p>
    <w:p w:rsidR="00EF000C" w:rsidRPr="004B0C0D" w:rsidRDefault="00EF000C" w:rsidP="00EF000C">
      <w:pPr>
        <w:pStyle w:val="listparagraph"/>
        <w:numPr>
          <w:ilvl w:val="0"/>
          <w:numId w:val="29"/>
        </w:numPr>
        <w:spacing w:before="0" w:beforeAutospacing="0" w:after="0" w:afterAutospacing="0"/>
        <w:rPr>
          <w:color w:val="000000"/>
          <w:sz w:val="28"/>
          <w:szCs w:val="28"/>
        </w:rPr>
      </w:pPr>
      <w:r w:rsidRPr="004B0C0D">
        <w:rPr>
          <w:color w:val="000000"/>
          <w:sz w:val="28"/>
          <w:szCs w:val="28"/>
        </w:rPr>
        <w:t>Общая и профессиональная педагогика// В.Д. Симоненко</w:t>
      </w:r>
      <w:r w:rsidRPr="004B0C0D">
        <w:rPr>
          <w:color w:val="000000"/>
          <w:sz w:val="28"/>
          <w:szCs w:val="28"/>
          <w:lang w:val="kk-KZ"/>
        </w:rPr>
        <w:t>ның ред.бойынша</w:t>
      </w:r>
      <w:r w:rsidRPr="004B0C0D">
        <w:rPr>
          <w:color w:val="000000"/>
          <w:sz w:val="28"/>
          <w:szCs w:val="28"/>
        </w:rPr>
        <w:t>– М., 2005</w:t>
      </w:r>
    </w:p>
    <w:p w:rsidR="00EF000C" w:rsidRPr="004B0C0D" w:rsidRDefault="00EF000C" w:rsidP="00EF000C">
      <w:pPr>
        <w:pStyle w:val="a3"/>
        <w:numPr>
          <w:ilvl w:val="0"/>
          <w:numId w:val="29"/>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Соколов Э.В. Понятие и сущность культуры. М., 1989. </w:t>
      </w:r>
    </w:p>
    <w:p w:rsidR="00EF000C" w:rsidRPr="004B0C0D" w:rsidRDefault="00EF000C" w:rsidP="00EF000C">
      <w:pPr>
        <w:pStyle w:val="a3"/>
        <w:numPr>
          <w:ilvl w:val="0"/>
          <w:numId w:val="29"/>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Төкенов О.С. Мәдениеттану. А., 2000. </w:t>
      </w:r>
    </w:p>
    <w:p w:rsidR="00DE5992" w:rsidRPr="004B0C0D" w:rsidRDefault="00DE5992" w:rsidP="00DE5992">
      <w:pPr>
        <w:pStyle w:val="a5"/>
        <w:shd w:val="clear" w:color="auto" w:fill="FFFFFF"/>
        <w:spacing w:before="0" w:beforeAutospacing="0" w:after="0" w:afterAutospacing="0"/>
        <w:ind w:firstLine="540"/>
        <w:jc w:val="both"/>
        <w:rPr>
          <w:sz w:val="28"/>
          <w:szCs w:val="28"/>
          <w:lang w:val="kk-KZ"/>
        </w:rPr>
      </w:pPr>
    </w:p>
    <w:p w:rsidR="004F30B1" w:rsidRPr="004B0C0D" w:rsidRDefault="004F30B1" w:rsidP="004F30B1">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uz-Cyrl-UZ"/>
        </w:rPr>
        <w:t>10</w:t>
      </w:r>
      <w:r w:rsidRPr="004B0C0D">
        <w:rPr>
          <w:rFonts w:ascii="Times New Roman" w:hAnsi="Times New Roman" w:cs="Times New Roman"/>
          <w:b/>
          <w:noProof/>
          <w:color w:val="000000"/>
          <w:sz w:val="28"/>
          <w:szCs w:val="28"/>
          <w:lang w:val="tr-TR"/>
        </w:rPr>
        <w:t xml:space="preserve"> </w:t>
      </w:r>
      <w:r w:rsidR="007D21AB" w:rsidRPr="004B0C0D">
        <w:rPr>
          <w:rFonts w:ascii="Times New Roman" w:hAnsi="Times New Roman" w:cs="Times New Roman"/>
          <w:b/>
          <w:noProof/>
          <w:color w:val="000000"/>
          <w:sz w:val="28"/>
          <w:szCs w:val="28"/>
          <w:lang w:val="kk-KZ"/>
        </w:rPr>
        <w:t>- тақ</w:t>
      </w:r>
      <w:r w:rsidRPr="004B0C0D">
        <w:rPr>
          <w:rFonts w:ascii="Times New Roman" w:hAnsi="Times New Roman" w:cs="Times New Roman"/>
          <w:b/>
          <w:noProof/>
          <w:color w:val="000000"/>
          <w:sz w:val="28"/>
          <w:szCs w:val="28"/>
          <w:lang w:val="kk-KZ"/>
        </w:rPr>
        <w:t>ырып.</w:t>
      </w:r>
      <w:r w:rsidRPr="004B0C0D">
        <w:rPr>
          <w:rFonts w:ascii="Times New Roman" w:hAnsi="Times New Roman" w:cs="Times New Roman"/>
          <w:b/>
          <w:noProof/>
          <w:color w:val="000000"/>
          <w:sz w:val="28"/>
          <w:szCs w:val="28"/>
          <w:lang w:val="tr-TR"/>
        </w:rPr>
        <w:t xml:space="preserve"> </w:t>
      </w:r>
      <w:r w:rsidRPr="004B0C0D">
        <w:rPr>
          <w:rFonts w:ascii="Times New Roman" w:hAnsi="Times New Roman" w:cs="Times New Roman"/>
          <w:b/>
          <w:noProof/>
          <w:color w:val="000000"/>
          <w:sz w:val="28"/>
          <w:szCs w:val="28"/>
          <w:lang w:val="uz-Cyrl-UZ"/>
        </w:rPr>
        <w:t xml:space="preserve"> </w:t>
      </w:r>
      <w:r w:rsidRPr="004B0C0D">
        <w:rPr>
          <w:rFonts w:ascii="Times New Roman" w:hAnsi="Times New Roman" w:cs="Times New Roman"/>
          <w:b/>
          <w:noProof/>
          <w:color w:val="000000"/>
          <w:sz w:val="28"/>
          <w:szCs w:val="28"/>
          <w:lang w:val="kk-KZ"/>
        </w:rPr>
        <w:t>Педагогикалық қарым-қатынас - педагогикалық үдеріс субъектілерінің өзара әрекеттесулерінің негізі ретінде</w:t>
      </w:r>
    </w:p>
    <w:p w:rsidR="006E67E3" w:rsidRPr="004B0C0D" w:rsidRDefault="006E67E3" w:rsidP="004F30B1">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EA12BC" w:rsidRPr="004B0C0D" w:rsidRDefault="00EA12BC" w:rsidP="00EA12BC">
      <w:pPr>
        <w:spacing w:after="0" w:line="240" w:lineRule="auto"/>
        <w:jc w:val="center"/>
        <w:rPr>
          <w:rFonts w:ascii="Times New Roman" w:hAnsi="Times New Roman" w:cs="Times New Roman"/>
          <w:b/>
          <w:sz w:val="28"/>
          <w:szCs w:val="28"/>
          <w:lang w:val="kk-KZ"/>
        </w:rPr>
      </w:pPr>
      <w:r w:rsidRPr="004B0C0D">
        <w:rPr>
          <w:rFonts w:ascii="Times New Roman" w:hAnsi="Times New Roman" w:cs="Times New Roman"/>
          <w:b/>
          <w:sz w:val="28"/>
          <w:szCs w:val="28"/>
          <w:lang w:val="kk-KZ"/>
        </w:rPr>
        <w:t>Жоспар:</w:t>
      </w:r>
    </w:p>
    <w:p w:rsidR="00EA12BC" w:rsidRPr="004B0C0D" w:rsidRDefault="00EA12BC" w:rsidP="00203927">
      <w:pPr>
        <w:pStyle w:val="a3"/>
        <w:numPr>
          <w:ilvl w:val="0"/>
          <w:numId w:val="80"/>
        </w:numPr>
        <w:snapToGri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Қарым қатынас жасау мұғалімнің кәсіби шығармашылық қызметінің құрамдас бөлігі ретінде.</w:t>
      </w:r>
    </w:p>
    <w:p w:rsidR="00EA12BC" w:rsidRPr="004B0C0D" w:rsidRDefault="00EA12BC" w:rsidP="00203927">
      <w:pPr>
        <w:pStyle w:val="a3"/>
        <w:numPr>
          <w:ilvl w:val="0"/>
          <w:numId w:val="80"/>
        </w:numPr>
        <w:snapToGri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қатынастың түрі, стилі.</w:t>
      </w:r>
    </w:p>
    <w:p w:rsidR="00EA12BC" w:rsidRPr="004B0C0D" w:rsidRDefault="00EA12BC" w:rsidP="00203927">
      <w:pPr>
        <w:pStyle w:val="a3"/>
        <w:numPr>
          <w:ilvl w:val="0"/>
          <w:numId w:val="80"/>
        </w:numPr>
        <w:snapToGri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қатынастағы мұғалімнің сөйлеу мәдениеті.</w:t>
      </w:r>
    </w:p>
    <w:p w:rsidR="00EA12BC" w:rsidRPr="004B0C0D" w:rsidRDefault="00EA12BC" w:rsidP="00EA12BC">
      <w:pPr>
        <w:snapToGrid w:val="0"/>
        <w:spacing w:after="0" w:line="240" w:lineRule="auto"/>
        <w:jc w:val="center"/>
        <w:rPr>
          <w:rFonts w:ascii="Times New Roman" w:hAnsi="Times New Roman" w:cs="Times New Roman"/>
          <w:b/>
          <w:sz w:val="28"/>
          <w:szCs w:val="28"/>
          <w:lang w:val="kk-KZ"/>
        </w:rPr>
      </w:pPr>
    </w:p>
    <w:p w:rsidR="00EA12BC" w:rsidRPr="004B0C0D" w:rsidRDefault="00860E26" w:rsidP="00EA12BC">
      <w:pPr>
        <w:spacing w:after="0" w:line="240" w:lineRule="auto"/>
        <w:ind w:firstLine="705"/>
        <w:jc w:val="both"/>
        <w:rPr>
          <w:rFonts w:ascii="Times New Roman" w:hAnsi="Times New Roman" w:cs="Times New Roman"/>
          <w:i/>
          <w:sz w:val="28"/>
          <w:szCs w:val="28"/>
          <w:lang w:val="kk-KZ"/>
        </w:rPr>
      </w:pPr>
      <w:r w:rsidRPr="004B0C0D">
        <w:rPr>
          <w:rFonts w:ascii="Times New Roman" w:hAnsi="Times New Roman" w:cs="Times New Roman"/>
          <w:b/>
          <w:i/>
          <w:sz w:val="28"/>
          <w:szCs w:val="28"/>
          <w:lang w:val="kk-KZ"/>
        </w:rPr>
        <w:t xml:space="preserve">Тірек ұғымдар: </w:t>
      </w:r>
      <w:r w:rsidRPr="004B0C0D">
        <w:rPr>
          <w:rFonts w:ascii="Times New Roman" w:hAnsi="Times New Roman" w:cs="Times New Roman"/>
          <w:i/>
          <w:sz w:val="28"/>
          <w:szCs w:val="28"/>
          <w:lang w:val="kk-KZ"/>
        </w:rPr>
        <w:t>қарым - қатынас, педагогикалық қарым қатынас, қарым</w:t>
      </w:r>
      <w:r w:rsidR="00C21BF1" w:rsidRPr="004B0C0D">
        <w:rPr>
          <w:rFonts w:ascii="Times New Roman" w:hAnsi="Times New Roman" w:cs="Times New Roman"/>
          <w:i/>
          <w:sz w:val="28"/>
          <w:szCs w:val="28"/>
          <w:lang w:val="kk-KZ"/>
        </w:rPr>
        <w:t xml:space="preserve"> -</w:t>
      </w:r>
      <w:r w:rsidRPr="004B0C0D">
        <w:rPr>
          <w:rFonts w:ascii="Times New Roman" w:hAnsi="Times New Roman" w:cs="Times New Roman"/>
          <w:i/>
          <w:sz w:val="28"/>
          <w:szCs w:val="28"/>
          <w:lang w:val="kk-KZ"/>
        </w:rPr>
        <w:t xml:space="preserve"> қатынас түрлері, қарым -қатынас стилі, сөйлеу мәдниеті т.б.</w:t>
      </w:r>
    </w:p>
    <w:p w:rsidR="00860E26" w:rsidRPr="004B0C0D" w:rsidRDefault="00860E26" w:rsidP="00EA12BC">
      <w:pPr>
        <w:spacing w:after="0" w:line="240" w:lineRule="auto"/>
        <w:ind w:firstLine="705"/>
        <w:jc w:val="both"/>
        <w:rPr>
          <w:rFonts w:ascii="Times New Roman" w:hAnsi="Times New Roman" w:cs="Times New Roman"/>
          <w:b/>
          <w:i/>
          <w:sz w:val="28"/>
          <w:szCs w:val="28"/>
          <w:lang w:val="kk-KZ"/>
        </w:rPr>
      </w:pPr>
    </w:p>
    <w:p w:rsidR="00EA12BC" w:rsidRPr="004B0C0D" w:rsidRDefault="00EA12BC" w:rsidP="00EA12BC">
      <w:pPr>
        <w:spacing w:after="0" w:line="240" w:lineRule="auto"/>
        <w:ind w:firstLine="70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қарым-қатынас – жалпы психологияның заңдылықтарына бағынатын, сондай ақ, өзіндік ерекшеліктеріне ие,  коммуникативті, интерактивті, перцептивті компоненттерді өз ішіне алатын адамның басқа адамдармен қарым-қатынас жасау формаларының арнайы  түрі</w:t>
      </w:r>
    </w:p>
    <w:p w:rsidR="00EA12BC" w:rsidRPr="004B0C0D" w:rsidRDefault="00EA12BC" w:rsidP="00EA12BC">
      <w:pPr>
        <w:spacing w:after="0" w:line="240" w:lineRule="auto"/>
        <w:ind w:firstLine="70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қарым-қатынас – оқыту мен тәрбиелеудің мақсат, міндеттерін жүзеге асыруды қамтамасыз ететін   және педагог пен оқушының өзара әрекеттестігінің сипатын айқындайтын әдіс-тәсілдердің жиынтығы.</w:t>
      </w:r>
    </w:p>
    <w:p w:rsidR="00EA12BC" w:rsidRPr="004B0C0D" w:rsidRDefault="00EA12BC" w:rsidP="00EA12BC">
      <w:pPr>
        <w:spacing w:after="0" w:line="240" w:lineRule="auto"/>
        <w:ind w:firstLine="70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Қазіргі таңда осы саладағы зерттеулер  педагогикалық қарым-қатынастың тиімді болуы көп жағдайда педагогтың шеберлігі мен коммуникативті мәдениетіне байланысты екендігін негіздеуде.</w:t>
      </w:r>
    </w:p>
    <w:p w:rsidR="00EA12BC" w:rsidRPr="004B0C0D" w:rsidRDefault="00EA12BC" w:rsidP="00EA12BC">
      <w:pPr>
        <w:spacing w:after="0" w:line="240" w:lineRule="auto"/>
        <w:ind w:firstLine="70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Қарым-қатынаста оңды нәтижеге жету қарым-қатынасқа түсушілердің бір-бірлері жайлы мәліметке ие боуына,  педагогтың коммуникативті іскерлігіне,  эмпатиялық қабілетіне, байқағыштығына, тыңдай алу қабілетіне, психологиялық-педагогикалық құзіреттілігіне, қарым-қатынас заңдылықтары мен ережелерін білуіне байланысты. </w:t>
      </w:r>
    </w:p>
    <w:p w:rsidR="00EA12BC" w:rsidRPr="004B0C0D" w:rsidRDefault="00EA12BC" w:rsidP="00EA12BC">
      <w:pPr>
        <w:spacing w:after="0" w:line="240" w:lineRule="auto"/>
        <w:ind w:firstLine="70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Столяренко Л.Д. қарым-қатынас жасаудың 6 стилін ажыратады:</w:t>
      </w:r>
    </w:p>
    <w:p w:rsidR="00EA12BC" w:rsidRPr="004B0C0D" w:rsidRDefault="00EA12BC" w:rsidP="00B951DB">
      <w:pPr>
        <w:numPr>
          <w:ilvl w:val="0"/>
          <w:numId w:val="13"/>
        </w:numPr>
        <w:tabs>
          <w:tab w:val="clear" w:pos="172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Автократиялық стил – (басқарудың өктемділікке негізделген стилі) оқытушының оқушылар ұжымын өз дегенімен басқаруы, оқушылардың пікірімен санаспауы.</w:t>
      </w:r>
    </w:p>
    <w:p w:rsidR="00EA12BC" w:rsidRPr="004B0C0D" w:rsidRDefault="00EA12BC" w:rsidP="00B951DB">
      <w:pPr>
        <w:numPr>
          <w:ilvl w:val="0"/>
          <w:numId w:val="13"/>
        </w:numPr>
        <w:tabs>
          <w:tab w:val="clear" w:pos="172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Авторитарлық стилле (Өктемлік стил)- педагог оқушыларға өз пікірлерін айту мүмкіндігін береді дегенмен соңғы шешімді өз көзқарастарына негізделе отырып, өзі қабылдайды</w:t>
      </w:r>
    </w:p>
    <w:p w:rsidR="00EA12BC" w:rsidRPr="004B0C0D" w:rsidRDefault="00EA12BC" w:rsidP="00B951DB">
      <w:pPr>
        <w:numPr>
          <w:ilvl w:val="0"/>
          <w:numId w:val="13"/>
        </w:numPr>
        <w:tabs>
          <w:tab w:val="clear" w:pos="172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Демократиялық стил -   оқушылардың пікірімен санаса отырып, оларды тыңдап өз ара тең диалогтық қарым-қатынасқа негізделген. </w:t>
      </w:r>
    </w:p>
    <w:p w:rsidR="00EA12BC" w:rsidRPr="004B0C0D" w:rsidRDefault="00EA12BC" w:rsidP="00B951DB">
      <w:pPr>
        <w:numPr>
          <w:ilvl w:val="0"/>
          <w:numId w:val="13"/>
        </w:numPr>
        <w:tabs>
          <w:tab w:val="clear" w:pos="1725"/>
          <w:tab w:val="num" w:pos="0"/>
          <w:tab w:val="num" w:pos="54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Елемеушілік стилі – оқытушының оқушылар өміріне араласпай, өз міндеттерн формалды орындап,  мүмкіндігінше олардан алшақ жүруі.</w:t>
      </w:r>
    </w:p>
    <w:p w:rsidR="00EA12BC" w:rsidRPr="004B0C0D" w:rsidRDefault="00EA12BC" w:rsidP="00B951DB">
      <w:pPr>
        <w:numPr>
          <w:ilvl w:val="0"/>
          <w:numId w:val="13"/>
        </w:numPr>
        <w:tabs>
          <w:tab w:val="clear" w:pos="1725"/>
          <w:tab w:val="num" w:pos="0"/>
          <w:tab w:val="num" w:pos="54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Конформдық стил – оқытушының оқушыларды басқарудан бас тартып, олардың жетегінде кетуі.</w:t>
      </w:r>
    </w:p>
    <w:p w:rsidR="00EA12BC" w:rsidRPr="004B0C0D" w:rsidRDefault="00EA12BC" w:rsidP="00B951DB">
      <w:pPr>
        <w:numPr>
          <w:ilvl w:val="0"/>
          <w:numId w:val="13"/>
        </w:numPr>
        <w:tabs>
          <w:tab w:val="clear" w:pos="1725"/>
          <w:tab w:val="num" w:pos="0"/>
          <w:tab w:val="num" w:pos="54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Жүйесіздік (алогичный) стилі – оқытушының сыртқы жағдайлар мен өз эмоционалды жағдайына қарай жоғарыда атлаған стилдің бір түрін қолдануы. </w:t>
      </w:r>
    </w:p>
    <w:p w:rsidR="00EA12BC" w:rsidRPr="004B0C0D" w:rsidRDefault="00EA12BC" w:rsidP="00EA12BC">
      <w:pPr>
        <w:spacing w:after="0" w:line="240" w:lineRule="auto"/>
        <w:ind w:firstLine="70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Танымал психолог В.А.Кан-Калик  педагогикалық қарым-қатынастың төмендегідей стилдерін ажыратады: </w:t>
      </w:r>
    </w:p>
    <w:p w:rsidR="00EA12BC" w:rsidRPr="004B0C0D" w:rsidRDefault="00EA12BC" w:rsidP="00B951DB">
      <w:pPr>
        <w:pStyle w:val="a3"/>
        <w:numPr>
          <w:ilvl w:val="0"/>
          <w:numId w:val="15"/>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Педагогтың жоғары кәсіби установкалары негізіндегі қарым-қатынас.  </w:t>
      </w:r>
    </w:p>
    <w:p w:rsidR="00EA12BC" w:rsidRPr="004B0C0D" w:rsidRDefault="00EA12BC" w:rsidP="00B951DB">
      <w:pPr>
        <w:pStyle w:val="a3"/>
        <w:numPr>
          <w:ilvl w:val="0"/>
          <w:numId w:val="15"/>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Достық ережелеріне негізделген қарым-қатынас </w:t>
      </w:r>
    </w:p>
    <w:p w:rsidR="00EA12BC" w:rsidRPr="004B0C0D" w:rsidRDefault="00EA12BC" w:rsidP="00B951DB">
      <w:pPr>
        <w:pStyle w:val="a3"/>
        <w:numPr>
          <w:ilvl w:val="0"/>
          <w:numId w:val="15"/>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Дистанция қарым-қатынас </w:t>
      </w:r>
    </w:p>
    <w:p w:rsidR="00EA12BC" w:rsidRPr="004B0C0D" w:rsidRDefault="00EA12BC" w:rsidP="00B951DB">
      <w:pPr>
        <w:pStyle w:val="a3"/>
        <w:numPr>
          <w:ilvl w:val="0"/>
          <w:numId w:val="15"/>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Қорқытуға негізделген қарым-қатынас </w:t>
      </w:r>
    </w:p>
    <w:p w:rsidR="00EA12BC" w:rsidRPr="004B0C0D" w:rsidRDefault="00EA12BC" w:rsidP="00B951DB">
      <w:pPr>
        <w:pStyle w:val="a3"/>
        <w:numPr>
          <w:ilvl w:val="0"/>
          <w:numId w:val="15"/>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Ойынға негізделген қарым-қатынас</w:t>
      </w:r>
    </w:p>
    <w:p w:rsidR="00EA12BC" w:rsidRPr="004B0C0D" w:rsidRDefault="00EA12BC" w:rsidP="00EA12BC">
      <w:pPr>
        <w:spacing w:after="0" w:line="240" w:lineRule="auto"/>
        <w:ind w:firstLine="70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Шет елдік ғалым М.Тален төмендегідей кәсіби позициялардың моделін   ұсынады:</w:t>
      </w:r>
    </w:p>
    <w:p w:rsidR="00EA12BC" w:rsidRPr="004B0C0D" w:rsidRDefault="00EA12BC" w:rsidP="00B951DB">
      <w:pPr>
        <w:numPr>
          <w:ilvl w:val="0"/>
          <w:numId w:val="14"/>
        </w:numPr>
        <w:tabs>
          <w:tab w:val="clear" w:pos="256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1-Модель Сократ – мұндай оқытушы спорлар мен дискуссияларды ұнататын, ондай жағдайларды сабақ уақытында әдейі туындатады</w:t>
      </w:r>
    </w:p>
    <w:p w:rsidR="00EA12BC" w:rsidRPr="004B0C0D" w:rsidRDefault="00EA12BC" w:rsidP="00B951DB">
      <w:pPr>
        <w:numPr>
          <w:ilvl w:val="0"/>
          <w:numId w:val="14"/>
        </w:numPr>
        <w:tabs>
          <w:tab w:val="clear" w:pos="256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2- Модель «Топтық пікірталас жетекшісі» мұндай оқытушы оқу-тәрбие процесіндегі маңызды мәселе – оқушылар арасында – өзара келісім, ынтымақтастық қарым-қатынастарын орнату</w:t>
      </w:r>
    </w:p>
    <w:p w:rsidR="00EA12BC" w:rsidRPr="004B0C0D" w:rsidRDefault="00EA12BC" w:rsidP="00B951DB">
      <w:pPr>
        <w:numPr>
          <w:ilvl w:val="0"/>
          <w:numId w:val="14"/>
        </w:numPr>
        <w:tabs>
          <w:tab w:val="clear" w:pos="256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3-Модель «Шебер» - мұнда оқытушы еліктеудің үлгісі ретінде көрінеді.</w:t>
      </w:r>
    </w:p>
    <w:p w:rsidR="00EA12BC" w:rsidRPr="004B0C0D" w:rsidRDefault="00EA12BC" w:rsidP="00B951DB">
      <w:pPr>
        <w:numPr>
          <w:ilvl w:val="0"/>
          <w:numId w:val="14"/>
        </w:numPr>
        <w:tabs>
          <w:tab w:val="clear" w:pos="256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4-Модель «Генерал» мұнда оқытушы қатал түрде өз айтқандарын оқушыларға орындатады, оқушылар солдаттар секілді  сөзсіз мұғалім айтқандарын орындайды.</w:t>
      </w:r>
    </w:p>
    <w:p w:rsidR="00EA12BC" w:rsidRPr="004B0C0D" w:rsidRDefault="00EA12BC" w:rsidP="00B951DB">
      <w:pPr>
        <w:numPr>
          <w:ilvl w:val="0"/>
          <w:numId w:val="14"/>
        </w:numPr>
        <w:tabs>
          <w:tab w:val="clear" w:pos="256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5 Модель «менеджер» Мұнда оқытушы оқушылармен оқу міндеттерін талқылауға, оқу әрекетін  сапалы бағалауға тырысады.</w:t>
      </w:r>
    </w:p>
    <w:p w:rsidR="00EA12BC" w:rsidRPr="004B0C0D" w:rsidRDefault="00EA12BC" w:rsidP="00B951DB">
      <w:pPr>
        <w:numPr>
          <w:ilvl w:val="0"/>
          <w:numId w:val="14"/>
        </w:numPr>
        <w:tabs>
          <w:tab w:val="clear" w:pos="256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6-Модель «Тренер» мұнда оқытушы оқушылар әрекетін белсендіруге, соңғы нәтижеге жетуге бағыттайды.</w:t>
      </w:r>
    </w:p>
    <w:p w:rsidR="00EA12BC" w:rsidRPr="004B0C0D" w:rsidRDefault="00EA12BC" w:rsidP="00B951DB">
      <w:pPr>
        <w:numPr>
          <w:ilvl w:val="0"/>
          <w:numId w:val="14"/>
        </w:numPr>
        <w:tabs>
          <w:tab w:val="clear" w:pos="2565"/>
          <w:tab w:val="num" w:pos="0"/>
        </w:tabs>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7-Модель «Гид» Қысқа-нұсқа, нақты, ұстамды. Барлық сұрақтардың барлығына жауабы дайын. Техникалық тұрғыдан таза сол үшін де кейде зерігерлі.</w:t>
      </w:r>
    </w:p>
    <w:p w:rsidR="00EA12BC" w:rsidRPr="004B0C0D" w:rsidRDefault="00EA12BC" w:rsidP="00EA12BC">
      <w:pPr>
        <w:spacing w:after="0" w:line="240" w:lineRule="auto"/>
        <w:ind w:firstLine="70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Педагогикалық энциклопедияда педагогикалық шеберлікке мынадай анықтама беріледі. «Өзінің аты бойынша және балаларды сүйетін педагогтың өзінің тәрбиелеу және білім беруін барлық уақытта және жоғары деңгейде жаңалап отыруы». Педагог - өз ісінің шебері – бұл жоғары мәдениетті, өзінің </w:t>
      </w:r>
      <w:r w:rsidRPr="004B0C0D">
        <w:rPr>
          <w:rFonts w:ascii="Times New Roman" w:hAnsi="Times New Roman" w:cs="Times New Roman"/>
          <w:sz w:val="28"/>
          <w:szCs w:val="28"/>
          <w:lang w:val="kk-KZ"/>
        </w:rPr>
        <w:lastRenderedPageBreak/>
        <w:t>пәнін терең білетін, өзіне сәйкес ғылым немесе мәдениеттің салаларымен жақсы таныс, психологиялық мәселелерін практикалық талдай білетін, тәрбиелеу мен білім беру әдістемесін меңгерген маман. Осылайша, педагогикалық шеберліктің маңыздылығы кәсіби әрәкеттерді ұйымдастырудың жоғарғы деңгейін қамтамасыз ететін жекелік қасиеттердің жиынтығы деп түсіндіреді. Бұл қасиеттерге оқытушы әрәкетінің гуманистік бағытталуы, кәсіби білімі, педагогикалық ерекшеліктері және педагогикалық техникасы жатады.</w:t>
      </w:r>
    </w:p>
    <w:p w:rsidR="00EA12BC" w:rsidRPr="004B0C0D" w:rsidRDefault="00EA12BC" w:rsidP="00EA12BC">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Педагогтың шеберлігі туралы А. С. Макаренко былай деп жазған. «Мен шеберліктік дәрежеге тіпті шеберліктің бар екендігіне сенбей жеттім немесе педагогикалық талант жөнінде сөйлеуге болады ма?». Бірақ біз таланттың кездейсоқтылығына сенеміз бе? Бізде бұндай талантты тәрбиелеушілер қанша? Және талантсыз тәрбиелеушінің қолына түскен бала не үшін зардап шегуі тиіс. Біз кеңестік балалардың тәрбиесін талапқа қарап жасай аламыз ба? Жоқ. Тек қана шеберлік туралы айтуымыз керек, яғни тәрбиелеу процесіндегі шын білім туралы, тәрбиелей алу туралы.</w:t>
      </w:r>
    </w:p>
    <w:p w:rsidR="00EA12BC" w:rsidRPr="004B0C0D" w:rsidRDefault="00EA12BC" w:rsidP="00EA12BC">
      <w:pPr>
        <w:spacing w:after="0" w:line="240" w:lineRule="auto"/>
        <w:ind w:firstLine="57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Педагогты шеберлікке не алып келеді? Педагогикалық әдебиеттерде бұл сұраққа төмендегідей жауаптар беріледі:</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қарым – қатынас психологиясын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психологияны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әңгімелесе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тілдің ерекшеліктерін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сенің сөзіңді қалай қабылдап жатқанын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сөйлеу аппараты қалай дамып жатқандығын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сөйлеудің дауыстық ерекшелігін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жағдайға байланысты өзінің көзқарасын айта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сонымен қатар өзін - өзі бағалау;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өзін - өзі саралау;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өзін - өзі бақылау;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өзін - өзі ұстау қабілетін білу;</w:t>
      </w:r>
    </w:p>
    <w:p w:rsidR="00EA12BC" w:rsidRPr="004B0C0D" w:rsidRDefault="00EA12BC" w:rsidP="00203927">
      <w:pPr>
        <w:pStyle w:val="a3"/>
        <w:numPr>
          <w:ilvl w:val="0"/>
          <w:numId w:val="3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қорытынды шығару;</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ab/>
        <w:t>Ғалымдар педагог пен оқушының қарым – қатынасына қажетті аспектілерді қалыптастырды. Ол:</w:t>
      </w:r>
    </w:p>
    <w:p w:rsidR="00EA12BC" w:rsidRPr="004B0C0D" w:rsidRDefault="00EA12BC" w:rsidP="00203927">
      <w:pPr>
        <w:pStyle w:val="a3"/>
        <w:numPr>
          <w:ilvl w:val="0"/>
          <w:numId w:val="33"/>
        </w:numPr>
        <w:spacing w:after="0" w:line="240" w:lineRule="auto"/>
        <w:ind w:left="426"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Сенім білдіру;</w:t>
      </w:r>
    </w:p>
    <w:p w:rsidR="00EA12BC" w:rsidRPr="004B0C0D" w:rsidRDefault="00EA12BC" w:rsidP="00203927">
      <w:pPr>
        <w:pStyle w:val="a3"/>
        <w:numPr>
          <w:ilvl w:val="0"/>
          <w:numId w:val="33"/>
        </w:numPr>
        <w:spacing w:after="0" w:line="240" w:lineRule="auto"/>
        <w:ind w:left="426"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Баланы тыңдай білу;</w:t>
      </w:r>
    </w:p>
    <w:p w:rsidR="00EA12BC" w:rsidRPr="004B0C0D" w:rsidRDefault="00EA12BC" w:rsidP="00203927">
      <w:pPr>
        <w:pStyle w:val="a3"/>
        <w:numPr>
          <w:ilvl w:val="0"/>
          <w:numId w:val="33"/>
        </w:numPr>
        <w:spacing w:after="0" w:line="240" w:lineRule="auto"/>
        <w:ind w:left="426"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Негіз ретінде өзара түсінік;</w:t>
      </w:r>
    </w:p>
    <w:p w:rsidR="00EA12BC" w:rsidRPr="004B0C0D" w:rsidRDefault="00EA12BC" w:rsidP="00203927">
      <w:pPr>
        <w:pStyle w:val="a3"/>
        <w:numPr>
          <w:ilvl w:val="0"/>
          <w:numId w:val="33"/>
        </w:numPr>
        <w:spacing w:after="0" w:line="240" w:lineRule="auto"/>
        <w:ind w:left="426"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Іскерлік қатынас;</w:t>
      </w:r>
    </w:p>
    <w:p w:rsidR="00EA12BC" w:rsidRPr="004B0C0D" w:rsidRDefault="00EA12BC" w:rsidP="00203927">
      <w:pPr>
        <w:pStyle w:val="a3"/>
        <w:numPr>
          <w:ilvl w:val="0"/>
          <w:numId w:val="33"/>
        </w:numPr>
        <w:spacing w:after="0" w:line="240" w:lineRule="auto"/>
        <w:ind w:left="426"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Әсер етуден өзара әрекетке көше білу қабілеті.</w:t>
      </w:r>
    </w:p>
    <w:p w:rsidR="00EA12BC" w:rsidRPr="004B0C0D" w:rsidRDefault="00EA12BC" w:rsidP="00EA12BC">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Бұл проблеманың маңызды аспектісі педагогикалық қарым – қатынастың өзіндік стилі туралы сұрақ болып табылады. Бұл теориядан біз педагогикалық қарым – қатынастың өзіндік стилін, мұғалімнің оқушылармен өзара әрекетінің нәтижелілігін қамтамасыз етуші, педагогикалық қарым – қатынастың операциясының толық жүйесі деп түсінеміз.  </w:t>
      </w:r>
    </w:p>
    <w:p w:rsidR="00EA12BC" w:rsidRPr="004B0C0D" w:rsidRDefault="00EA12BC" w:rsidP="00EA12BC">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Педагогикалық қарым – қатынастың өзіндік стилі мұғалімнің өзі тандаған коммуникативті операциясы негізінде қалыптасады. Әрекетінің талап етуіне сәйкес жасаған педагогтың таңдауы өзіне деген қанағаттанушылықты тудырады. Керісінше, егер ол индивидуалдық қасиеттерге қарсы тұратын болса, эмоционалды дискомфорттың кері тұсы туындайды.</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ab/>
        <w:t>Педагогикалық қарым-қатынастың маңыздылығын ескере отырып отандық ғалымдар «Сыныпқа кіруші педагогқа қажетті өсиетті» енгізді.</w:t>
      </w:r>
    </w:p>
    <w:p w:rsidR="00EA12BC" w:rsidRPr="004B0C0D" w:rsidRDefault="00EA12BC" w:rsidP="00EA12BC">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1. Өзіңіздің балалармен қарым-қатынасыңыз жайында ойланыңыз, оларды тұрғызыңыз.</w:t>
      </w:r>
    </w:p>
    <w:p w:rsidR="00EA12BC" w:rsidRPr="004B0C0D" w:rsidRDefault="00EA12BC" w:rsidP="00EA12BC">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2. Педагогикалық әңгіме жүргізу барысында педагогикалық мақсат пен міндет шеберлігінен ғана шықпаңыз, баланың қызығушылығын жоғалтпаңыз.</w:t>
      </w:r>
    </w:p>
    <w:p w:rsidR="00EA12BC" w:rsidRPr="004B0C0D" w:rsidRDefault="00EA12BC" w:rsidP="00EA12BC">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3. Өзіңіздің сөзіңізді нақты балаға немесе балалар тобына акценттеңіз.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4. Жеке өзіңіздің ақпаратыңыз бен шектеліп қалмаңыз, балалармен қарым – қатынас ұйымдастырып, белгілі бір дәрежеде әсер етіңіз.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5. Қарым – қатынастың «жоғарыдан төменге» түрін құрмаңыз. Мынаны есіңізде ұстаңыз, өзара әрекетте тіпті кішкентай бала да өзі - өзімен  болуға ұмтылады. Осы дерде сіздің статусыңыз А.С.Макаренконың мына сөзімен анықталады: «керемет тұлға».</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6. Балалар ұйымындағы психологиялық атмосфераны түсінуге тырысыңыз. Бұл сізге балалармен қарым – қатынаста керек болады.</w:t>
      </w:r>
    </w:p>
    <w:p w:rsidR="00EA12BC" w:rsidRPr="004B0C0D" w:rsidRDefault="00EA12BC" w:rsidP="00EA12BC">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7. Балаларды тыңдай біліңіз.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8. Бізбен әңгімеде балалардың көңіл – күйін сезе біліңіз.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9. Мынаны ұмытпаңыз, өзіңіздің педагогикалық пікіріңізбен қарсы тұрғанда, балаларда келіспеушілік туындауы мүмкін.</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10. Балалардың қателігін түсіндіруде тактикалы болуға тырысыңыз.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11. </w:t>
      </w:r>
      <w:r w:rsidR="007D21AB" w:rsidRPr="004B0C0D">
        <w:rPr>
          <w:rFonts w:ascii="Times New Roman" w:hAnsi="Times New Roman" w:cs="Times New Roman"/>
          <w:sz w:val="28"/>
          <w:szCs w:val="28"/>
          <w:lang w:val="kk-KZ"/>
        </w:rPr>
        <w:t>Т</w:t>
      </w:r>
      <w:r w:rsidRPr="004B0C0D">
        <w:rPr>
          <w:rFonts w:ascii="Times New Roman" w:hAnsi="Times New Roman" w:cs="Times New Roman"/>
          <w:sz w:val="28"/>
          <w:szCs w:val="28"/>
          <w:lang w:val="kk-KZ"/>
        </w:rPr>
        <w:t>ұйыққа тірелетін күрделі жауаптардан қашу үшін сұрақтарды «не үшін?», «қалай?», «неге?» дегеннен бастаңыз.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12. Әңгімеде инициативті болыңыз.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13. Әңгіме барысында қыздардың ерекшелігіне назар аударыңыз. Олар эмоционалды, өкпелегіш.</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14. Балалармен жұмыс жасағанда манерадағы жоспардан аулақ болыңыз.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15. Кейбір балалармен жағымсыз қарым – қатынасты болдырмаңыз.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rPr>
        <w:t>16</w:t>
      </w:r>
      <w:r w:rsidRPr="004B0C0D">
        <w:rPr>
          <w:rFonts w:ascii="Times New Roman" w:hAnsi="Times New Roman" w:cs="Times New Roman"/>
          <w:sz w:val="28"/>
          <w:szCs w:val="28"/>
          <w:lang w:val="kk-KZ"/>
        </w:rPr>
        <w:t>. Құрылымсыз бастамада тек қана сын айту пайдасыз.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17. Балаларға қарап жиі күлімдеңіз.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18. Сізді құптаушылар, мақтаушылар, көп болуына тырысыңыз.</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19. Балалар сіздің оларға қандай қарым – қатынас жасап жатқаныңызды білуі керек. Оның мінезіне берген сіздің бағаңыз оның сізге деген қарым – қатынасын анықтайды.</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20. Өзіңіздің әр балаға деген қарым – қатынасыңызды есте ұстаңыз. Сіздің қарым – қатынасыңыздың өзгергені, балалардың жағымсыз мінез – құлын тудырады. </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21. Әр әңгіме – дүкенге дайындалған дұрыс, әңгіменің стратегиясын жасаңыз.</w:t>
      </w:r>
    </w:p>
    <w:p w:rsidR="007D21AB" w:rsidRPr="004B0C0D" w:rsidRDefault="00EA12BC" w:rsidP="007D21AB">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 xml:space="preserve">        22. Балалардың өсіп, алғашқы мінез – құлықтарының жаңартатының естен шығармаңыз.</w:t>
      </w:r>
      <w:r w:rsidR="007D21AB" w:rsidRPr="004B0C0D">
        <w:rPr>
          <w:rFonts w:ascii="Times New Roman" w:hAnsi="Times New Roman" w:cs="Times New Roman"/>
          <w:sz w:val="28"/>
          <w:szCs w:val="28"/>
          <w:lang w:val="kk-KZ"/>
        </w:rPr>
        <w:t xml:space="preserve"> </w:t>
      </w:r>
    </w:p>
    <w:p w:rsidR="00EA12BC" w:rsidRPr="004B0C0D" w:rsidRDefault="00EA12BC" w:rsidP="007D21AB">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23.  Мұғалім мен сынып, тәрбиеленуші мен топ арасында пайда болатын барьерлердің болуы мүмкін. Бұл жерде топтың әлеуметтік – психологиялық жағдайын, сыныптағы балалар арасындағы қарым – қатынасты есте ұстаған жөн. А. С. Макаренко жазған: «Менде педагогикалық талант жоқ, мен педагогикаға кездейсоқ келдім. Бірақ мен үйрендім, мен өз ісімнің шеберіне айналдым».</w:t>
      </w:r>
    </w:p>
    <w:p w:rsidR="00EA12BC" w:rsidRPr="004B0C0D" w:rsidRDefault="00EA12BC" w:rsidP="00EA12BC">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Педагогтың өзінің әрекетіне деген шығармашылық қарым – қатынасының деңгейін анықтап алғаннан кейін ғана педагогикалық еңбектің құрылымының ұйымдастырылуын дұрыс бағалауға болады. Педагогикалық әрекеттің шығармашылық тұсы оның объективті маңызды қасиеті болып табылады. Оның маңыздылығы сол педагогикалық жағдайлардың көпүлгілігі, олардың бір мағыналық еместігі олардан шығатын тапсырмалардың шешілуіне және анализіне вариативтілікті қажет етеді.</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ab/>
        <w:t>Педагогтың шеғармашылық потенциалы олардан қордаланған әлеуметтік тәжірибенің, психолого – педагогикалық және пәндік білім, жаңа ойлармен талаптар мен қабілеттіктер негізінде қалыптасады. Тәжірибе мынаны көрсетеді. Шығармашылық еңбекке деген қатынасы құнды болатын адамдарға тән және ол кәсіби квалификациясының жоғарылануына, алған тәжірибесін, білімін толықтыруға тырысатын адамға келеді.</w:t>
      </w:r>
    </w:p>
    <w:p w:rsidR="00EA12BC" w:rsidRPr="004B0C0D" w:rsidRDefault="00EA12BC" w:rsidP="00EA12BC">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Еңбекке деген пайдалы қарым – қатынасымен және кәсіби шеберлігінің жоғары деңгейімен ерекшеленетін мұғалімдерде сабақ берудегі түрлі педагогикалық тапсырмаларды шешуге деген әрекетінің ерекше тұрақтылығы байқалады.</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Әрекеттің құрылымдық – коммуникативті стилі жүйке жүйесі нашар мұғалімдерге тән. Оларға сабақты өткізуге дайындықты жоғары деңгейде жүргізу, оқу материалын іріктеудегі ұқыптылық, сыныпты сабақтың басталуына ұйымдастыруға жоғары назар аудару, интенсивті қарым – қатынас, оқушыларға сөйлеуде тура, мейірімді, байсалдылық тән.</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Мұғалім әрекетінің педагогикалық шеберлігі мен жеке стилінің қалыптасуы нәтижелі түрде өтіп өзіне материалды қосады. Ақпараттық – сараптау, мотивационды – мақсатты жоспарлы прогностикалық, ұйымдастыру орындаушылық, бақылау – анықтаушылық, реттеуші – толықтырушы құрамалар.</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Егер процессуалды көзқараспен қарағанда мұғалімнің кәсіби шеберлігінің қалыптасуы толығымен әрекеттің нормативті моделін меңгеру ретінде жүрсе, ол жеке көзқараспен қарағанда мұғалімнің кәсіби шеберлігінің қалыптасуы белгілі бір кәсіби стеротиптер мен әрекеттің жекелік стиліне негізделген типологиялық қалыптасуын қамтиды.</w:t>
      </w:r>
    </w:p>
    <w:p w:rsidR="00EA12BC" w:rsidRPr="004B0C0D" w:rsidRDefault="00EA12BC" w:rsidP="00EA12BC">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Оқыт</w:t>
      </w:r>
      <w:r w:rsidR="00860E26" w:rsidRPr="004B0C0D">
        <w:rPr>
          <w:rFonts w:ascii="Times New Roman" w:hAnsi="Times New Roman" w:cs="Times New Roman"/>
          <w:sz w:val="28"/>
          <w:szCs w:val="28"/>
          <w:lang w:val="kk-KZ"/>
        </w:rPr>
        <w:t xml:space="preserve">ушының педагогикалық шеберлігін </w:t>
      </w:r>
      <w:r w:rsidRPr="004B0C0D">
        <w:rPr>
          <w:rFonts w:ascii="Times New Roman" w:hAnsi="Times New Roman" w:cs="Times New Roman"/>
          <w:sz w:val="28"/>
          <w:szCs w:val="28"/>
          <w:lang w:val="kk-KZ"/>
        </w:rPr>
        <w:t xml:space="preserve">жоғарылату оның педагогикалық әрекетімен байланысты. Педагогикалық кезеңдік заңдылыққа сәйкес, өзіндік әрекет процесінде педагогтың дамуының негізгі кезеңі ол: </w:t>
      </w:r>
      <w:r w:rsidRPr="004B0C0D">
        <w:rPr>
          <w:rFonts w:ascii="Times New Roman" w:hAnsi="Times New Roman" w:cs="Times New Roman"/>
          <w:sz w:val="28"/>
          <w:szCs w:val="28"/>
          <w:lang w:val="kk-KZ"/>
        </w:rPr>
        <w:lastRenderedPageBreak/>
        <w:t xml:space="preserve">кәсібін меңгеру; оны жүзеге асыруы;  жұмыс жүйесін тексеру және бекіту, ары қарай жүзеге асыру, тәжірибені жалпылату; қорытыңды шығару. </w:t>
      </w:r>
    </w:p>
    <w:p w:rsidR="007D21AB" w:rsidRPr="004B0C0D" w:rsidRDefault="007D21AB"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7D21AB" w:rsidRPr="004B0C0D" w:rsidRDefault="007D21AB" w:rsidP="00203927">
      <w:pPr>
        <w:pStyle w:val="a3"/>
        <w:numPr>
          <w:ilvl w:val="0"/>
          <w:numId w:val="7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Қарым қатынас ұғымы</w:t>
      </w:r>
    </w:p>
    <w:p w:rsidR="007D21AB" w:rsidRPr="004B0C0D" w:rsidRDefault="007D21AB" w:rsidP="00203927">
      <w:pPr>
        <w:pStyle w:val="a3"/>
        <w:numPr>
          <w:ilvl w:val="0"/>
          <w:numId w:val="7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Қарым қатынас түрлері</w:t>
      </w:r>
    </w:p>
    <w:p w:rsidR="007D21AB" w:rsidRPr="004B0C0D" w:rsidRDefault="007D21AB" w:rsidP="00203927">
      <w:pPr>
        <w:pStyle w:val="a3"/>
        <w:numPr>
          <w:ilvl w:val="0"/>
          <w:numId w:val="7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қарым қатынас ерекшеліктері</w:t>
      </w:r>
    </w:p>
    <w:p w:rsidR="007D21AB" w:rsidRPr="004B0C0D" w:rsidRDefault="007D21AB"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7D21AB" w:rsidRPr="004B0C0D" w:rsidRDefault="007D21AB" w:rsidP="00203927">
      <w:pPr>
        <w:pStyle w:val="a3"/>
        <w:numPr>
          <w:ilvl w:val="0"/>
          <w:numId w:val="73"/>
        </w:numPr>
        <w:shd w:val="clear" w:color="auto" w:fill="FFFFFF"/>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Столяренко Л.Д. бойынша қарым-қатынас жасаудың 6 стилі</w:t>
      </w:r>
    </w:p>
    <w:p w:rsidR="007D21AB" w:rsidRPr="004B0C0D" w:rsidRDefault="007D21AB" w:rsidP="00203927">
      <w:pPr>
        <w:pStyle w:val="a3"/>
        <w:numPr>
          <w:ilvl w:val="0"/>
          <w:numId w:val="73"/>
        </w:numPr>
        <w:shd w:val="clear" w:color="auto" w:fill="FFFFFF"/>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Қарым-қатынаста оңды нәтижеге жету жолдарын, шарттарын белгілеңіз</w:t>
      </w:r>
    </w:p>
    <w:p w:rsidR="007D21AB" w:rsidRPr="004B0C0D" w:rsidRDefault="007D21AB" w:rsidP="00203927">
      <w:pPr>
        <w:pStyle w:val="a3"/>
        <w:numPr>
          <w:ilvl w:val="0"/>
          <w:numId w:val="73"/>
        </w:numPr>
        <w:shd w:val="clear" w:color="auto" w:fill="FFFFFF"/>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Оқушы мен педагог қарым қатынасының тиімділігі бойынша бірнеше ұсыныстар дайындаңыз</w:t>
      </w: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7D21AB" w:rsidRPr="004B0C0D" w:rsidRDefault="007D21AB" w:rsidP="00203927">
      <w:pPr>
        <w:pStyle w:val="a3"/>
        <w:numPr>
          <w:ilvl w:val="0"/>
          <w:numId w:val="71"/>
        </w:numPr>
        <w:snapToGri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Қарым қатынас жасау мұғалімнің кәсіби шығармашылық қызметінің құрамдас бөлігі ретінде.</w:t>
      </w:r>
    </w:p>
    <w:p w:rsidR="007D21AB" w:rsidRPr="004B0C0D" w:rsidRDefault="007D21AB" w:rsidP="00203927">
      <w:pPr>
        <w:pStyle w:val="a3"/>
        <w:numPr>
          <w:ilvl w:val="0"/>
          <w:numId w:val="71"/>
        </w:numPr>
        <w:snapToGri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қатынастың түрі, стилі.</w:t>
      </w:r>
    </w:p>
    <w:p w:rsidR="007D21AB" w:rsidRPr="004B0C0D" w:rsidRDefault="007D21AB" w:rsidP="00203927">
      <w:pPr>
        <w:pStyle w:val="a3"/>
        <w:numPr>
          <w:ilvl w:val="0"/>
          <w:numId w:val="71"/>
        </w:numPr>
        <w:snapToGri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қатынастағы мұғалімнің сөйлеу мәдениеті.</w:t>
      </w:r>
    </w:p>
    <w:p w:rsidR="00EF000C" w:rsidRPr="004B0C0D" w:rsidRDefault="00EF000C" w:rsidP="00EF000C">
      <w:pPr>
        <w:snapToGrid w:val="0"/>
        <w:spacing w:after="0" w:line="240" w:lineRule="auto"/>
        <w:jc w:val="center"/>
        <w:rPr>
          <w:rFonts w:ascii="Times New Roman" w:hAnsi="Times New Roman" w:cs="Times New Roman"/>
          <w:b/>
          <w:noProof/>
          <w:color w:val="000000"/>
          <w:sz w:val="28"/>
          <w:szCs w:val="28"/>
          <w:lang w:val="kk-KZ"/>
        </w:rPr>
      </w:pPr>
    </w:p>
    <w:p w:rsidR="00EF000C" w:rsidRPr="004B0C0D" w:rsidRDefault="00EF000C" w:rsidP="00EF000C">
      <w:pPr>
        <w:snapToGrid w:val="0"/>
        <w:spacing w:after="0" w:line="240" w:lineRule="auto"/>
        <w:jc w:val="center"/>
        <w:rPr>
          <w:rFonts w:ascii="Times New Roman" w:hAnsi="Times New Roman" w:cs="Times New Roman"/>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pStyle w:val="a3"/>
        <w:numPr>
          <w:ilvl w:val="0"/>
          <w:numId w:val="31"/>
        </w:numPr>
        <w:snapToGrid w:val="0"/>
        <w:spacing w:after="0" w:line="240" w:lineRule="auto"/>
        <w:ind w:left="567"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Столяренко Л.Д. Педагогическое общение // Л.Д Столяренко Педагогическая психология для студ вузов.- Ростов н/Д «Феникс», 2004.- 238-247 с.</w:t>
      </w:r>
    </w:p>
    <w:p w:rsidR="00EF000C" w:rsidRPr="004B0C0D" w:rsidRDefault="00EF000C" w:rsidP="00EF000C">
      <w:pPr>
        <w:pStyle w:val="a3"/>
        <w:numPr>
          <w:ilvl w:val="0"/>
          <w:numId w:val="31"/>
        </w:numPr>
        <w:autoSpaceDE w:val="0"/>
        <w:autoSpaceDN w:val="0"/>
        <w:spacing w:after="0" w:line="240" w:lineRule="auto"/>
        <w:ind w:left="567"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Н.А.Березовин Педагогикалық қатынасу мәселелері.-М., 1989</w:t>
      </w:r>
    </w:p>
    <w:p w:rsidR="00EF000C" w:rsidRPr="004B0C0D" w:rsidRDefault="00EF000C" w:rsidP="00EF000C">
      <w:pPr>
        <w:pStyle w:val="a3"/>
        <w:numPr>
          <w:ilvl w:val="0"/>
          <w:numId w:val="31"/>
        </w:numPr>
        <w:autoSpaceDE w:val="0"/>
        <w:autoSpaceDN w:val="0"/>
        <w:spacing w:after="0" w:line="240" w:lineRule="auto"/>
        <w:ind w:left="567" w:firstLine="0"/>
        <w:jc w:val="both"/>
        <w:rPr>
          <w:rFonts w:ascii="Times New Roman" w:hAnsi="Times New Roman" w:cs="Times New Roman"/>
          <w:sz w:val="28"/>
          <w:szCs w:val="28"/>
        </w:rPr>
      </w:pPr>
      <w:r w:rsidRPr="004B0C0D">
        <w:rPr>
          <w:rFonts w:ascii="Times New Roman" w:hAnsi="Times New Roman" w:cs="Times New Roman"/>
          <w:sz w:val="28"/>
          <w:szCs w:val="28"/>
          <w:lang w:val="kk-KZ"/>
        </w:rPr>
        <w:t xml:space="preserve">Н.В.Кузьмин Мұғалім еңбегі психологиясы очерктері. </w:t>
      </w:r>
      <w:r w:rsidRPr="004B0C0D">
        <w:rPr>
          <w:rFonts w:ascii="Times New Roman" w:hAnsi="Times New Roman" w:cs="Times New Roman"/>
          <w:sz w:val="28"/>
          <w:szCs w:val="28"/>
        </w:rPr>
        <w:t>Л. 1967</w:t>
      </w:r>
    </w:p>
    <w:p w:rsidR="00EF000C" w:rsidRPr="004B0C0D" w:rsidRDefault="00EF000C" w:rsidP="00EF000C">
      <w:pPr>
        <w:pStyle w:val="a3"/>
        <w:numPr>
          <w:ilvl w:val="0"/>
          <w:numId w:val="31"/>
        </w:numPr>
        <w:autoSpaceDE w:val="0"/>
        <w:autoSpaceDN w:val="0"/>
        <w:spacing w:after="0" w:line="240" w:lineRule="auto"/>
        <w:ind w:left="567" w:firstLine="0"/>
        <w:jc w:val="both"/>
        <w:rPr>
          <w:rFonts w:ascii="Times New Roman" w:hAnsi="Times New Roman" w:cs="Times New Roman"/>
          <w:sz w:val="28"/>
          <w:szCs w:val="28"/>
        </w:rPr>
      </w:pPr>
      <w:r w:rsidRPr="004B0C0D">
        <w:rPr>
          <w:rFonts w:ascii="Times New Roman" w:hAnsi="Times New Roman" w:cs="Times New Roman"/>
          <w:sz w:val="28"/>
          <w:szCs w:val="28"/>
        </w:rPr>
        <w:t>А.В.Мудрик. Мұғалім: шеберлік пен шабыт. М., 1986</w:t>
      </w:r>
    </w:p>
    <w:p w:rsidR="00EF000C" w:rsidRPr="004B0C0D" w:rsidRDefault="00EF000C" w:rsidP="00EF000C">
      <w:pPr>
        <w:pStyle w:val="a3"/>
        <w:numPr>
          <w:ilvl w:val="0"/>
          <w:numId w:val="31"/>
        </w:numPr>
        <w:autoSpaceDE w:val="0"/>
        <w:autoSpaceDN w:val="0"/>
        <w:spacing w:after="0" w:line="240" w:lineRule="auto"/>
        <w:ind w:left="567" w:firstLine="0"/>
        <w:jc w:val="both"/>
        <w:rPr>
          <w:rFonts w:ascii="Times New Roman" w:hAnsi="Times New Roman" w:cs="Times New Roman"/>
          <w:sz w:val="28"/>
          <w:szCs w:val="28"/>
        </w:rPr>
      </w:pPr>
      <w:r w:rsidRPr="004B0C0D">
        <w:rPr>
          <w:rFonts w:ascii="Times New Roman" w:hAnsi="Times New Roman" w:cs="Times New Roman"/>
          <w:sz w:val="28"/>
          <w:szCs w:val="28"/>
        </w:rPr>
        <w:t>Р.Х.Шахуров Педагогтың шығармашылық өсуі. М., 1995</w:t>
      </w:r>
    </w:p>
    <w:p w:rsidR="00EA12BC" w:rsidRPr="004B0C0D" w:rsidRDefault="00EA12BC" w:rsidP="00EA12BC">
      <w:pPr>
        <w:jc w:val="both"/>
        <w:rPr>
          <w:rFonts w:ascii="Times New Roman" w:hAnsi="Times New Roman" w:cs="Times New Roman"/>
          <w:sz w:val="28"/>
          <w:szCs w:val="28"/>
          <w:lang w:val="kk-KZ"/>
        </w:rPr>
      </w:pPr>
    </w:p>
    <w:p w:rsidR="00267C44" w:rsidRPr="004B0C0D" w:rsidRDefault="00267C44" w:rsidP="00267C44">
      <w:pPr>
        <w:jc w:val="both"/>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tr-TR"/>
        </w:rPr>
        <w:t xml:space="preserve">11 </w:t>
      </w:r>
      <w:r w:rsidR="007D21AB" w:rsidRPr="004B0C0D">
        <w:rPr>
          <w:rFonts w:ascii="Times New Roman" w:hAnsi="Times New Roman" w:cs="Times New Roman"/>
          <w:b/>
          <w:noProof/>
          <w:color w:val="000000"/>
          <w:sz w:val="28"/>
          <w:szCs w:val="28"/>
          <w:lang w:val="kk-KZ"/>
        </w:rPr>
        <w:t>- тақ</w:t>
      </w:r>
      <w:r w:rsidRPr="004B0C0D">
        <w:rPr>
          <w:rFonts w:ascii="Times New Roman" w:hAnsi="Times New Roman" w:cs="Times New Roman"/>
          <w:b/>
          <w:noProof/>
          <w:color w:val="000000"/>
          <w:sz w:val="28"/>
          <w:szCs w:val="28"/>
          <w:lang w:val="kk-KZ"/>
        </w:rPr>
        <w:t>ырып. Заманау</w:t>
      </w:r>
      <w:r w:rsidR="006E67E3" w:rsidRPr="004B0C0D">
        <w:rPr>
          <w:rFonts w:ascii="Times New Roman" w:hAnsi="Times New Roman" w:cs="Times New Roman"/>
          <w:b/>
          <w:noProof/>
          <w:color w:val="000000"/>
          <w:sz w:val="28"/>
          <w:szCs w:val="28"/>
          <w:lang w:val="kk-KZ"/>
        </w:rPr>
        <w:t>и</w:t>
      </w:r>
      <w:r w:rsidRPr="004B0C0D">
        <w:rPr>
          <w:rFonts w:ascii="Times New Roman" w:hAnsi="Times New Roman" w:cs="Times New Roman"/>
          <w:b/>
          <w:noProof/>
          <w:color w:val="000000"/>
          <w:sz w:val="28"/>
          <w:szCs w:val="28"/>
          <w:lang w:val="kk-KZ"/>
        </w:rPr>
        <w:t xml:space="preserve"> мұғалімге қойылатын талаптар</w:t>
      </w:r>
    </w:p>
    <w:p w:rsidR="001153F1" w:rsidRPr="004B0C0D" w:rsidRDefault="001153F1" w:rsidP="001153F1">
      <w:pPr>
        <w:snapToGrid w:val="0"/>
        <w:ind w:right="1"/>
        <w:jc w:val="center"/>
        <w:rPr>
          <w:rFonts w:ascii="Times New Roman" w:hAnsi="Times New Roman" w:cs="Times New Roman"/>
          <w:b/>
          <w:sz w:val="28"/>
          <w:szCs w:val="28"/>
          <w:lang w:val="kk-KZ"/>
        </w:rPr>
      </w:pPr>
      <w:r w:rsidRPr="004B0C0D">
        <w:rPr>
          <w:rFonts w:ascii="Times New Roman" w:hAnsi="Times New Roman" w:cs="Times New Roman"/>
          <w:b/>
          <w:sz w:val="28"/>
          <w:szCs w:val="28"/>
          <w:lang w:val="kk-KZ"/>
        </w:rPr>
        <w:t>Жоспар:</w:t>
      </w:r>
    </w:p>
    <w:p w:rsidR="001153F1" w:rsidRPr="004B0C0D" w:rsidRDefault="001153F1" w:rsidP="00203927">
      <w:pPr>
        <w:pStyle w:val="a3"/>
        <w:numPr>
          <w:ilvl w:val="0"/>
          <w:numId w:val="43"/>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Мұғалімге қойылатын талаптар.</w:t>
      </w:r>
    </w:p>
    <w:p w:rsidR="001153F1" w:rsidRPr="004B0C0D" w:rsidRDefault="001153F1" w:rsidP="00203927">
      <w:pPr>
        <w:pStyle w:val="a3"/>
        <w:numPr>
          <w:ilvl w:val="0"/>
          <w:numId w:val="43"/>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Мұғалімнің жеке басына қойылатын талаптар</w:t>
      </w:r>
    </w:p>
    <w:p w:rsidR="001153F1" w:rsidRPr="004B0C0D" w:rsidRDefault="001153F1" w:rsidP="00203927">
      <w:pPr>
        <w:pStyle w:val="a3"/>
        <w:numPr>
          <w:ilvl w:val="0"/>
          <w:numId w:val="43"/>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Жоғары педагогикалық білім жүйесіндегі педагогикалық практика</w:t>
      </w:r>
    </w:p>
    <w:p w:rsidR="00694DD6" w:rsidRPr="004B0C0D" w:rsidRDefault="00694DD6" w:rsidP="00694DD6">
      <w:pPr>
        <w:pStyle w:val="1"/>
        <w:spacing w:before="0" w:beforeAutospacing="0" w:after="0" w:afterAutospacing="0"/>
        <w:ind w:firstLine="567"/>
        <w:jc w:val="both"/>
        <w:rPr>
          <w:sz w:val="28"/>
          <w:szCs w:val="28"/>
          <w:lang w:val="kk-KZ"/>
        </w:rPr>
      </w:pPr>
    </w:p>
    <w:p w:rsidR="00687DFA" w:rsidRPr="004B0C0D" w:rsidRDefault="00694DD6" w:rsidP="00694DD6">
      <w:pPr>
        <w:pStyle w:val="1"/>
        <w:spacing w:before="0" w:beforeAutospacing="0" w:after="0" w:afterAutospacing="0"/>
        <w:ind w:firstLine="567"/>
        <w:jc w:val="both"/>
        <w:rPr>
          <w:i/>
          <w:sz w:val="28"/>
          <w:szCs w:val="28"/>
          <w:lang w:val="kk-KZ"/>
        </w:rPr>
      </w:pPr>
      <w:r w:rsidRPr="004B0C0D">
        <w:rPr>
          <w:b/>
          <w:i/>
          <w:sz w:val="28"/>
          <w:szCs w:val="28"/>
          <w:lang w:val="kk-KZ"/>
        </w:rPr>
        <w:t xml:space="preserve">Тірек ұғымдар: </w:t>
      </w:r>
      <w:r w:rsidRPr="004B0C0D">
        <w:rPr>
          <w:i/>
          <w:sz w:val="28"/>
          <w:szCs w:val="28"/>
          <w:lang w:val="kk-KZ"/>
        </w:rPr>
        <w:t>заманауи мұғалім</w:t>
      </w:r>
      <w:r w:rsidRPr="004B0C0D">
        <w:rPr>
          <w:b/>
          <w:i/>
          <w:sz w:val="28"/>
          <w:szCs w:val="28"/>
          <w:lang w:val="kk-KZ"/>
        </w:rPr>
        <w:t xml:space="preserve">, </w:t>
      </w:r>
      <w:r w:rsidRPr="004B0C0D">
        <w:rPr>
          <w:i/>
          <w:sz w:val="28"/>
          <w:szCs w:val="28"/>
          <w:lang w:val="kk-KZ"/>
        </w:rPr>
        <w:t xml:space="preserve">мұғалімге қойылатын талаптар, педагогикалық әдеп, педагогикалық қабілеттер, </w:t>
      </w:r>
      <w:r w:rsidR="00443E73" w:rsidRPr="004B0C0D">
        <w:rPr>
          <w:i/>
          <w:sz w:val="28"/>
          <w:szCs w:val="28"/>
          <w:lang w:val="kk-KZ"/>
        </w:rPr>
        <w:t>гумандылы т.б.</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Мұғалімге қойылатын талаптар – педагогикалық іс-әрекеттің тиімділігін айқындайтын кәсіби сапалардың императив жүйесі. Мұғалімге қойылатын талаптар жайлы айтудан бұрын педагогикалық іс-әрекеттің өзінің жартылай өнер екендігін айту қажет. Сондықтан, кәсіби педагогқа қойылатын талаптардың біріншісі- педагогикалық қабілеттерге ие болу болып табылады. </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Педагогикалық қабілеттер-балалалармен жұмыс істеуге бейіміділікте, оларды жақсы көруде, олармен қарым-қатынастан удовольствие алуда көрінетін  тұлға сапалары.  Педагог ғалымдар тарапынан төмендегідей педагогикалық қабілеттің негізгі топтары ажыратылады:</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Ұйымдастырушылық қабілет</w:t>
      </w:r>
      <w:r w:rsidRPr="004B0C0D">
        <w:rPr>
          <w:rFonts w:ascii="Times New Roman" w:hAnsi="Times New Roman" w:cs="Times New Roman"/>
          <w:sz w:val="28"/>
          <w:szCs w:val="28"/>
          <w:lang w:val="kk-KZ"/>
        </w:rPr>
        <w:t>: оқушылардың басын біріктіріп,міндеттерді бөліп бере алуда, жұмысты жоспарлауда, іс-әрекеті нәтижесін қорытындылауда көрінеді.</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Дидактикалық қабілет:</w:t>
      </w:r>
      <w:r w:rsidRPr="004B0C0D">
        <w:rPr>
          <w:rFonts w:ascii="Times New Roman" w:hAnsi="Times New Roman" w:cs="Times New Roman"/>
          <w:sz w:val="28"/>
          <w:szCs w:val="28"/>
          <w:lang w:val="kk-KZ"/>
        </w:rPr>
        <w:t xml:space="preserve"> оқу материалын саралау мен дайындауда, көрнекі құралдар жасауда, оқу материалын анық, айқын, сенімді түрде бірізді баяндауда оқушылардың танымдық қызығушылықтары мен рухани қажеттіліктерін ынталандыруда, оқу-танымдық белсенділікті арттыруда көрінетін нақты іскерліктер. </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Перцептив қабілеттер:  </w:t>
      </w:r>
      <w:r w:rsidRPr="004B0C0D">
        <w:rPr>
          <w:rFonts w:ascii="Times New Roman" w:hAnsi="Times New Roman" w:cs="Times New Roman"/>
          <w:sz w:val="28"/>
          <w:szCs w:val="28"/>
          <w:lang w:val="kk-KZ"/>
        </w:rPr>
        <w:t>тәрбиеленушілірдің рухани ішкі жан дүниесіне кіре алуда, олардың эмоционалдық жағдайын объектив бағалауда,  психикасының ерекшеліктерін айқындауда көрінеді.</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Коммуникативті қабілеттер: </w:t>
      </w:r>
      <w:r w:rsidRPr="004B0C0D">
        <w:rPr>
          <w:rFonts w:ascii="Times New Roman" w:hAnsi="Times New Roman" w:cs="Times New Roman"/>
          <w:sz w:val="28"/>
          <w:szCs w:val="28"/>
          <w:lang w:val="kk-KZ"/>
        </w:rPr>
        <w:t>оқушылардың олардың ата-аналарымен, әріптестерімен, мекеме басшыларымен педагогикалық мақсатқа сай қарым-қатынас орната алуында көрінеді.</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Суггестивті қабілеттер: </w:t>
      </w:r>
      <w:r w:rsidRPr="004B0C0D">
        <w:rPr>
          <w:rFonts w:ascii="Times New Roman" w:hAnsi="Times New Roman" w:cs="Times New Roman"/>
          <w:sz w:val="28"/>
          <w:szCs w:val="28"/>
          <w:lang w:val="kk-KZ"/>
        </w:rPr>
        <w:t>оқушыларға ерікті – эмоционалды әсер етуде көрінеді.</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Ізденушілік қабілеттер: </w:t>
      </w:r>
      <w:r w:rsidRPr="004B0C0D">
        <w:rPr>
          <w:rFonts w:ascii="Times New Roman" w:hAnsi="Times New Roman" w:cs="Times New Roman"/>
          <w:sz w:val="28"/>
          <w:szCs w:val="28"/>
          <w:lang w:val="kk-KZ"/>
        </w:rPr>
        <w:t>педагогикалық ситуациялар мен процестерді тану, оларды объектив бағалауда  көрінеді.</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Ғылыми-танымдық қабілеттер: </w:t>
      </w:r>
      <w:r w:rsidRPr="004B0C0D">
        <w:rPr>
          <w:rFonts w:ascii="Times New Roman" w:hAnsi="Times New Roman" w:cs="Times New Roman"/>
          <w:sz w:val="28"/>
          <w:szCs w:val="28"/>
          <w:lang w:val="kk-KZ"/>
        </w:rPr>
        <w:t>өзі таңдаған саласындағы ғылыми білімдерді меңгеруге қабілеті.</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Соңғы жылдардағы зерттеулер қабілеттердің ішіндегі негізгілері мен оларға қосымша болатын көмекші қабілеттерді ажыратады. Олардың негізгілеріне: педагогикалық байқампаздық, дидактикалық, ұйымдастырушылық, экспрессивті қабілеттер жатқызылады. Қалғандары қосалқы қабілеттерге жатқызылады.</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қабілеттерді педагогикалық кәсіпті тиімді  меңгерудегі алғы шарттар ретінде қабылдау қажет.</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 ғалымдар: Подласый И.П., Сластенин В.А. Симонов В.П педагогтың кәсіби маңызды сапалары ретінде төмендегілерді көрсетеді: еңбексүйгіштік, жұмысқа қабілеттілік, тәртіптілік, жауапкершілік, мақсат қоя алу, оған жетудің жолдарын таңдау, ұйымшылдығы, табандылық,өзінің кәсіби деңгейін жоспарлы, жүйелі түрде жетілдіріп бару, өз еңбегінің сапасын арттыруға деген ұмтылыс.</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Осы аталған талаптар негізінде педагог өндірістік қатынастар жүйесінде жұмысшы ретінде өзін жүзеге асырады. </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Қазіргі өзгермелі өмір жағдайларында  педагогтан төмендегідей  тұлғалық сапалар талап етіледі: адамгершілік, мейірімділік, адалдық, шыншылдық, жауапкершілік, әділдік, объективтілік, адамға құрмет, оптимизм, эмоциналды салмақтылық, қарым-қатынасқа деген қажеттілік, тәрбиеленушілер өміріне </w:t>
      </w:r>
      <w:r w:rsidRPr="004B0C0D">
        <w:rPr>
          <w:rFonts w:ascii="Times New Roman" w:hAnsi="Times New Roman" w:cs="Times New Roman"/>
          <w:sz w:val="28"/>
          <w:szCs w:val="28"/>
          <w:lang w:val="kk-KZ"/>
        </w:rPr>
        <w:lastRenderedPageBreak/>
        <w:t>қызығушылық,  өз-өзіне сыни көзқарас, достық қатынас, салмақтылық,  намыс, отансүйгіштік, принципиалдық, елгезектік, эмоционалдық мәдениет.</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Мұғалім үшін ең маңызды сапа - гумандылық, яғни, өсіп келе жатқан адамға жер бетіндегі ең жоғары құндылық ретінде қарау, оны нақты іс-әрекеттерінде көрсете алу. Гумандылық қарым-қатынастар оқушы тұлғасына қызығушылықтан,оны түсіне алу мен пікірін құрметтеуден,оның оқу әрекетіне жоғары талап қоюдан т.б. құралады. </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Оқытушы ол әрдайым </w:t>
      </w:r>
      <w:r w:rsidRPr="004B0C0D">
        <w:rPr>
          <w:rFonts w:ascii="Times New Roman" w:hAnsi="Times New Roman" w:cs="Times New Roman"/>
          <w:i/>
          <w:sz w:val="28"/>
          <w:szCs w:val="28"/>
          <w:lang w:val="kk-KZ"/>
        </w:rPr>
        <w:t>белсенді, шығаршылықты</w:t>
      </w:r>
      <w:r w:rsidRPr="004B0C0D">
        <w:rPr>
          <w:rFonts w:ascii="Times New Roman" w:hAnsi="Times New Roman" w:cs="Times New Roman"/>
          <w:sz w:val="28"/>
          <w:szCs w:val="28"/>
          <w:lang w:val="kk-KZ"/>
        </w:rPr>
        <w:t xml:space="preserve"> тұлға. Ол оқушылардың күнделікті өмірін ұйымдастырушы ретінде көрінеді. Оқушыларды өз артынан ерте алу, олардың қызығушылықтарын ояту тек  белсенді, ерік жігерлі педагогқа тән.</w:t>
      </w:r>
    </w:p>
    <w:p w:rsidR="001153F1" w:rsidRPr="004B0C0D" w:rsidRDefault="001153F1" w:rsidP="001153F1">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Оқытушының кәсіби маңызды спаларының тағы бірі – </w:t>
      </w:r>
      <w:r w:rsidRPr="004B0C0D">
        <w:rPr>
          <w:rFonts w:ascii="Times New Roman" w:hAnsi="Times New Roman" w:cs="Times New Roman"/>
          <w:i/>
          <w:sz w:val="28"/>
          <w:szCs w:val="28"/>
          <w:lang w:val="kk-KZ"/>
        </w:rPr>
        <w:t>шыдамдылық, өзін-өзі басқара алу.</w:t>
      </w:r>
      <w:r w:rsidRPr="004B0C0D">
        <w:rPr>
          <w:rFonts w:ascii="Times New Roman" w:hAnsi="Times New Roman" w:cs="Times New Roman"/>
          <w:sz w:val="28"/>
          <w:szCs w:val="28"/>
          <w:lang w:val="kk-KZ"/>
        </w:rPr>
        <w:t xml:space="preserve"> Оқытушы өз әрекеті мен мінез-құлқын  әрдайым бақылауда ұстап, оқушылар алдында күйзелісін көрсетпеуі тиіс. Өз эмоциясымен сезімін басқара білген  мұғалім жоқтан өзгеге күйгелектенбейді, асығыс қортынды мен ескертуді жасамайды, яғни орынсыз жазаламайды (тәрбиелеудің ауыр амалдары). Сондықтан «ауыр» амалдар әлсіз педагогтарға тән деп тектен тек айтпайды.</w:t>
      </w:r>
    </w:p>
    <w:p w:rsidR="001153F1" w:rsidRPr="004B0C0D" w:rsidRDefault="001153F1" w:rsidP="001153F1">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К.Д.Ушинскийдің айтытунша, мұғалімге шексіз шыдамдылық қажет. Мұғалім оқушымен жұмыс істегенде қабылдау сергектігі мен эмоциялылығы шыдамдылықпен және өзін -өзі ұстай білуімен үйлесім табуы тис.</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Ішкі сезімталдық – </w:t>
      </w:r>
      <w:r w:rsidRPr="004B0C0D">
        <w:rPr>
          <w:rFonts w:ascii="Times New Roman" w:hAnsi="Times New Roman" w:cs="Times New Roman"/>
          <w:sz w:val="28"/>
          <w:szCs w:val="28"/>
          <w:lang w:val="kk-KZ"/>
        </w:rPr>
        <w:t>мұғалімнің оқушылар ахуалын сезінудегі өзіндік барометрі деуге болады.  Педагогтың табиғи жағдайы болып, оқушылардың бүгіні мен болашағына кәсіби алаңдаушылық. Мұндай мұғалім өсіп келе жатқан ұрпақ тағдырына өзінің жауапты екендігін сезінеді.</w:t>
      </w:r>
    </w:p>
    <w:p w:rsidR="001153F1" w:rsidRPr="004B0C0D" w:rsidRDefault="001153F1" w:rsidP="001153F1">
      <w:pPr>
        <w:spacing w:after="0" w:line="240" w:lineRule="auto"/>
        <w:ind w:firstLine="540"/>
        <w:jc w:val="both"/>
        <w:rPr>
          <w:rFonts w:ascii="Times New Roman" w:hAnsi="Times New Roman" w:cs="Times New Roman"/>
          <w:i/>
          <w:sz w:val="28"/>
          <w:szCs w:val="28"/>
          <w:lang w:val="kk-KZ"/>
        </w:rPr>
      </w:pPr>
      <w:r w:rsidRPr="004B0C0D">
        <w:rPr>
          <w:rFonts w:ascii="Times New Roman" w:hAnsi="Times New Roman" w:cs="Times New Roman"/>
          <w:i/>
          <w:sz w:val="28"/>
          <w:szCs w:val="28"/>
          <w:lang w:val="kk-KZ"/>
        </w:rPr>
        <w:t xml:space="preserve">Әділдік: </w:t>
      </w:r>
      <w:r w:rsidRPr="004B0C0D">
        <w:rPr>
          <w:rFonts w:ascii="Times New Roman" w:hAnsi="Times New Roman" w:cs="Times New Roman"/>
          <w:sz w:val="28"/>
          <w:szCs w:val="28"/>
          <w:lang w:val="kk-KZ"/>
        </w:rPr>
        <w:t>мұғалімнің оқушылардың бағасын шынайы әркімнің жеткен деңгейіне қарай объектив бағалай алуында көрінеді.</w:t>
      </w:r>
      <w:r w:rsidRPr="004B0C0D">
        <w:rPr>
          <w:rFonts w:ascii="Times New Roman" w:hAnsi="Times New Roman" w:cs="Times New Roman"/>
          <w:i/>
          <w:sz w:val="28"/>
          <w:szCs w:val="28"/>
          <w:lang w:val="kk-KZ"/>
        </w:rPr>
        <w:t xml:space="preserve"> </w:t>
      </w:r>
      <w:r w:rsidRPr="004B0C0D">
        <w:rPr>
          <w:rFonts w:ascii="Times New Roman" w:hAnsi="Times New Roman" w:cs="Times New Roman"/>
          <w:sz w:val="28"/>
          <w:szCs w:val="28"/>
          <w:lang w:val="kk-KZ"/>
        </w:rPr>
        <w:t>Осыған қарай оқушылар мұғалімнің объективтілігіне баға береді.</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Талапшылдық: </w:t>
      </w:r>
      <w:r w:rsidRPr="004B0C0D">
        <w:rPr>
          <w:rFonts w:ascii="Times New Roman" w:hAnsi="Times New Roman" w:cs="Times New Roman"/>
          <w:sz w:val="28"/>
          <w:szCs w:val="28"/>
          <w:lang w:val="kk-KZ"/>
        </w:rPr>
        <w:t>тәрбиелеуші талап қоя білуі тиіс. Бұл оның жұмысының тиімді болуының маңызды шарты болып табылады.</w:t>
      </w:r>
    </w:p>
    <w:p w:rsidR="001153F1" w:rsidRPr="004B0C0D" w:rsidRDefault="001153F1" w:rsidP="001153F1">
      <w:pPr>
        <w:spacing w:after="0" w:line="240" w:lineRule="auto"/>
        <w:ind w:firstLine="708"/>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Әзілді сезіне алу: </w:t>
      </w:r>
      <w:r w:rsidRPr="004B0C0D">
        <w:rPr>
          <w:rFonts w:ascii="Times New Roman" w:hAnsi="Times New Roman" w:cs="Times New Roman"/>
          <w:sz w:val="28"/>
          <w:szCs w:val="28"/>
          <w:lang w:val="kk-KZ"/>
        </w:rPr>
        <w:t>педагогикалық процестегі, қарым-қатынастағы кірбің  көңілсіз жағдайларды реттеуде  орынды айтылатын мақал-мәтелдерде, орынды әзіл-қалжыңда көрінеді. Өте сыпайы, әрі орынды әзіл –тәрбие процесінің белсенділік катализаторы. А.С.Макаренко педагогтарға балалар колективінде сергек, қуанышты көңіл – күй туғызу, тәрбиеленушіге «оптимистік болжамда» қарау, яғни оқушының жақсы жақтарына сену және тәрбиеде соған арқа сүйеу қажет деп үйретті.</w:t>
      </w:r>
    </w:p>
    <w:p w:rsidR="001153F1" w:rsidRPr="004B0C0D" w:rsidRDefault="001153F1" w:rsidP="001153F1">
      <w:pPr>
        <w:spacing w:after="0" w:line="240" w:lineRule="auto"/>
        <w:ind w:firstLine="72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Педагогтың азаматтық борышының бірі- </w:t>
      </w:r>
      <w:r w:rsidRPr="004B0C0D">
        <w:rPr>
          <w:rFonts w:ascii="Times New Roman" w:hAnsi="Times New Roman" w:cs="Times New Roman"/>
          <w:i/>
          <w:sz w:val="28"/>
          <w:szCs w:val="28"/>
          <w:lang w:val="kk-KZ"/>
        </w:rPr>
        <w:t>парасаттылық</w:t>
      </w:r>
      <w:r w:rsidRPr="004B0C0D">
        <w:rPr>
          <w:rFonts w:ascii="Times New Roman" w:hAnsi="Times New Roman" w:cs="Times New Roman"/>
          <w:sz w:val="28"/>
          <w:szCs w:val="28"/>
          <w:lang w:val="kk-KZ"/>
        </w:rPr>
        <w:t xml:space="preserve"> –ақыл –оймен, ар-ұятпен, отанға  берілгендік –  соған адал қызмет етумен тәрбиеленеді. Мұғалімді адам жанының инженері, мінез –құлық сәулетшісі, ауру   шипагері ақыл –ой мен естің жаттықтырушысы, ой мен сезім дирижері,  адамның алғашқы қылығының әділ қазысы, жас өркенді мәпелеуші бағбан, т.с.с. деп атайды. Осының бәрі –таза шындық. Бірақ басқа мамандықтардан айырмашылығы – оларға өз еңбегінің жемісін бірден білу жазбаған. Олардың </w:t>
      </w:r>
      <w:r w:rsidRPr="004B0C0D">
        <w:rPr>
          <w:rFonts w:ascii="Times New Roman" w:hAnsi="Times New Roman" w:cs="Times New Roman"/>
          <w:sz w:val="28"/>
          <w:szCs w:val="28"/>
          <w:lang w:val="kk-KZ"/>
        </w:rPr>
        <w:lastRenderedPageBreak/>
        <w:t xml:space="preserve">еккен жемісі көгеріп – көктеу үшін ұзақ жылдар керек. Мұғалім өзіндегі әлде бір сотқар баланың бір кезде жасампаздығы мен іскерлігін көруі үшін сарқылмас күш қайрат қажет. </w:t>
      </w:r>
    </w:p>
    <w:p w:rsidR="001153F1" w:rsidRPr="004B0C0D" w:rsidRDefault="001153F1" w:rsidP="001153F1">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ab/>
        <w:t>Мұғалім өзінің жігер – шабытын қазіргі және болашақтағы өз парыз  түйсігінен алады. Оның шығармашылығы мектеп реформаларының  идеясымен рухтанады. Оның көз алдында: Я.А.Коменский, К.Д.Ушинский,  Н.К.Крупская, А.В.Луначарский, А.С.Макаренко, В.А. Сухомлинский, Ы.Алтынсарын, А.Құнанбаев, М.Жумабаев т.б. секілді ұлы есімдер тұрады.</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Педагогикалық әдеп: </w:t>
      </w:r>
      <w:r w:rsidRPr="004B0C0D">
        <w:rPr>
          <w:rFonts w:ascii="Times New Roman" w:hAnsi="Times New Roman" w:cs="Times New Roman"/>
          <w:sz w:val="28"/>
          <w:szCs w:val="28"/>
          <w:lang w:val="kk-KZ"/>
        </w:rPr>
        <w:t>оқушылармен қарым-қатынаста сақталуы тиіс ережелер. Педагогикалық әдеп – тәрбиелеушінің  ақыл-ойының, сезімдерінің, жалпы мәдениетінің жиынтығы.</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Мұғалімдік қызметте педагогтың тұлғалық сапалары кәсіби сапаларынан бөе жара қаралмайды.  Кәсіби сапалар  кәсіби дайындық барысында арнайы білім, іскерлік, іс-әрекет тәсілдерін маңгеру арқылы қалыптасады. Оларға төмендегілерді жатқызуға болады: өзі өтетін пәнін білуі, пәнді оқыту әдістемесін меңгеруі, психологиялық дайындық, жалпы эрудиция, кең мәдени көзқарас, педагогикалық шеберлік, педагогикалық еңбек технологияларын меңгеру, педагогикалық техника, қарым-қатынас тенологияларын меңгеруі, шешендік өнері, т.б сапалар. </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Ғылыми берілгендік, қызығушылық: </w:t>
      </w:r>
      <w:r w:rsidRPr="004B0C0D">
        <w:rPr>
          <w:rFonts w:ascii="Times New Roman" w:hAnsi="Times New Roman" w:cs="Times New Roman"/>
          <w:sz w:val="28"/>
          <w:szCs w:val="28"/>
          <w:lang w:val="kk-KZ"/>
        </w:rPr>
        <w:t>ғылыми қызығушылық мұғалімге өз пәніне құрмет оятуға,ғылыми мәдениетін жойып алмауға,  оқушыларға өз пәнінің адам дамуындағы басқа пәндермен байланысын көрсетуде септігін тигізеді.</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i/>
          <w:sz w:val="28"/>
          <w:szCs w:val="28"/>
          <w:lang w:val="kk-KZ"/>
        </w:rPr>
        <w:t xml:space="preserve">Өз кәсіби еңбегіне сүйіспеншілік: </w:t>
      </w:r>
      <w:r w:rsidRPr="004B0C0D">
        <w:rPr>
          <w:rFonts w:ascii="Times New Roman" w:hAnsi="Times New Roman" w:cs="Times New Roman"/>
          <w:sz w:val="28"/>
          <w:szCs w:val="28"/>
          <w:lang w:val="kk-KZ"/>
        </w:rPr>
        <w:t>бұл сапасыз педагогтың болуы мүмкін емес. Бұл сапаның жиынтығына - ар – ұятты, өз ісіне берілгендік, өз әрекетінің нәтижесіне қуанушылық, өзін ұдайы өсіруге, кәсіби біліктілігін жетілдіруге талаптылықты жатқызуға болады.</w:t>
      </w:r>
    </w:p>
    <w:p w:rsidR="001153F1" w:rsidRPr="004B0C0D" w:rsidRDefault="001153F1" w:rsidP="001153F1">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Заманауи педагог, тәрбиеші  тұлғасы оның эрудициясымен, жоғары мәдениетімен айқындалады.  Заманауи қоғамда еркін бағдарлана алу үшін көп білу қажет. Эрудициясы жоғары педагог жоғары мәдениетті тасымалдауыш болуы тиіс.</w:t>
      </w:r>
    </w:p>
    <w:p w:rsidR="001153F1" w:rsidRPr="004B0C0D" w:rsidRDefault="001153F1" w:rsidP="001153F1">
      <w:pPr>
        <w:spacing w:after="0" w:line="240" w:lineRule="auto"/>
        <w:ind w:firstLine="540"/>
        <w:jc w:val="both"/>
        <w:rPr>
          <w:rFonts w:ascii="Times New Roman" w:hAnsi="Times New Roman" w:cs="Times New Roman"/>
          <w:i/>
          <w:sz w:val="28"/>
          <w:szCs w:val="28"/>
          <w:lang w:val="kk-KZ"/>
        </w:rPr>
      </w:pPr>
      <w:r w:rsidRPr="004B0C0D">
        <w:rPr>
          <w:rFonts w:ascii="Times New Roman" w:hAnsi="Times New Roman" w:cs="Times New Roman"/>
          <w:sz w:val="28"/>
          <w:szCs w:val="28"/>
          <w:lang w:val="kk-KZ"/>
        </w:rPr>
        <w:t xml:space="preserve">Мұғалімнің кәсіби, тұлғалық тұрғыдан дамуында жоғары оқу орындарындағы педагогикалық іс-тәжірибенің де маңызы зор. Студенттердің оқу – тәрбие процесінде алған теориялық білімдері мен іскерлік, дағдыларын педагогикалық іс-тәжірибе барысында пысықталып, шыңдала түседі. </w:t>
      </w:r>
    </w:p>
    <w:p w:rsidR="0090065C" w:rsidRPr="004B0C0D" w:rsidRDefault="0090065C"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30351A" w:rsidRPr="004B0C0D" w:rsidRDefault="0030351A" w:rsidP="00203927">
      <w:pPr>
        <w:pStyle w:val="a3"/>
        <w:numPr>
          <w:ilvl w:val="0"/>
          <w:numId w:val="75"/>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 кәсібіне  қойылатын талаптар.</w:t>
      </w:r>
    </w:p>
    <w:p w:rsidR="0030351A" w:rsidRPr="004B0C0D" w:rsidRDefault="0030351A" w:rsidP="00203927">
      <w:pPr>
        <w:pStyle w:val="a3"/>
        <w:numPr>
          <w:ilvl w:val="0"/>
          <w:numId w:val="75"/>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Мұғалімнің жеке басына қойылатын талаптар</w:t>
      </w:r>
    </w:p>
    <w:p w:rsidR="0030351A" w:rsidRPr="004B0C0D" w:rsidRDefault="0030351A" w:rsidP="00203927">
      <w:pPr>
        <w:pStyle w:val="a3"/>
        <w:numPr>
          <w:ilvl w:val="0"/>
          <w:numId w:val="75"/>
        </w:numPr>
        <w:snapToGrid w:val="0"/>
        <w:spacing w:after="0" w:line="240" w:lineRule="auto"/>
        <w:ind w:right="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Жоғары педагогикалық білім жүйесіндегі педагогикалық практиканың маңызы</w:t>
      </w: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90065C" w:rsidRPr="004B0C0D" w:rsidRDefault="0090065C" w:rsidP="00203927">
      <w:pPr>
        <w:pStyle w:val="a3"/>
        <w:numPr>
          <w:ilvl w:val="0"/>
          <w:numId w:val="74"/>
        </w:numPr>
        <w:shd w:val="clear" w:color="auto" w:fill="FFFFFF"/>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Мұғалімдік қызметте педагогтың тұлғалық сапаларының маңыздылығы</w:t>
      </w:r>
    </w:p>
    <w:p w:rsidR="0090065C" w:rsidRPr="004B0C0D" w:rsidRDefault="0090065C" w:rsidP="00203927">
      <w:pPr>
        <w:pStyle w:val="a3"/>
        <w:numPr>
          <w:ilvl w:val="0"/>
          <w:numId w:val="74"/>
        </w:numPr>
        <w:shd w:val="clear" w:color="auto" w:fill="FFFFFF"/>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Подласый И.П., Сластенин педагогтың кәсіби маңызды сапалары жайлы</w:t>
      </w:r>
    </w:p>
    <w:p w:rsidR="0090065C" w:rsidRPr="004B0C0D" w:rsidRDefault="0090065C" w:rsidP="00203927">
      <w:pPr>
        <w:pStyle w:val="a3"/>
        <w:numPr>
          <w:ilvl w:val="0"/>
          <w:numId w:val="74"/>
        </w:num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sz w:val="28"/>
          <w:szCs w:val="28"/>
          <w:lang w:val="kk-KZ"/>
        </w:rPr>
        <w:lastRenderedPageBreak/>
        <w:t>В.А. Симонов В.П педагогтың кәсіби маңызды сапалары жайлы ойлары</w:t>
      </w: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EA12BC" w:rsidRPr="004B0C0D" w:rsidRDefault="0030351A" w:rsidP="00203927">
      <w:pPr>
        <w:pStyle w:val="a3"/>
        <w:numPr>
          <w:ilvl w:val="0"/>
          <w:numId w:val="76"/>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Мұғалімдік қызметте өз кәсіби еңбегіне сүйіспеншіліктің маңыздылығы</w:t>
      </w:r>
    </w:p>
    <w:p w:rsidR="0030351A" w:rsidRPr="004B0C0D" w:rsidRDefault="0030351A" w:rsidP="00203927">
      <w:pPr>
        <w:pStyle w:val="a3"/>
        <w:numPr>
          <w:ilvl w:val="0"/>
          <w:numId w:val="76"/>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sz w:val="28"/>
          <w:szCs w:val="28"/>
          <w:lang w:val="kk-KZ"/>
        </w:rPr>
        <w:t>Педагогикалық әдептің педагогикалық қызметте алатын орны</w:t>
      </w:r>
    </w:p>
    <w:p w:rsidR="0030351A" w:rsidRPr="004B0C0D" w:rsidRDefault="0030351A" w:rsidP="00203927">
      <w:pPr>
        <w:pStyle w:val="a3"/>
        <w:numPr>
          <w:ilvl w:val="0"/>
          <w:numId w:val="76"/>
        </w:numPr>
        <w:spacing w:after="0" w:line="240" w:lineRule="auto"/>
        <w:jc w:val="both"/>
        <w:rPr>
          <w:rFonts w:ascii="Times New Roman" w:hAnsi="Times New Roman" w:cs="Times New Roman"/>
          <w:noProof/>
          <w:color w:val="000000"/>
          <w:sz w:val="28"/>
          <w:szCs w:val="28"/>
          <w:lang w:val="kk-KZ"/>
        </w:rPr>
      </w:pPr>
      <w:r w:rsidRPr="004B0C0D">
        <w:rPr>
          <w:rFonts w:ascii="Times New Roman" w:hAnsi="Times New Roman" w:cs="Times New Roman"/>
          <w:sz w:val="28"/>
          <w:szCs w:val="28"/>
          <w:lang w:val="kk-KZ"/>
        </w:rPr>
        <w:t>Мұғалімнің кәсіби сапаларды меңгеру әдістемесі</w:t>
      </w:r>
    </w:p>
    <w:p w:rsidR="00EF000C" w:rsidRPr="004B0C0D" w:rsidRDefault="00EF000C" w:rsidP="00EF000C">
      <w:pPr>
        <w:pStyle w:val="1"/>
        <w:spacing w:before="0" w:beforeAutospacing="0" w:after="0" w:afterAutospacing="0"/>
        <w:ind w:left="360"/>
        <w:jc w:val="center"/>
        <w:rPr>
          <w:b/>
          <w:noProof/>
          <w:sz w:val="28"/>
          <w:szCs w:val="28"/>
          <w:lang w:val="kk-KZ"/>
        </w:rPr>
      </w:pPr>
    </w:p>
    <w:p w:rsidR="00EF000C" w:rsidRPr="004B0C0D" w:rsidRDefault="00EF000C" w:rsidP="00EF000C">
      <w:pPr>
        <w:pStyle w:val="1"/>
        <w:spacing w:before="0" w:beforeAutospacing="0" w:after="0" w:afterAutospacing="0"/>
        <w:ind w:left="720"/>
        <w:jc w:val="center"/>
        <w:rPr>
          <w:sz w:val="28"/>
          <w:szCs w:val="28"/>
        </w:rPr>
      </w:pPr>
      <w:r w:rsidRPr="004B0C0D">
        <w:rPr>
          <w:b/>
          <w:noProof/>
          <w:color w:val="000000"/>
          <w:sz w:val="28"/>
          <w:szCs w:val="28"/>
          <w:lang w:val="kk-KZ"/>
        </w:rPr>
        <w:t>Ұсынылатын әдебиеттер:</w:t>
      </w:r>
    </w:p>
    <w:p w:rsidR="00EF000C" w:rsidRPr="004B0C0D" w:rsidRDefault="00EF000C" w:rsidP="00EF000C">
      <w:pPr>
        <w:pStyle w:val="1"/>
        <w:numPr>
          <w:ilvl w:val="0"/>
          <w:numId w:val="34"/>
        </w:numPr>
        <w:spacing w:before="0" w:beforeAutospacing="0" w:after="0" w:afterAutospacing="0"/>
        <w:jc w:val="both"/>
        <w:rPr>
          <w:sz w:val="28"/>
          <w:szCs w:val="28"/>
        </w:rPr>
      </w:pPr>
      <w:r w:rsidRPr="004B0C0D">
        <w:rPr>
          <w:sz w:val="28"/>
          <w:szCs w:val="28"/>
          <w:lang w:val="kk-KZ"/>
        </w:rPr>
        <w:t>Эверт Н.А., Сосновский А.И., Кулиев С.Н. Критерии оценки деятельности учителя . –М., 1991</w:t>
      </w:r>
    </w:p>
    <w:p w:rsidR="00EF000C" w:rsidRPr="004B0C0D" w:rsidRDefault="00EF000C" w:rsidP="00EF000C">
      <w:pPr>
        <w:pStyle w:val="1"/>
        <w:numPr>
          <w:ilvl w:val="0"/>
          <w:numId w:val="34"/>
        </w:numPr>
        <w:spacing w:before="0" w:beforeAutospacing="0" w:after="0" w:afterAutospacing="0"/>
        <w:jc w:val="both"/>
        <w:rPr>
          <w:sz w:val="28"/>
          <w:szCs w:val="28"/>
        </w:rPr>
      </w:pPr>
      <w:r w:rsidRPr="004B0C0D">
        <w:rPr>
          <w:sz w:val="28"/>
          <w:szCs w:val="28"/>
          <w:lang w:val="kk-KZ"/>
        </w:rPr>
        <w:t>Скульский Р.П. Учиться быть учителем. –М., 1986</w:t>
      </w:r>
    </w:p>
    <w:p w:rsidR="00EF000C" w:rsidRPr="004B0C0D" w:rsidRDefault="00EF000C" w:rsidP="00EF000C">
      <w:pPr>
        <w:pStyle w:val="1"/>
        <w:numPr>
          <w:ilvl w:val="0"/>
          <w:numId w:val="34"/>
        </w:numPr>
        <w:spacing w:before="0" w:beforeAutospacing="0" w:after="0" w:afterAutospacing="0"/>
        <w:jc w:val="both"/>
        <w:rPr>
          <w:sz w:val="28"/>
          <w:szCs w:val="28"/>
        </w:rPr>
      </w:pPr>
      <w:r w:rsidRPr="004B0C0D">
        <w:rPr>
          <w:sz w:val="28"/>
          <w:szCs w:val="28"/>
          <w:lang w:val="kk-KZ"/>
        </w:rPr>
        <w:t>Симонов В.П. Диагностика личности и професссионального мастерства преподавателя.-М., 1995</w:t>
      </w:r>
    </w:p>
    <w:p w:rsidR="00EF000C" w:rsidRPr="004B0C0D" w:rsidRDefault="00EF000C" w:rsidP="00EF000C">
      <w:pPr>
        <w:pStyle w:val="1"/>
        <w:numPr>
          <w:ilvl w:val="0"/>
          <w:numId w:val="34"/>
        </w:numPr>
        <w:spacing w:before="0" w:beforeAutospacing="0" w:after="0" w:afterAutospacing="0"/>
        <w:jc w:val="both"/>
        <w:rPr>
          <w:sz w:val="28"/>
          <w:szCs w:val="28"/>
        </w:rPr>
      </w:pPr>
      <w:r w:rsidRPr="004B0C0D">
        <w:rPr>
          <w:sz w:val="28"/>
          <w:szCs w:val="28"/>
        </w:rPr>
        <w:t>Лапина О.А. Педагогика: общие основы теории обучения : учеб. пособие. - Иркутск: Изд-во ИрГТУ,2003.-160с.</w:t>
      </w:r>
    </w:p>
    <w:p w:rsidR="00EF000C" w:rsidRPr="004B0C0D" w:rsidRDefault="00EF000C" w:rsidP="00EF000C">
      <w:pPr>
        <w:pStyle w:val="1"/>
        <w:numPr>
          <w:ilvl w:val="0"/>
          <w:numId w:val="34"/>
        </w:numPr>
        <w:spacing w:before="0" w:beforeAutospacing="0" w:after="0" w:afterAutospacing="0"/>
        <w:jc w:val="both"/>
        <w:rPr>
          <w:sz w:val="28"/>
          <w:szCs w:val="28"/>
        </w:rPr>
      </w:pPr>
      <w:r w:rsidRPr="004B0C0D">
        <w:rPr>
          <w:sz w:val="28"/>
          <w:szCs w:val="28"/>
        </w:rPr>
        <w:t xml:space="preserve">Подласый И.П. Педагогика  / учебник для высших пед. учеб. заведений / И.П. Подласый. – М.: Просвещение, 2005. – 245с. </w:t>
      </w:r>
    </w:p>
    <w:p w:rsidR="00EF000C" w:rsidRPr="004B0C0D" w:rsidRDefault="00EF000C" w:rsidP="00EF000C">
      <w:pPr>
        <w:pStyle w:val="a3"/>
        <w:numPr>
          <w:ilvl w:val="0"/>
          <w:numId w:val="34"/>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Егорова Н.Н. Ценности общей и профессиональной культуры педагога / Под ред. В.А. Дмитриенко, А.А. Степанова. – Томск, 2004.</w:t>
      </w:r>
      <w:r w:rsidRPr="004B0C0D">
        <w:rPr>
          <w:rFonts w:ascii="Times New Roman" w:hAnsi="Times New Roman" w:cs="Times New Roman"/>
          <w:sz w:val="28"/>
          <w:szCs w:val="28"/>
          <w:lang w:val="kk-KZ"/>
        </w:rPr>
        <w:t xml:space="preserve"> </w:t>
      </w:r>
    </w:p>
    <w:p w:rsidR="00EB206C" w:rsidRPr="004B0C0D" w:rsidRDefault="00EB206C" w:rsidP="000B362C">
      <w:pPr>
        <w:jc w:val="center"/>
        <w:rPr>
          <w:rFonts w:ascii="Times New Roman" w:hAnsi="Times New Roman" w:cs="Times New Roman"/>
          <w:b/>
          <w:noProof/>
          <w:color w:val="000000"/>
          <w:sz w:val="28"/>
          <w:szCs w:val="28"/>
          <w:lang w:val="kk-KZ"/>
        </w:rPr>
      </w:pPr>
    </w:p>
    <w:p w:rsidR="000B362C" w:rsidRPr="004B0C0D" w:rsidRDefault="00267C44" w:rsidP="000B362C">
      <w:pPr>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tr-TR"/>
        </w:rPr>
        <w:t xml:space="preserve">12 </w:t>
      </w:r>
      <w:r w:rsidR="00EB206C" w:rsidRPr="004B0C0D">
        <w:rPr>
          <w:rFonts w:ascii="Times New Roman" w:hAnsi="Times New Roman" w:cs="Times New Roman"/>
          <w:b/>
          <w:noProof/>
          <w:color w:val="000000"/>
          <w:sz w:val="28"/>
          <w:szCs w:val="28"/>
          <w:lang w:val="kk-KZ"/>
        </w:rPr>
        <w:t>- тақ</w:t>
      </w:r>
      <w:r w:rsidRPr="004B0C0D">
        <w:rPr>
          <w:rFonts w:ascii="Times New Roman" w:hAnsi="Times New Roman" w:cs="Times New Roman"/>
          <w:b/>
          <w:noProof/>
          <w:color w:val="000000"/>
          <w:sz w:val="28"/>
          <w:szCs w:val="28"/>
          <w:lang w:val="kk-KZ"/>
        </w:rPr>
        <w:t>ырып.</w:t>
      </w:r>
      <w:r w:rsidRPr="004B0C0D">
        <w:rPr>
          <w:rFonts w:ascii="Times New Roman" w:hAnsi="Times New Roman" w:cs="Times New Roman"/>
          <w:b/>
          <w:noProof/>
          <w:color w:val="000000"/>
          <w:sz w:val="28"/>
          <w:szCs w:val="28"/>
          <w:lang w:val="tr-TR"/>
        </w:rPr>
        <w:t xml:space="preserve"> </w:t>
      </w:r>
      <w:r w:rsidRPr="004B0C0D">
        <w:rPr>
          <w:rFonts w:ascii="Times New Roman" w:hAnsi="Times New Roman" w:cs="Times New Roman"/>
          <w:b/>
          <w:noProof/>
          <w:color w:val="000000"/>
          <w:sz w:val="28"/>
          <w:szCs w:val="28"/>
          <w:lang w:val="kk-KZ"/>
        </w:rPr>
        <w:t>Педагогикалық іс</w:t>
      </w:r>
      <w:r w:rsidR="00731A96" w:rsidRPr="004B0C0D">
        <w:rPr>
          <w:rFonts w:ascii="Times New Roman" w:hAnsi="Times New Roman" w:cs="Times New Roman"/>
          <w:b/>
          <w:noProof/>
          <w:color w:val="000000"/>
          <w:sz w:val="28"/>
          <w:szCs w:val="28"/>
          <w:lang w:val="tr-TR"/>
        </w:rPr>
        <w:t>-</w:t>
      </w:r>
      <w:r w:rsidRPr="004B0C0D">
        <w:rPr>
          <w:rFonts w:ascii="Times New Roman" w:hAnsi="Times New Roman" w:cs="Times New Roman"/>
          <w:b/>
          <w:noProof/>
          <w:color w:val="000000"/>
          <w:sz w:val="28"/>
          <w:szCs w:val="28"/>
          <w:lang w:val="kk-KZ"/>
        </w:rPr>
        <w:t xml:space="preserve">әрекеттің </w:t>
      </w:r>
      <w:r w:rsidR="002E25C9" w:rsidRPr="004B0C0D">
        <w:rPr>
          <w:rFonts w:ascii="Times New Roman" w:hAnsi="Times New Roman" w:cs="Times New Roman"/>
          <w:b/>
          <w:noProof/>
          <w:color w:val="000000"/>
          <w:sz w:val="28"/>
          <w:szCs w:val="28"/>
          <w:lang w:val="kk-KZ"/>
        </w:rPr>
        <w:t xml:space="preserve">гуманистік </w:t>
      </w:r>
      <w:r w:rsidRPr="004B0C0D">
        <w:rPr>
          <w:rFonts w:ascii="Times New Roman" w:hAnsi="Times New Roman" w:cs="Times New Roman"/>
          <w:b/>
          <w:noProof/>
          <w:color w:val="000000"/>
          <w:sz w:val="28"/>
          <w:szCs w:val="28"/>
          <w:lang w:val="kk-KZ"/>
        </w:rPr>
        <w:t xml:space="preserve">және шығармашылық сипаты </w:t>
      </w:r>
      <w:r w:rsidR="000B362C" w:rsidRPr="004B0C0D">
        <w:rPr>
          <w:rFonts w:ascii="Times New Roman" w:hAnsi="Times New Roman" w:cs="Times New Roman"/>
          <w:b/>
          <w:noProof/>
          <w:color w:val="000000"/>
          <w:sz w:val="28"/>
          <w:szCs w:val="28"/>
          <w:lang w:val="tr-TR"/>
        </w:rPr>
        <w:t>Жоспар:</w:t>
      </w:r>
    </w:p>
    <w:p w:rsidR="002E25C9" w:rsidRPr="004B0C0D" w:rsidRDefault="002E25C9" w:rsidP="00203927">
      <w:pPr>
        <w:pStyle w:val="a3"/>
        <w:numPr>
          <w:ilvl w:val="0"/>
          <w:numId w:val="44"/>
        </w:numPr>
        <w:spacing w:after="0" w:line="240" w:lineRule="auto"/>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 xml:space="preserve">"гуманизм" және  "гуманизация"  ұғымдарының мән мазмұны. </w:t>
      </w:r>
    </w:p>
    <w:p w:rsidR="002E25C9" w:rsidRPr="004B0C0D" w:rsidRDefault="002E25C9" w:rsidP="00203927">
      <w:pPr>
        <w:pStyle w:val="a3"/>
        <w:numPr>
          <w:ilvl w:val="0"/>
          <w:numId w:val="44"/>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Гуманизмнің философиялық негіздемелері.</w:t>
      </w:r>
    </w:p>
    <w:p w:rsidR="002E25C9" w:rsidRPr="004B0C0D" w:rsidRDefault="002E25C9" w:rsidP="00203927">
      <w:pPr>
        <w:pStyle w:val="a3"/>
        <w:numPr>
          <w:ilvl w:val="0"/>
          <w:numId w:val="44"/>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Білім беру жүйесін ізгілендіру қоғамды ізгілендірудің басты құралы</w:t>
      </w:r>
    </w:p>
    <w:p w:rsidR="002E25C9" w:rsidRPr="004B0C0D" w:rsidRDefault="002E25C9" w:rsidP="00203927">
      <w:pPr>
        <w:pStyle w:val="a3"/>
        <w:numPr>
          <w:ilvl w:val="0"/>
          <w:numId w:val="44"/>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Педагогикалық іс әрекеттің гуманистік сипаты - білімді ізгілендіру</w:t>
      </w:r>
    </w:p>
    <w:p w:rsidR="002E25C9" w:rsidRPr="004B0C0D" w:rsidRDefault="002E25C9" w:rsidP="00203927">
      <w:pPr>
        <w:pStyle w:val="a3"/>
        <w:numPr>
          <w:ilvl w:val="0"/>
          <w:numId w:val="44"/>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Білімді ізгілендіру - тұлғаның өзін-өзі тану шарты ретінде</w:t>
      </w:r>
    </w:p>
    <w:p w:rsidR="00EF000C" w:rsidRPr="004B0C0D" w:rsidRDefault="00EF000C" w:rsidP="000B362C">
      <w:pPr>
        <w:jc w:val="center"/>
        <w:rPr>
          <w:rFonts w:ascii="Times New Roman" w:hAnsi="Times New Roman" w:cs="Times New Roman"/>
          <w:b/>
          <w:noProof/>
          <w:color w:val="000000"/>
          <w:sz w:val="28"/>
          <w:szCs w:val="28"/>
          <w:lang w:val="kk-KZ"/>
        </w:rPr>
      </w:pPr>
    </w:p>
    <w:p w:rsidR="00443E73" w:rsidRPr="004B0C0D" w:rsidRDefault="00443E73" w:rsidP="00443E73">
      <w:pPr>
        <w:jc w:val="both"/>
        <w:rPr>
          <w:rFonts w:ascii="Times New Roman" w:hAnsi="Times New Roman" w:cs="Times New Roman"/>
          <w:i/>
          <w:noProof/>
          <w:color w:val="000000"/>
          <w:sz w:val="28"/>
          <w:szCs w:val="28"/>
          <w:lang w:val="kk-KZ"/>
        </w:rPr>
      </w:pPr>
      <w:r w:rsidRPr="004B0C0D">
        <w:rPr>
          <w:rFonts w:ascii="Times New Roman" w:hAnsi="Times New Roman" w:cs="Times New Roman"/>
          <w:b/>
          <w:i/>
          <w:noProof/>
          <w:color w:val="000000"/>
          <w:sz w:val="28"/>
          <w:szCs w:val="28"/>
          <w:lang w:val="kk-KZ"/>
        </w:rPr>
        <w:t xml:space="preserve">Тірек ұғымдар: </w:t>
      </w:r>
      <w:r w:rsidR="00B31764" w:rsidRPr="004B0C0D">
        <w:rPr>
          <w:rFonts w:ascii="Times New Roman" w:hAnsi="Times New Roman" w:cs="Times New Roman"/>
          <w:i/>
          <w:noProof/>
          <w:color w:val="000000"/>
          <w:sz w:val="28"/>
          <w:szCs w:val="28"/>
          <w:lang w:val="kk-KZ"/>
        </w:rPr>
        <w:t>гуманизм, гуманизация,педагогикалық әрекеттің гуманистік сипаты, гуманистік бағыттылық,</w:t>
      </w:r>
      <w:r w:rsidR="00B31764" w:rsidRPr="004B0C0D">
        <w:rPr>
          <w:rFonts w:ascii="Times New Roman" w:hAnsi="Times New Roman" w:cs="Times New Roman"/>
          <w:sz w:val="28"/>
          <w:szCs w:val="28"/>
          <w:lang w:val="kk-KZ"/>
        </w:rPr>
        <w:t xml:space="preserve"> </w:t>
      </w:r>
      <w:r w:rsidR="00B31764" w:rsidRPr="004B0C0D">
        <w:rPr>
          <w:rFonts w:ascii="Times New Roman" w:hAnsi="Times New Roman" w:cs="Times New Roman"/>
          <w:i/>
          <w:noProof/>
          <w:color w:val="000000"/>
          <w:sz w:val="28"/>
          <w:szCs w:val="28"/>
          <w:lang w:val="kk-KZ"/>
        </w:rPr>
        <w:t>білім беруді ізгілендіру т.б.</w:t>
      </w:r>
    </w:p>
    <w:p w:rsidR="00FB5D21" w:rsidRPr="004B0C0D" w:rsidRDefault="00FB5D21" w:rsidP="00F16AC9">
      <w:pPr>
        <w:spacing w:after="0" w:line="240" w:lineRule="auto"/>
        <w:ind w:firstLine="567"/>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tr-TR"/>
        </w:rPr>
        <w:t>Педагогтық іс-әрекеттегі гуманистік бағыттылық.</w:t>
      </w:r>
    </w:p>
    <w:p w:rsidR="00FB5D21" w:rsidRPr="004B0C0D" w:rsidRDefault="00FB5D21" w:rsidP="00F16AC9">
      <w:pPr>
        <w:spacing w:after="0" w:line="240" w:lineRule="auto"/>
        <w:ind w:firstLine="567"/>
        <w:jc w:val="both"/>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tr-TR"/>
        </w:rPr>
        <w:t>Педагогтық іс-әрекеттегі гуманистік бағыттылық тәрбиешілердің, мұғалімдердің балаларға адамгершілік-ізгілік қарым-қатынас орнату жағынан жетіле түсуін қажет етеді. Гуманистік бағыттылық жүйесі –педагогтардың балалармен ынтымақтастық, демократтық бағыттағы ізгілік-адамгершілік, сүйіспеншілік қатынас орнату стратегиясы мен тактикасының болуын қажет етеді.</w:t>
      </w:r>
    </w:p>
    <w:p w:rsidR="00FB5D21" w:rsidRPr="004B0C0D" w:rsidRDefault="00FB5D21" w:rsidP="00F16AC9">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Л.Н.Толстой былай деген болатын:</w:t>
      </w:r>
    </w:p>
    <w:p w:rsidR="00A930AB" w:rsidRPr="004B0C0D" w:rsidRDefault="00FB5D21" w:rsidP="00A930AB">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xml:space="preserve">«Егер мұғалім өзінің балаларға деген сүйіспеншілігін, педагогикалық іс-әрекетпен жалғастыра білсе, ол жетілген мұғалім». </w:t>
      </w:r>
      <w:r w:rsidR="00A930AB" w:rsidRPr="004B0C0D">
        <w:rPr>
          <w:rFonts w:ascii="Times New Roman" w:hAnsi="Times New Roman" w:cs="Times New Roman"/>
          <w:noProof/>
          <w:color w:val="000000"/>
          <w:sz w:val="28"/>
          <w:szCs w:val="28"/>
        </w:rPr>
        <w:t xml:space="preserve">Білім беруді ізгілендіруді көптеген зерттеушілер оның негізін адамға деген құрмет пен сенім, оның өмір сүру іс-әрекетінің мақсаттарын, мазмұнын, құралдары мен ұйымдастырылуын,  </w:t>
      </w:r>
      <w:r w:rsidR="00A930AB" w:rsidRPr="004B0C0D">
        <w:rPr>
          <w:rFonts w:ascii="Times New Roman" w:hAnsi="Times New Roman" w:cs="Times New Roman"/>
          <w:noProof/>
          <w:color w:val="000000"/>
          <w:sz w:val="28"/>
          <w:szCs w:val="28"/>
        </w:rPr>
        <w:lastRenderedPageBreak/>
        <w:t>сонымен қатар қоршаған адамдармен өзара әрекет ету сипаты құрайтын  адамның  қабілеттерін ашуға және дамытуға, оның  өзін-өзі жүзеге асыруына бағытталған жағдайлардың жасалуын түсінеді.</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Қазіргі әлемдік білім беру кеңістігінде негізгі бағыт</w:t>
      </w:r>
      <w:r w:rsidR="00B31764" w:rsidRPr="004B0C0D">
        <w:rPr>
          <w:rFonts w:ascii="Times New Roman" w:hAnsi="Times New Roman" w:cs="Times New Roman"/>
          <w:noProof/>
          <w:color w:val="000000"/>
          <w:sz w:val="28"/>
          <w:szCs w:val="28"/>
          <w:lang w:val="kk-KZ"/>
        </w:rPr>
        <w:t xml:space="preserve"> </w:t>
      </w:r>
      <w:r w:rsidRPr="004B0C0D">
        <w:rPr>
          <w:rFonts w:ascii="Times New Roman" w:hAnsi="Times New Roman" w:cs="Times New Roman"/>
          <w:noProof/>
          <w:color w:val="000000"/>
          <w:sz w:val="28"/>
          <w:szCs w:val="28"/>
        </w:rPr>
        <w:t>- білім беруді ізгілендіру болып табылады. Бұл процесс көптеген себептерге байланысты пайда болды, дегенмен олардың ішіндегі аса маңыздысы - адамзаттың гуманистік құндылықтарға бет бұруы.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Гуманизм, адамның еркіндікке, бақытқа, өзінің қабілеттерін жан-жақты танытуға және дамытуға  деген құқықтары мен қадір-қасиетін құрметтеуді сипаттайтын  көзқарастардың жиынтығы ретінде қоғамдық дамудың негізгі принципі мен өлшемі болып табылады. Гуманистік идеялардың әсерімен қазіргі адамның басым тұлғалық сапалары туралы түсініктері өзгереді. XXI ғасырдың мақсаты - "мәдениет адамы".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xml:space="preserve">Қазақстан Республикасының "Білім туралы" Заңында (2007) отандық білім беру жүйесінің негізгі принциптері - демократизациялау, гуманизациялау принциптері нормативті түрде бекітіліген . </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xml:space="preserve">Гуманизация білім беру жүйелерінің гуманистік құндылықтар негізінде қызмет етуге өтуі педагогика ғылымы мен практикасының өте көкейкесті мәселесі болып табылады. Гуманизацияның тиімділігі объективті және субъективті факторлардың кешеніне байланысты. </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Білім беру жүйесін гуманизациялау, ең алдымен, оның жүйе құраушы элементі ретіндегі мектепті өзгерту арқылы жүзеге асырылады. Білім беру мекемелерін гуманизациялау - бұл әрбір адамның құқықтарын қорғауға, оның анағұрлым толық дамуына және өзін-өзі жүзеге асыруына арналған жағдайларды туындататын қасиеттерді меңгеру процесі.</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Сонымен қатар білім мен тәрбие беру саласындағы гуманистік бағыт педагогика ғылымы мен практикасында жаңа болып табылмайды: ол ерте заманнан бері философиядағы гуманистік идеялардың пайда болуымен бірге дамып келеді.  Педагогикадағы гуманистік дәстүрлердің дамуы  жан-жақты, үйлесімді дамыған тұлға туралы идеяны ұсынған Қайта өрлеу дәуірінің ойшылдарынан</w:t>
      </w:r>
      <w:r w:rsidR="00934CA3">
        <w:rPr>
          <w:rFonts w:ascii="Times New Roman" w:hAnsi="Times New Roman" w:cs="Times New Roman"/>
          <w:noProof/>
          <w:color w:val="000000"/>
          <w:sz w:val="28"/>
          <w:szCs w:val="28"/>
          <w:lang w:val="kk-KZ"/>
        </w:rPr>
        <w:t xml:space="preserve">: </w:t>
      </w:r>
      <w:r w:rsidRPr="004B0C0D">
        <w:rPr>
          <w:rFonts w:ascii="Times New Roman" w:hAnsi="Times New Roman" w:cs="Times New Roman"/>
          <w:noProof/>
          <w:color w:val="000000"/>
          <w:sz w:val="28"/>
          <w:szCs w:val="28"/>
        </w:rPr>
        <w:t>Т.Мор, Т.Кампанелла, Э.Роттердамский, М.Монтень және т.б.) XVII-XIX ғасырлардағы ғалымдар мен ойшылдардың еңбектеріндегі  білім мен тәрбие берудегі нақты ұсыныстарға дейінгі кезеңдерді  (Ф.Бэкон, Я.А. Коменский,  Дж.Локк, Ж.-Ж.Руссо, К.А.Гельвеций, Д.Дидро, И.П</w:t>
      </w:r>
      <w:r w:rsidR="00934CA3">
        <w:rPr>
          <w:rFonts w:ascii="Times New Roman" w:hAnsi="Times New Roman" w:cs="Times New Roman"/>
          <w:noProof/>
          <w:color w:val="000000"/>
          <w:sz w:val="28"/>
          <w:szCs w:val="28"/>
        </w:rPr>
        <w:t>есталоцци, А.Дистервег</w:t>
      </w:r>
      <w:r w:rsidRPr="004B0C0D">
        <w:rPr>
          <w:rFonts w:ascii="Times New Roman" w:hAnsi="Times New Roman" w:cs="Times New Roman"/>
          <w:noProof/>
          <w:color w:val="000000"/>
          <w:sz w:val="28"/>
          <w:szCs w:val="28"/>
        </w:rPr>
        <w:t>,</w:t>
      </w:r>
      <w:r w:rsidR="00934CA3">
        <w:rPr>
          <w:rFonts w:ascii="Times New Roman" w:hAnsi="Times New Roman" w:cs="Times New Roman"/>
          <w:noProof/>
          <w:color w:val="000000"/>
          <w:sz w:val="28"/>
          <w:szCs w:val="28"/>
        </w:rPr>
        <w:t xml:space="preserve"> Р.Оуэн, К.Д.Ушинский</w:t>
      </w:r>
      <w:r w:rsidRPr="004B0C0D">
        <w:rPr>
          <w:rFonts w:ascii="Times New Roman" w:hAnsi="Times New Roman" w:cs="Times New Roman"/>
          <w:noProof/>
          <w:color w:val="000000"/>
          <w:sz w:val="28"/>
          <w:szCs w:val="28"/>
        </w:rPr>
        <w:t>, Л.Н.Толстой) де қамтиды.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xml:space="preserve">Гуманистік және императивтік көзқарастар мен идеялардың, теориялар мен жүйелердің айшықты түрде бір - біріне қарама қарсы тұруын  XIX ғасырдың соңындағы  педагогика ғылымында анық көрініс табады. Бұл кезеңдегі білім беру мен оқу мекемелері негізінен бала педагогикалық ықпалдардың объекті ретінде қабылданатын "басқару педагогикасын" құрған И.Ф.Гербарттың идеяларында дамыды.  Дәстүрлі императивтік білім беруге балама ретінде XIX ғасырдың соңында  баланы дамыту мен  тәрбие субъекті ретінде қарастыратын педагогикалық теориялар пайда болды. </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lastRenderedPageBreak/>
        <w:t>Философиялық еңбектердегі (Б.Спиноза, Р.Декарт, И. Кант,  И.Г.Фихте, Ф.В. Шеллинг, Г. Гегель, Л. Фейербах, Д. Юм)  гуманистік идеялар педагогикалық мәдениеттегі  адамға өмірдің, тарихтың, мәдениеттің субъекті ретінде қарайтын жаңа көзқарастарды, құндылықтарды таратудың негізін қалады. Мұндай идеялар:</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-адам -  өмірдің, тарихтың, мәдениеттің объекті және субъекті. Ол - таным объекті және субъекті (И. Кант, Д. Юм);</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адам - сан алуан бейнелі, бірақ ол мәнді біртұтастықты құрайды (Л. Фейербах);</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-адам өзіндік таным объектісі (өзін-өзі тану) және өзінің күштері мен қабілеттерін дамыту процесінің субъекті (Г.В.Ф. Гегель);</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адам - саналы болып табылатын  жанды тіршілік иелерінің бір ғана түрі, "ол өзі үшін - ең соңғы мақсат"(И. Кант);</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субъекттің белсенділігі, ең алдымен, оның "Менімен", өзін-өзі тануымен байланысты (И.Г. Фихте).</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XIX ғасырдың соңынан  XX ғасырдың  соңына дейінгі педагогикалық шығармаларға шолу жасау  гуманизмнің негізгі принциптеріне үйлесетін (адам- даму еркіндігіне,  субъект-субъектілік қарым-қатынастарға  құқығы бар өмір субъекті) кең ауқымды идеялар панорамасын сипаттайды.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Антропоцентрикалық тұрғыдан келу гуманизмдегі философиялық-дүниетанымдық ілім ретіндегі негізгі идея болып табылады.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Педагогикалық теориялардағы балаға деген бетбұрыс өзіндік түсініктеме берілетін және нақтыланатын әртүрлі тұрғылардан келулерде көрініс табады. Жеке тұлғалық тұрғыдан келу идеясы XIX ғасырдың соңында Э.Линде, П.Наторп, Т.Цайгердің  "тұлғалық педагогикаға" арналған зерттеулерінде дамытылады. Оларда гуманизм принциптеріне сәйкес бірқатар негізгі мынадай принциптер аталып көрсетіледі:</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-оқыту мен тәрбиеде басты құрал - мұғалім тұлғасы, ал басты мақсат - оқушы тұлғасы;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-Э. Линденің пікірінше, оқытуда мұғалім тұлғасы жүзеге асырылатын болса, "білім берудің тәрбиелік күші болады";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педагогтың тұлғасы өзіне "ұлттың барлық рухани жетістіктерін", сонымен қатар "мұғалімнің өзінің өмірін" қамтуы тиіс. Мұғалім негізімен біте қайнасқан білімдерді ғана ол "тәрбиеленушілердің өміріне табиғи түрде бере алады";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материалды  жеке өңдеу және бағалау педагогты "әрі суретші, әрі ақын, әрі шын сенетін уағыздаушы, әрі сенімді парламент шешені" ете алады;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оқыту жеке тұлғаны тәрбиелеуші болуы керек. Ол үшін оқыту баланың табиғатына, оның ойнау қажеттілігіне сәйкес болуы қажет.Педагогтың басты мақсаты - баланың шығармашылыққа деген қажеттілігін жүзеге асыру.</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кез-келген білім берудің мақсаты - ғылымилылық емес, өмірлік. "Педоцентрикалық тұрғыдан келу" жаңа педагогикалық теориялар мен жаңа педагогикалық практикалардың туындауы үшін негіз болған  "жаңа тәрбие" қозғалысының негізі болып табылады.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lastRenderedPageBreak/>
        <w:t>Э.Кейдің «Баланың ғасыры» атты кітабы  (1902) педагогикалық ғылым  мен практикадағы еркін тәрбие идеясы дамуының қайнар көзі болды:  Германияда - X. Шарельман, Ф. Гансберг, М. Пауль, Р. Штейнер, Ресейде-  К.Н. Вентцель, Л.Н. Толстой,  Италияда — М. Монтессори, Францияда- С. Френе.</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Ж.-Ж. Руссоның идеяларынан бастап еркін тәрбие теориясы қалыптаса бастады. Бұл  педагогика мен психологиядағы баланың даму мүмкіндіктері туралы жаңа мәліметтер және Еуропа мен Америкадағы білім беру мекемелерінің императивті  педагогикалық тәжірибесіне деген қарсылық сияқты  екі фактормен байланысты.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Еркін тәрбиенің негізін құраушы идеялар педоцентризм және бала еркіндігі принциптері болды: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-"шынайы", немесе табиғи тәрбие - бұл, ең алдымен, еркін тәрбие;</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өзін-өзі таныту еркіндігі, дербестік және бастамашылдық баланың   рухани және дене дамуы үшін қажет. Жаңа туылған адам үйлесімді, оның жаны ақиқат, әсемдік және адамгершілік өлшемдеріне сәйкес. Балада өмірдің мақсаты мен мәні, шынайы болмыстың әсемдігі мен бақыт туралы бұлыңғыр түсініктер болады.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педагогтар  тұлғаның өзін-өзі дамытуы үшін жағдайлар жасауы қажет, оған өздерінің педагогикалық әсерлерімен және талаптарымен кедергі жасамауы керек. Балалар нені оқығысы және қалай оқығысы келетіндігін өздері білсін.</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-мектеп - еркін баланың үйі, ол оқулықтарсыз, бағдарламаларсыз, мәндетті сабақтарсыз, тіпті арнайы мұғалімдерсіз  жұмыс істейді (Л.Н. Толстой);</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-еркін тәрбие - бұл баланың табиғи күштерін, оның шығармашылық қабілеттерін, еркін шығармашылық еңбегін кеңінен дамыту әдістемесі  (К.Н. Вентцель); өзін-өзі дамытуға, өзін-өзі өмірлік анықтауға қабілетті еркін, шығармашылық тұлғаны тәрбиелеу;</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-тәрбиелеу ізгілікі -  жас ерекшеліктері дамуы ұстанымы тұрғысынан өзекті  болған, балада керекті қажеттіліктерді, қызығушылықтарды және сұраныстарды туындата білу.</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Субъекттің еркін таңдауының гуманистік идеясы геоцентрикалыө педагогикада да дамытылды. Адам жанының құдай алдында өзін -өзі жетілдіруі мен еркін таңдауы принципі   С.А. Рачевский, К. Ельницкий, Н.А. Бердяевтың  еңбектерінде көрініс табады.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Бала субъекттілігінің, адамның өзін-өзі жетілдіруіне жауапкершілігі мен еркін таңдауының гуманистік идеялары рух, жан,  дененің сезімдік және  шамадан тыс сезімдік тәжірибесін дамытудың бірлігінде, оқушының дербестігін мұғаліммен әріптестікте өзін-өзі тануы мен өзін-өзі дамытуы жүйесінің ерекшеліктерін  ашып көрсететін  Р. Штейнердің антропософиялық  теориясында өзіндік дамытылды.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lastRenderedPageBreak/>
        <w:t>XX ғасырдың 20-30-шы жылдары тәрбиеленушінің субъекттілігінің және ересектердің ынтымақтастығының гуманистік принциптері Л.С. Выготский, П.П. Блонс</w:t>
      </w:r>
      <w:r w:rsidR="00934CA3">
        <w:rPr>
          <w:rFonts w:ascii="Times New Roman" w:hAnsi="Times New Roman" w:cs="Times New Roman"/>
          <w:noProof/>
          <w:color w:val="000000"/>
          <w:sz w:val="28"/>
          <w:szCs w:val="28"/>
        </w:rPr>
        <w:t xml:space="preserve">кий, С.Т. Шацкийдің </w:t>
      </w:r>
      <w:r w:rsidRPr="004B0C0D">
        <w:rPr>
          <w:rFonts w:ascii="Times New Roman" w:hAnsi="Times New Roman" w:cs="Times New Roman"/>
          <w:noProof/>
          <w:color w:val="000000"/>
          <w:sz w:val="28"/>
          <w:szCs w:val="28"/>
        </w:rPr>
        <w:t xml:space="preserve"> еңбектерінде негізделді.</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XX ғасырдың ортасындағы  отандық педагогикада негізгі гуманистік идеялар К.Д. Ушинский, Л.Н. Толстойдың дәстүрлерін жалға</w:t>
      </w:r>
      <w:r w:rsidR="00934CA3">
        <w:rPr>
          <w:rFonts w:ascii="Times New Roman" w:hAnsi="Times New Roman" w:cs="Times New Roman"/>
          <w:noProof/>
          <w:color w:val="000000"/>
          <w:sz w:val="28"/>
          <w:szCs w:val="28"/>
        </w:rPr>
        <w:t xml:space="preserve">стырған В.А.Сухомлинскийдің </w:t>
      </w:r>
      <w:r w:rsidRPr="004B0C0D">
        <w:rPr>
          <w:rFonts w:ascii="Times New Roman" w:hAnsi="Times New Roman" w:cs="Times New Roman"/>
          <w:noProof/>
          <w:color w:val="000000"/>
          <w:sz w:val="28"/>
          <w:szCs w:val="28"/>
        </w:rPr>
        <w:t xml:space="preserve">  еңбектерінде көрініс тапты.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50-60-шы жылдары субъектілік, таңдау еркіндігі, өзін-өзі өзектендіру, педагогтар мен тәрбиеленушілердің әріптестігі принципін экзистенциалдық ұстаным тұрғысынан  қарастыратын   психология дами бастайды</w:t>
      </w:r>
      <w:r w:rsidR="00934CA3">
        <w:rPr>
          <w:rFonts w:ascii="Times New Roman" w:hAnsi="Times New Roman" w:cs="Times New Roman"/>
          <w:noProof/>
          <w:color w:val="000000"/>
          <w:sz w:val="28"/>
          <w:szCs w:val="28"/>
        </w:rPr>
        <w:t xml:space="preserve"> (А. Маслоу, К.Роджерс </w:t>
      </w:r>
      <w:r w:rsidRPr="004B0C0D">
        <w:rPr>
          <w:rFonts w:ascii="Times New Roman" w:hAnsi="Times New Roman" w:cs="Times New Roman"/>
          <w:noProof/>
          <w:color w:val="000000"/>
          <w:sz w:val="28"/>
          <w:szCs w:val="28"/>
        </w:rPr>
        <w:t>). Бұл принциптер Р. Бернс, В. Франкл, С.Л. Франк, Э. Фромм, Э. Эриксонның  еңбектерінде онан әрі дамытылады.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Отандық психология  субъектілік, тұлғалық-іс-әрекеттік тұрғы,  субъект-субъектілік өзара іс-әрекет идеяларын дамыта отыры</w:t>
      </w:r>
      <w:r w:rsidR="00934CA3">
        <w:rPr>
          <w:rFonts w:ascii="Times New Roman" w:hAnsi="Times New Roman" w:cs="Times New Roman"/>
          <w:noProof/>
          <w:color w:val="000000"/>
          <w:sz w:val="28"/>
          <w:szCs w:val="28"/>
        </w:rPr>
        <w:t>п (К.А.Абульханова-Славская</w:t>
      </w:r>
      <w:r w:rsidRPr="004B0C0D">
        <w:rPr>
          <w:rFonts w:ascii="Times New Roman" w:hAnsi="Times New Roman" w:cs="Times New Roman"/>
          <w:noProof/>
          <w:color w:val="000000"/>
          <w:sz w:val="28"/>
          <w:szCs w:val="28"/>
        </w:rPr>
        <w:t>,  Л.И. Божович,  И.А. Зимняя, В.П Зинченко, А.Н. Леонтьев), отандық педагогика ғылымында тұлғалық-бағдарлық тұрғыдан келуді дамытуға арналған әдіснамалық негіздемені ұсынады.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Ш.Амонашвилидің тұлғалық-гумандық педагогикасының негізгі қағидалары, М.Н. Берулава, Е.В. Бондаревская, О.С. Газман</w:t>
      </w:r>
      <w:r w:rsidR="00934CA3">
        <w:rPr>
          <w:rFonts w:ascii="Times New Roman" w:hAnsi="Times New Roman" w:cs="Times New Roman"/>
          <w:noProof/>
          <w:color w:val="000000"/>
          <w:sz w:val="28"/>
          <w:szCs w:val="28"/>
        </w:rPr>
        <w:t xml:space="preserve">, К.С. Якиманскаяның </w:t>
      </w:r>
      <w:r w:rsidRPr="004B0C0D">
        <w:rPr>
          <w:rFonts w:ascii="Times New Roman" w:hAnsi="Times New Roman" w:cs="Times New Roman"/>
          <w:noProof/>
          <w:color w:val="000000"/>
          <w:sz w:val="28"/>
          <w:szCs w:val="28"/>
        </w:rPr>
        <w:t xml:space="preserve">  тұлғаға бағдарланған оқыту мен тәрбие берудің гуманистік тұжырымдамалары отандық және шетелдік ғалымдар ұсынған гуманистік идеялардың дамытылуы болып табылады. Олар педагогикалық процесте басты рөлді ересек адам атқарып, бала тек педагогикалық ықпалдардың объекті ретінде қарастырылып, ал мақсат социоцентрикалық тұрғыдан келу негізінде анықталатын нормативтік қалыптастырушы праадигмаға баламалы болып келеді.</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Дегенмен, жаңадан пайда болған  теориялар мен тұжырымдамаларға талдау жасау олардың көпшілігінің эклектикалық мәні туралы қорытынды жасауға мүмкіндік береді. Тәрбие берудің  гуманистік теорияларына  арналған әдіснамалық негіздемелердің сан алуан түрлілігі білім беру мекемелерін гуманизациялау процесін тиімді жүзеге асыруға мүмкіндік беретін  олардың ерекшеліктерін анықтау мақсатында талдау қажеттілігін шарттайды.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Гуманизм педагогикасын теориялық тұрғыдан  дамыту бұл теориялардың практикада кеңінен қолданылуын шарттамайды. Педагогикалық қауымдастықты кең ауқымда сұраудың нәтижесі көрсеткендей,  педагогтардың басым көпшілігі гуманистік идеяларды қабылдағанымен, олар оқу-тәрбие процесінде толыққанды жүзеге асырылмайды, өйткені мұғалімдер гуманистік оқыту мен тәрбие берудің әдістемесін меңгермеген.</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В.А.Сухомлинский және  Ш.А.Амонашвилидің еңбектерінде  гуманистік бастауыш мектептің теориялық қағидалары әзірленген. Дегенмен бастауыш мектептегі педагогикалық өзара іс-әрекеттің өзіне тән ерекшелігі орта мектептің  педагогикалық жүйесіне  гуманизация заңдылықтарын толығымен тасымалдауға мүмкіндік бермейді.</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xml:space="preserve">Қазіргі жағдайда отандық педагогика ғылымы мен практикасының дамуы шетелдегі педагогикалық қозғалыспен тығыз байланысты. Отандық білім </w:t>
      </w:r>
      <w:r w:rsidRPr="004B0C0D">
        <w:rPr>
          <w:rFonts w:ascii="Times New Roman" w:hAnsi="Times New Roman" w:cs="Times New Roman"/>
          <w:noProof/>
          <w:color w:val="000000"/>
          <w:sz w:val="28"/>
          <w:szCs w:val="28"/>
        </w:rPr>
        <w:lastRenderedPageBreak/>
        <w:t xml:space="preserve">берудің әлемдік білім беру жүйесіне кірігуінің қазіргі процестері, педагогикалық идеялардың және педагогикалық тәжірибелердің өзара ықпалдасуы  мен өзара байытылуы әртүрлі әдіснамалық негіздерге ие шетелдік тұжырымдамаларды отандық білім беру жүйесіне бейімдеудің тиімділігі мәселесін шешу қажеттілікті туындатады. </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Ослайша, ресейлік білім беру жүйесінде Р.Штейнердің антропософтық іліміне негізделген вальдорфтық мектептер, педагогикалық жүйелері Р.Хенви, М.Боткиннің идеяларына негізделген "ғаламдық-бағдарланған" мектептер пайда болып, С.Френе, М.Монтессори мектептері отандық жүйелерге бейімделуде.</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Гуманизм принциптеріне негізделіп дайындалған педагогикалық теориялардың әртүрлілігі, теориялық тұжырымдамалардың өзара ықпалдасуы  мен өзара әсерлесуі, сонымен қатар мектептегі оқу-тәрбие процесін гуманизациялауға ұмтылатын көптеген педагогикалық ұжымдардың инновациялық ізденістері   педагогикалық жүйелері дәстүрлі императивті педагогикадан гуманизм принциптеріне өту жағдайындағы әртүрлі жалпы білім беретін мекемелердің пайда болуына әкеліп соқты.</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rPr>
      </w:pPr>
      <w:r w:rsidRPr="004B0C0D">
        <w:rPr>
          <w:rFonts w:ascii="Times New Roman" w:hAnsi="Times New Roman" w:cs="Times New Roman"/>
          <w:noProof/>
          <w:color w:val="000000"/>
          <w:sz w:val="28"/>
          <w:szCs w:val="28"/>
        </w:rPr>
        <w:t xml:space="preserve">Сонымен, көптеген білім беру мекемелерінің педагогикалық  ұжымдарының инновациялық белсенділігі жағдайында гуманизацияның заңдылықтары білім беру жүйесіндегі бұл процесті оңтайландыруға мүмкіндік береді. </w:t>
      </w:r>
    </w:p>
    <w:p w:rsidR="00306933" w:rsidRPr="004B0C0D" w:rsidRDefault="00306933" w:rsidP="00306933">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Педагогикалық іс </w:t>
      </w:r>
      <w:r w:rsidRPr="004B0C0D">
        <w:rPr>
          <w:rFonts w:ascii="Times New Roman" w:hAnsi="Times New Roman" w:cs="Times New Roman"/>
          <w:noProof/>
          <w:color w:val="000000"/>
          <w:sz w:val="28"/>
          <w:szCs w:val="28"/>
        </w:rPr>
        <w:t xml:space="preserve">- </w:t>
      </w:r>
      <w:r w:rsidRPr="004B0C0D">
        <w:rPr>
          <w:rFonts w:ascii="Times New Roman" w:hAnsi="Times New Roman" w:cs="Times New Roman"/>
          <w:noProof/>
          <w:color w:val="000000"/>
          <w:sz w:val="28"/>
          <w:szCs w:val="28"/>
          <w:lang w:val="kk-KZ"/>
        </w:rPr>
        <w:t>әрекеттің гуманистік бағыттылығы  туралы сөз болғанда педагогикалық процесті ізгілендіру туралы да айта кеткен жөн. Өйткені, бұл екі ұғым бір- біріне өте жақын болып, бірі</w:t>
      </w:r>
      <w:r w:rsidR="001B2C48" w:rsidRPr="004B0C0D">
        <w:rPr>
          <w:rFonts w:ascii="Times New Roman" w:hAnsi="Times New Roman" w:cs="Times New Roman"/>
          <w:noProof/>
          <w:color w:val="000000"/>
          <w:sz w:val="28"/>
          <w:szCs w:val="28"/>
          <w:lang w:val="kk-KZ"/>
        </w:rPr>
        <w:t xml:space="preserve"> </w:t>
      </w:r>
      <w:r w:rsidRPr="004B0C0D">
        <w:rPr>
          <w:rFonts w:ascii="Times New Roman" w:hAnsi="Times New Roman" w:cs="Times New Roman"/>
          <w:noProof/>
          <w:color w:val="000000"/>
          <w:sz w:val="28"/>
          <w:szCs w:val="28"/>
          <w:lang w:val="kk-KZ"/>
        </w:rPr>
        <w:t>-  бірі толықтырады.</w:t>
      </w:r>
    </w:p>
    <w:p w:rsidR="00A930AB" w:rsidRPr="004B0C0D" w:rsidRDefault="00A930AB" w:rsidP="00306933">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"Ізгілендіру" ұғымы "ізгілік" ұғымынан туындайды. И.Канттың анықтамасы бойынша ол "басқалармен қарым-қатынастағы рахаттану сезімі" [98]. "Философиялық сөздікте" ізгілік "адамның қадір-қасиетін және құқықтарын құрметтеуді, адамдардың жақсы өмір сүруіне, олардың жан-жақты дамуына  қамқорлық жасауды,  адам үшін қоғамдық өмірдің жағымды жағдайларын жасауды сипаттайтын көзқарастардың жиынт</w:t>
      </w:r>
      <w:r w:rsidR="00934CA3">
        <w:rPr>
          <w:rFonts w:ascii="Times New Roman" w:hAnsi="Times New Roman" w:cs="Times New Roman"/>
          <w:noProof/>
          <w:color w:val="000000"/>
          <w:sz w:val="28"/>
          <w:szCs w:val="28"/>
          <w:lang w:val="kk-KZ"/>
        </w:rPr>
        <w:t xml:space="preserve">ығы" ретінде түсіндіріледі </w:t>
      </w:r>
      <w:r w:rsidRPr="004B0C0D">
        <w:rPr>
          <w:rFonts w:ascii="Times New Roman" w:hAnsi="Times New Roman" w:cs="Times New Roman"/>
          <w:noProof/>
          <w:color w:val="000000"/>
          <w:sz w:val="28"/>
          <w:szCs w:val="28"/>
          <w:lang w:val="kk-KZ"/>
        </w:rPr>
        <w:t xml:space="preserve">. </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Ізгілік - күрделі және жан-жақты құбылыс. "Ізгілік", кең мағынасында, адамның тұлға ретіндегі  құндылығын, оның еркіндікке, бақытты болуға, оның өзінің қабілеттерін дамытуға деген құқығын мойындайтын, жақсылықты  әлеуметтік   институттарды  бағалаудың  өлшемі, ал теңдік, әділдік, адамгершілік принциптерін адамдар  арасындағы  қарым-қатынастың  қажетті нормасы деп есептейтін тарихи өзгеретін көзқарастар жүйесі ретінде қолданылады.</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Соңғы жылдардағы іргелі ғылыми з</w:t>
      </w:r>
      <w:r w:rsidR="00934CA3">
        <w:rPr>
          <w:rFonts w:ascii="Times New Roman" w:hAnsi="Times New Roman" w:cs="Times New Roman"/>
          <w:noProof/>
          <w:color w:val="000000"/>
          <w:sz w:val="28"/>
          <w:szCs w:val="28"/>
          <w:lang w:val="kk-KZ"/>
        </w:rPr>
        <w:t>ерттеулер, Е.В.Бондаревская, И.Б.Котова</w:t>
      </w:r>
      <w:r w:rsidRPr="004B0C0D">
        <w:rPr>
          <w:rFonts w:ascii="Times New Roman" w:hAnsi="Times New Roman" w:cs="Times New Roman"/>
          <w:noProof/>
          <w:color w:val="000000"/>
          <w:sz w:val="28"/>
          <w:szCs w:val="28"/>
          <w:lang w:val="kk-KZ"/>
        </w:rPr>
        <w:t>,  З.Г. Нигматов, Е.Н.Шиянов  және т.б. жұмыстары "ізгілік" ұғымына анағұрлым нақты анықтама берулерімен, оның мәндік сипаттамаларының нақтылығымен және ғылыми ауқымдылығымен  ерекшеленеді.</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lastRenderedPageBreak/>
        <w:t>Е.Н.Шиянов ізгілікті "адамға жоғары құндылық ретіндегі қарым-қатынасты тұрақтандыратын, оның еркін, бақытты болуына, өзінің  негізгі күштерін дамытуға деген құқығын мойындайтын, әлеуметтік құндылықты  идеяларының   жиынтығы"  ретінде анықтайды. Ізгіліктілікті  ол "адамға құндылық ретіндегі саналы қарым-қатынасты сипаттайтын адамгершілікті психологиялық қасиеттерінің жиынтығы, тұлғаның сап</w:t>
      </w:r>
      <w:r w:rsidR="00934CA3">
        <w:rPr>
          <w:rFonts w:ascii="Times New Roman" w:hAnsi="Times New Roman" w:cs="Times New Roman"/>
          <w:noProof/>
          <w:color w:val="000000"/>
          <w:sz w:val="28"/>
          <w:szCs w:val="28"/>
          <w:lang w:val="kk-KZ"/>
        </w:rPr>
        <w:t xml:space="preserve">асы" ретінде қарастырады </w:t>
      </w:r>
      <w:r w:rsidRPr="004B0C0D">
        <w:rPr>
          <w:rFonts w:ascii="Times New Roman" w:hAnsi="Times New Roman" w:cs="Times New Roman"/>
          <w:noProof/>
          <w:color w:val="000000"/>
          <w:sz w:val="28"/>
          <w:szCs w:val="28"/>
          <w:lang w:val="kk-KZ"/>
        </w:rPr>
        <w:t>.</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Ізгілік туралы түсінік  адамды табиғаттың бөлігі мен қоғамның мүшесі ретінде түсінумен, оның жеке тұлғасының өзіндік құндылығын ұғынумен, оның "жергілікті" қажеттіліктерін, оның ішінде индивидке тән қажеттіліктер мен мүмкіндіктерді жүзеге асырудағы қажеттіліктерді  толық қанағаттандыру талабымен байланысты.</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З.Г.Нигматов "ізгілік" ұғымын "адамның адамды  пайдалануы мен мәжбүрлеуінің  кез-келген түрін жоққа шығаратын, адамның жан-жақты, еркін дамуы үшін барлық жағдайларды жасауын, оған ең жоғары құндылық ретінде қарауын, оның қадір-қасиетін құрметтеуін, ізгілікті қоғамдық қарым-қатынастарды тағайындауын қарастыратын көзқарас принц</w:t>
      </w:r>
      <w:r w:rsidR="00934CA3">
        <w:rPr>
          <w:rFonts w:ascii="Times New Roman" w:hAnsi="Times New Roman" w:cs="Times New Roman"/>
          <w:noProof/>
          <w:color w:val="000000"/>
          <w:sz w:val="28"/>
          <w:szCs w:val="28"/>
          <w:lang w:val="kk-KZ"/>
        </w:rPr>
        <w:t xml:space="preserve">ипі" ретінде  анықтайды </w:t>
      </w:r>
      <w:r w:rsidRPr="004B0C0D">
        <w:rPr>
          <w:rFonts w:ascii="Times New Roman" w:hAnsi="Times New Roman" w:cs="Times New Roman"/>
          <w:noProof/>
          <w:color w:val="000000"/>
          <w:sz w:val="28"/>
          <w:szCs w:val="28"/>
          <w:lang w:val="kk-KZ"/>
        </w:rPr>
        <w:t>.</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"Ізгілік" ұғымының этимологиялық талдауы оның "адамға тән", "адамгершілікті" деген түсініктерді білдіретіндігін көрсетеді. Шын мәнісінде де, анықтаманың өзінде де ең жоғары құндылық ретінде көрсететілетін  "адам" бар, яғни ізгілік моральдық құндылықтар әлеміне жатады.</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Ал, педагогтың ізгілігі оның оқушыға қандай да бір өмірлік бағдарларына, әлеуметтік көзқарастарына, моральдық құндылықтарына қарамастан,  жеке тұлға ретінде қабылдауында көрініс табады. Сондықтан ізгілікті педагог балалардың оларға билік жүргізетін ойларға бағынуын талап етпейді. Оқыту мен тәрбие беру тәжірибесінде мұндай қарым-қатынасты жүзеге асыру мұғалім тек ізгіліктің моральдық құндылықтарын қабылдағанда кезінде ғана емес, сонымен қатар олар оның іс-әрекетінің, қарым-қатынасының бағытын анықтап, моральдық құндылығына  айналған кезінде де жүзеге асырылады.</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З.Г.Нигматовтың анықтамасы бойынша "ізгілік - бұл жеке тұлғаның адамдық қадір-қасиетін терең құрметтеуде көрініс табатын адамдарға деген саналы жән</w:t>
      </w:r>
      <w:r w:rsidR="00934CA3">
        <w:rPr>
          <w:rFonts w:ascii="Times New Roman" w:hAnsi="Times New Roman" w:cs="Times New Roman"/>
          <w:noProof/>
          <w:color w:val="000000"/>
          <w:sz w:val="28"/>
          <w:szCs w:val="28"/>
          <w:lang w:val="kk-KZ"/>
        </w:rPr>
        <w:t>е қамқор қарым-қатынас"</w:t>
      </w:r>
      <w:r w:rsidRPr="004B0C0D">
        <w:rPr>
          <w:rFonts w:ascii="Times New Roman" w:hAnsi="Times New Roman" w:cs="Times New Roman"/>
          <w:noProof/>
          <w:color w:val="000000"/>
          <w:sz w:val="28"/>
          <w:szCs w:val="28"/>
          <w:lang w:val="kk-KZ"/>
        </w:rPr>
        <w:t>. Ізгіліктің  өзіне тән сипаттамаларын жалпылай отырып, олардың ішіндегі анағұрлым маңыздылары мыналар болып табылады деуге болады:</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адамның ең жоғары капитал ретіндегі құндылығын мойындау;</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-адамға деген қамқорлықты көрсету (сезімталдық, мейірімділік негізінде); </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кез-келген жауыздыққа, немқұрайлылыққа жол бермеу.</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Ізгілендіру "ізгілік" ұғымынан пайда болған түсінік ретінде қоғамдық өмірдің, адамдар арасындағы қарым-қатынастардың  әлеуметтік-құндылықты және адамгершілік-психологиялық негізі болып табылады. Осыған байланысты ол білім берудің  құндылықты параметрлерін қоғамдық құбылыс ретінде сипаттайды. Білім беруді ізгілендіру бір жағынан, аса маңызды </w:t>
      </w:r>
      <w:r w:rsidRPr="004B0C0D">
        <w:rPr>
          <w:rFonts w:ascii="Times New Roman" w:hAnsi="Times New Roman" w:cs="Times New Roman"/>
          <w:noProof/>
          <w:color w:val="000000"/>
          <w:sz w:val="28"/>
          <w:szCs w:val="28"/>
          <w:lang w:val="kk-KZ"/>
        </w:rPr>
        <w:lastRenderedPageBreak/>
        <w:t>әлеуметтік-педагогикалық принцип ретінде, ал екінші жағынан, білім беру жүйесін құру және қызмет етуінің ізгілікті қоғамдық тенденцияларын сипаттаушы ретінде қарастырыла алады.</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Педагогикалық білім беруді ізгілендіру мәселелерін қ</w:t>
      </w:r>
      <w:r w:rsidR="00934CA3">
        <w:rPr>
          <w:rFonts w:ascii="Times New Roman" w:hAnsi="Times New Roman" w:cs="Times New Roman"/>
          <w:noProof/>
          <w:color w:val="000000"/>
          <w:sz w:val="28"/>
          <w:szCs w:val="28"/>
          <w:lang w:val="kk-KZ"/>
        </w:rPr>
        <w:t>арастыруда Г.Б.Корнетовтың</w:t>
      </w:r>
      <w:r w:rsidRPr="004B0C0D">
        <w:rPr>
          <w:rFonts w:ascii="Times New Roman" w:hAnsi="Times New Roman" w:cs="Times New Roman"/>
          <w:noProof/>
          <w:color w:val="000000"/>
          <w:sz w:val="28"/>
          <w:szCs w:val="28"/>
          <w:lang w:val="kk-KZ"/>
        </w:rPr>
        <w:t>, З.Г.Нигматовтың, В.А.Сластениннің, Е.Н.Шияновтың еңбектері назарға алынды. Аталмыш мәселенің аксиологиялық аспектілерін ашуда В.И.Додоновтың, Н.Д.Никандровтың, В.Г. Пряникованың</w:t>
      </w:r>
      <w:r w:rsidR="00934CA3">
        <w:rPr>
          <w:rFonts w:ascii="Times New Roman" w:hAnsi="Times New Roman" w:cs="Times New Roman"/>
          <w:noProof/>
          <w:color w:val="000000"/>
          <w:sz w:val="28"/>
          <w:szCs w:val="28"/>
          <w:lang w:val="kk-KZ"/>
        </w:rPr>
        <w:t xml:space="preserve">, З.И. Равкиннің </w:t>
      </w:r>
      <w:r w:rsidRPr="004B0C0D">
        <w:rPr>
          <w:rFonts w:ascii="Times New Roman" w:hAnsi="Times New Roman" w:cs="Times New Roman"/>
          <w:noProof/>
          <w:color w:val="000000"/>
          <w:sz w:val="28"/>
          <w:szCs w:val="28"/>
          <w:lang w:val="kk-KZ"/>
        </w:rPr>
        <w:t xml:space="preserve">  еңбектері қарастырылды.</w:t>
      </w:r>
    </w:p>
    <w:p w:rsidR="00A930AB" w:rsidRPr="004B0C0D" w:rsidRDefault="00A930AB" w:rsidP="00A930AB">
      <w:pPr>
        <w:spacing w:after="0" w:line="240" w:lineRule="auto"/>
        <w:ind w:firstLine="567"/>
        <w:jc w:val="both"/>
        <w:rPr>
          <w:rFonts w:ascii="Times New Roman" w:hAnsi="Times New Roman" w:cs="Times New Roman"/>
          <w:noProof/>
          <w:color w:val="000000"/>
          <w:sz w:val="28"/>
          <w:szCs w:val="28"/>
          <w:lang w:val="kk-KZ"/>
        </w:rPr>
      </w:pPr>
      <w:r w:rsidRPr="004B0C0D">
        <w:rPr>
          <w:rFonts w:ascii="Times New Roman" w:hAnsi="Times New Roman" w:cs="Times New Roman"/>
          <w:noProof/>
          <w:color w:val="000000"/>
          <w:sz w:val="28"/>
          <w:szCs w:val="28"/>
          <w:lang w:val="kk-KZ"/>
        </w:rPr>
        <w:t xml:space="preserve">Өзінің мақсаттық функциялары бойынша білім беруді ізгілендіру тұлғаның шығармашылық әлеуетін байытуға, негізгі күштері мен қабілеттерін  жетілдіруге ықпалын тигізетін жеке тұлғаны үйлесімді дамытудың қазіргі тендециясы болып табылады. Ол - тұлғаны шығармашылық іс-әрекет субъекті ретінде дамытуға бағытталған процесс.  Білім беруді ізгілендіру педагогикалық процесте педагогтар мен тәрбиеленушілердің арасында шынайы адами (ізгілікті) қарым-қатынастардың қалыптасуын  қарастыратын олардың өмір салтының аса маңызды сипаттамасын құрайды. Сонымен қатар ізгілендіру - білім беру процесінің көпсубъектілік мәнін орнықтыратын жаңа педагогикалық ойлаудың негізгі элементі. Бұл процестің негізгі мәні - сапасы мен өлшемі білім беру жүйесінің жұмыс көрсеткіші болып табылатын жеке тұлғаны дамыту процесі. </w:t>
      </w:r>
    </w:p>
    <w:p w:rsidR="008B0DD0" w:rsidRPr="004B0C0D" w:rsidRDefault="008B0DD0"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EB206C" w:rsidRPr="004B0C0D" w:rsidRDefault="002438B3" w:rsidP="00203927">
      <w:pPr>
        <w:pStyle w:val="a3"/>
        <w:numPr>
          <w:ilvl w:val="0"/>
          <w:numId w:val="78"/>
        </w:numPr>
        <w:spacing w:after="0" w:line="240" w:lineRule="auto"/>
        <w:rPr>
          <w:rFonts w:ascii="Times New Roman" w:hAnsi="Times New Roman" w:cs="Times New Roman"/>
          <w:noProof/>
          <w:color w:val="000000"/>
          <w:sz w:val="28"/>
          <w:szCs w:val="28"/>
          <w:lang w:val="tr-TR"/>
        </w:rPr>
      </w:pPr>
      <w:r w:rsidRPr="004B0C0D">
        <w:rPr>
          <w:rFonts w:ascii="Times New Roman" w:hAnsi="Times New Roman" w:cs="Times New Roman"/>
          <w:noProof/>
          <w:color w:val="000000"/>
          <w:sz w:val="28"/>
          <w:szCs w:val="28"/>
          <w:lang w:val="kk-KZ"/>
        </w:rPr>
        <w:t>"Г</w:t>
      </w:r>
      <w:r w:rsidR="00EB206C" w:rsidRPr="004B0C0D">
        <w:rPr>
          <w:rFonts w:ascii="Times New Roman" w:hAnsi="Times New Roman" w:cs="Times New Roman"/>
          <w:noProof/>
          <w:color w:val="000000"/>
          <w:sz w:val="28"/>
          <w:szCs w:val="28"/>
          <w:lang w:val="kk-KZ"/>
        </w:rPr>
        <w:t xml:space="preserve">уманизм" және  "гуманизация"  ұғымдарының мән мазмұны. </w:t>
      </w:r>
    </w:p>
    <w:p w:rsidR="00EB206C" w:rsidRPr="004B0C0D" w:rsidRDefault="00EB206C" w:rsidP="00203927">
      <w:pPr>
        <w:pStyle w:val="a3"/>
        <w:numPr>
          <w:ilvl w:val="0"/>
          <w:numId w:val="78"/>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Білім беру жүйесін ізгілендіру - қоғамды ізгілендірудің басты құралы</w:t>
      </w:r>
    </w:p>
    <w:p w:rsidR="00EB206C" w:rsidRPr="004B0C0D" w:rsidRDefault="00EB206C" w:rsidP="00203927">
      <w:pPr>
        <w:pStyle w:val="a3"/>
        <w:numPr>
          <w:ilvl w:val="0"/>
          <w:numId w:val="78"/>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Педагогикалық іс - әрекеттің гуманистік сипаты - білімді ізгілендіру</w:t>
      </w:r>
    </w:p>
    <w:p w:rsidR="00EB206C" w:rsidRPr="004B0C0D" w:rsidRDefault="00EB206C" w:rsidP="00203927">
      <w:pPr>
        <w:pStyle w:val="a3"/>
        <w:numPr>
          <w:ilvl w:val="0"/>
          <w:numId w:val="78"/>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Білімді ізгілендіру - тұлғаның өзін-өзі тану шарты ретінде</w:t>
      </w:r>
    </w:p>
    <w:p w:rsidR="00EB206C" w:rsidRPr="004B0C0D" w:rsidRDefault="00EB206C"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2438B3" w:rsidRPr="004B0C0D" w:rsidRDefault="002438B3" w:rsidP="00203927">
      <w:pPr>
        <w:pStyle w:val="a3"/>
        <w:numPr>
          <w:ilvl w:val="0"/>
          <w:numId w:val="7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Білім беруді ізгілендіру бойынша өз ұсыныс</w:t>
      </w:r>
      <w:r w:rsidR="001C7843" w:rsidRPr="004B0C0D">
        <w:rPr>
          <w:rFonts w:ascii="Times New Roman" w:hAnsi="Times New Roman" w:cs="Times New Roman"/>
          <w:noProof/>
          <w:sz w:val="28"/>
          <w:szCs w:val="28"/>
          <w:lang w:val="kk-KZ"/>
        </w:rPr>
        <w:t>т</w:t>
      </w:r>
      <w:r w:rsidRPr="004B0C0D">
        <w:rPr>
          <w:rFonts w:ascii="Times New Roman" w:hAnsi="Times New Roman" w:cs="Times New Roman"/>
          <w:noProof/>
          <w:sz w:val="28"/>
          <w:szCs w:val="28"/>
          <w:lang w:val="kk-KZ"/>
        </w:rPr>
        <w:t>арыңызды беріңіз</w:t>
      </w:r>
    </w:p>
    <w:p w:rsidR="007531D6" w:rsidRPr="004B0C0D" w:rsidRDefault="007531D6" w:rsidP="00203927">
      <w:pPr>
        <w:pStyle w:val="a3"/>
        <w:numPr>
          <w:ilvl w:val="0"/>
          <w:numId w:val="7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Білім беру жүйесін ізгілендіру нендей себептермен байланысты болғандығын айқындаңыз</w:t>
      </w:r>
    </w:p>
    <w:p w:rsidR="007531D6" w:rsidRPr="004B0C0D" w:rsidRDefault="007531D6" w:rsidP="00203927">
      <w:pPr>
        <w:pStyle w:val="a3"/>
        <w:numPr>
          <w:ilvl w:val="0"/>
          <w:numId w:val="7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Педагогикалық іс әрекеттің гуманистік сипаты неде?</w:t>
      </w:r>
    </w:p>
    <w:p w:rsidR="007531D6" w:rsidRPr="004B0C0D" w:rsidRDefault="007531D6" w:rsidP="007010AE">
      <w:pPr>
        <w:shd w:val="clear" w:color="auto" w:fill="FFFFFF"/>
        <w:spacing w:after="0" w:line="240" w:lineRule="auto"/>
        <w:rPr>
          <w:rFonts w:ascii="Times New Roman" w:hAnsi="Times New Roman" w:cs="Times New Roman"/>
          <w:noProof/>
          <w:sz w:val="28"/>
          <w:szCs w:val="28"/>
          <w:lang w:val="kk-KZ"/>
        </w:rPr>
      </w:pPr>
    </w:p>
    <w:p w:rsidR="002438B3" w:rsidRPr="004B0C0D" w:rsidRDefault="002438B3" w:rsidP="007010AE">
      <w:pPr>
        <w:shd w:val="clear" w:color="auto" w:fill="FFFFFF"/>
        <w:spacing w:after="0" w:line="240" w:lineRule="auto"/>
        <w:rPr>
          <w:rFonts w:ascii="Times New Roman" w:hAnsi="Times New Roman" w:cs="Times New Roman"/>
          <w:noProof/>
          <w:sz w:val="28"/>
          <w:szCs w:val="28"/>
          <w:lang w:val="kk-KZ"/>
        </w:rPr>
      </w:pPr>
    </w:p>
    <w:p w:rsidR="002438B3" w:rsidRPr="004B0C0D" w:rsidRDefault="002438B3" w:rsidP="007010AE">
      <w:pPr>
        <w:shd w:val="clear" w:color="auto" w:fill="FFFFFF"/>
        <w:spacing w:after="0" w:line="240" w:lineRule="auto"/>
        <w:rPr>
          <w:rFonts w:ascii="Times New Roman" w:hAnsi="Times New Roman" w:cs="Times New Roman"/>
          <w:b/>
          <w:noProof/>
          <w:sz w:val="28"/>
          <w:szCs w:val="28"/>
          <w:lang w:val="kk-KZ"/>
        </w:rPr>
      </w:pP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EB206C" w:rsidRPr="004B0C0D" w:rsidRDefault="00EB206C" w:rsidP="00203927">
      <w:pPr>
        <w:pStyle w:val="a3"/>
        <w:numPr>
          <w:ilvl w:val="0"/>
          <w:numId w:val="77"/>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Гуманизмнің философиялық негіздемелері.</w:t>
      </w:r>
    </w:p>
    <w:p w:rsidR="00EB206C" w:rsidRPr="004B0C0D" w:rsidRDefault="00EB206C" w:rsidP="00203927">
      <w:pPr>
        <w:pStyle w:val="a3"/>
        <w:numPr>
          <w:ilvl w:val="0"/>
          <w:numId w:val="77"/>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Білім беру жүйесін ізгілендіру- қоғамды ізгілендірудің басты құралы</w:t>
      </w:r>
    </w:p>
    <w:p w:rsidR="00EB206C" w:rsidRPr="004B0C0D" w:rsidRDefault="00EB206C" w:rsidP="00203927">
      <w:pPr>
        <w:pStyle w:val="a3"/>
        <w:numPr>
          <w:ilvl w:val="0"/>
          <w:numId w:val="77"/>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Педагогикалық іс әрекеттің гуманистік сипаты - білімді ізгілендіру</w:t>
      </w:r>
    </w:p>
    <w:p w:rsidR="00EB206C" w:rsidRPr="004B0C0D" w:rsidRDefault="00EB206C" w:rsidP="00203927">
      <w:pPr>
        <w:pStyle w:val="a3"/>
        <w:numPr>
          <w:ilvl w:val="0"/>
          <w:numId w:val="77"/>
        </w:numPr>
        <w:spacing w:after="0" w:line="240" w:lineRule="auto"/>
        <w:rPr>
          <w:rFonts w:ascii="Times New Roman" w:hAnsi="Times New Roman" w:cs="Times New Roman"/>
          <w:b/>
          <w:noProof/>
          <w:color w:val="000000"/>
          <w:sz w:val="28"/>
          <w:szCs w:val="28"/>
          <w:lang w:val="kk-KZ"/>
        </w:rPr>
      </w:pPr>
      <w:r w:rsidRPr="004B0C0D">
        <w:rPr>
          <w:rFonts w:ascii="Times New Roman" w:hAnsi="Times New Roman" w:cs="Times New Roman"/>
          <w:noProof/>
          <w:color w:val="000000"/>
          <w:sz w:val="28"/>
          <w:szCs w:val="28"/>
          <w:lang w:val="kk-KZ"/>
        </w:rPr>
        <w:t>Білімді ізгілендіру - тұлғаның өзін-өзі тану шарты ретінде</w:t>
      </w:r>
    </w:p>
    <w:p w:rsidR="002F105C" w:rsidRPr="004B0C0D" w:rsidRDefault="002F105C" w:rsidP="00A930AB">
      <w:pPr>
        <w:spacing w:after="0" w:line="240" w:lineRule="auto"/>
        <w:ind w:firstLine="567"/>
        <w:jc w:val="both"/>
        <w:rPr>
          <w:rFonts w:ascii="Times New Roman" w:hAnsi="Times New Roman" w:cs="Times New Roman"/>
          <w:b/>
          <w:noProof/>
          <w:color w:val="000000"/>
          <w:sz w:val="28"/>
          <w:szCs w:val="28"/>
          <w:lang w:val="kk-KZ"/>
        </w:rPr>
      </w:pPr>
    </w:p>
    <w:p w:rsidR="00EF000C" w:rsidRPr="004B0C0D" w:rsidRDefault="00EF000C" w:rsidP="00EF000C">
      <w:pPr>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pStyle w:val="a3"/>
        <w:widowControl w:val="0"/>
        <w:numPr>
          <w:ilvl w:val="0"/>
          <w:numId w:val="35"/>
        </w:numPr>
        <w:autoSpaceDE w:val="0"/>
        <w:autoSpaceDN w:val="0"/>
        <w:adjustRightInd w:val="0"/>
        <w:spacing w:after="0" w:line="240" w:lineRule="auto"/>
        <w:jc w:val="both"/>
        <w:rPr>
          <w:rFonts w:ascii="Times New Roman" w:hAnsi="Times New Roman" w:cs="Times New Roman"/>
          <w:color w:val="000000"/>
          <w:sz w:val="28"/>
          <w:szCs w:val="28"/>
        </w:rPr>
      </w:pPr>
      <w:r w:rsidRPr="004B0C0D">
        <w:rPr>
          <w:rFonts w:ascii="Times New Roman" w:eastAsia="Times New Roman" w:hAnsi="Times New Roman" w:cs="Times New Roman"/>
          <w:color w:val="000000"/>
          <w:sz w:val="28"/>
          <w:szCs w:val="28"/>
        </w:rPr>
        <w:t xml:space="preserve">Гершунский Б.С. Философия образования для ХХI века: (В поисках практико-ориентированных образовательных концепций). </w:t>
      </w:r>
      <w:r w:rsidRPr="004B0C0D">
        <w:rPr>
          <w:rFonts w:ascii="Times New Roman" w:eastAsia="Times New Roman" w:hAnsi="Times New Roman" w:cs="Times New Roman"/>
          <w:sz w:val="28"/>
          <w:szCs w:val="28"/>
          <w:lang w:val="kk-KZ"/>
        </w:rPr>
        <w:t>-</w:t>
      </w:r>
      <w:r w:rsidRPr="004B0C0D">
        <w:rPr>
          <w:rFonts w:ascii="Times New Roman" w:eastAsia="Times New Roman" w:hAnsi="Times New Roman" w:cs="Times New Roman"/>
          <w:sz w:val="28"/>
          <w:szCs w:val="28"/>
        </w:rPr>
        <w:t>М</w:t>
      </w:r>
      <w:r w:rsidRPr="004B0C0D">
        <w:rPr>
          <w:rFonts w:ascii="Times New Roman" w:eastAsia="Times New Roman" w:hAnsi="Times New Roman" w:cs="Times New Roman"/>
          <w:sz w:val="28"/>
          <w:szCs w:val="28"/>
          <w:lang w:val="kk-KZ"/>
        </w:rPr>
        <w:t>осква</w:t>
      </w:r>
      <w:r w:rsidRPr="004B0C0D">
        <w:rPr>
          <w:rFonts w:ascii="Times New Roman" w:eastAsia="Times New Roman" w:hAnsi="Times New Roman" w:cs="Times New Roman"/>
          <w:color w:val="000000"/>
          <w:sz w:val="28"/>
          <w:szCs w:val="28"/>
        </w:rPr>
        <w:t xml:space="preserve">: </w:t>
      </w:r>
      <w:r w:rsidRPr="004B0C0D">
        <w:rPr>
          <w:rFonts w:ascii="Times New Roman" w:eastAsia="Times New Roman" w:hAnsi="Times New Roman" w:cs="Times New Roman"/>
          <w:color w:val="000000"/>
          <w:sz w:val="28"/>
          <w:szCs w:val="28"/>
        </w:rPr>
        <w:lastRenderedPageBreak/>
        <w:t>Интер-Диалект, 1997. - 697 с.</w:t>
      </w:r>
    </w:p>
    <w:p w:rsidR="00EF000C" w:rsidRPr="004B0C0D" w:rsidRDefault="00EF000C" w:rsidP="00EF000C">
      <w:pPr>
        <w:pStyle w:val="a3"/>
        <w:widowControl w:val="0"/>
        <w:numPr>
          <w:ilvl w:val="0"/>
          <w:numId w:val="35"/>
        </w:num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4B0C0D">
        <w:rPr>
          <w:rStyle w:val="hl"/>
          <w:rFonts w:ascii="Times New Roman" w:eastAsia="Times New Roman" w:hAnsi="Times New Roman" w:cs="Times New Roman"/>
          <w:sz w:val="28"/>
          <w:szCs w:val="28"/>
        </w:rPr>
        <w:t>Каган</w:t>
      </w:r>
      <w:r w:rsidRPr="004B0C0D">
        <w:rPr>
          <w:rFonts w:ascii="Times New Roman" w:eastAsia="Times New Roman" w:hAnsi="Times New Roman" w:cs="Times New Roman"/>
          <w:sz w:val="28"/>
          <w:szCs w:val="28"/>
        </w:rPr>
        <w:t xml:space="preserve"> М.С. Системный подход и </w:t>
      </w:r>
      <w:r w:rsidRPr="004B0C0D">
        <w:rPr>
          <w:rStyle w:val="hl"/>
          <w:rFonts w:ascii="Times New Roman" w:eastAsia="Times New Roman" w:hAnsi="Times New Roman" w:cs="Times New Roman"/>
          <w:sz w:val="28"/>
          <w:szCs w:val="28"/>
        </w:rPr>
        <w:t>гуманитарное</w:t>
      </w:r>
      <w:r w:rsidRPr="004B0C0D">
        <w:rPr>
          <w:rFonts w:ascii="Times New Roman" w:eastAsia="Times New Roman" w:hAnsi="Times New Roman" w:cs="Times New Roman"/>
          <w:sz w:val="28"/>
          <w:szCs w:val="28"/>
        </w:rPr>
        <w:t xml:space="preserve"> знание: </w:t>
      </w:r>
      <w:r w:rsidRPr="004B0C0D">
        <w:rPr>
          <w:rFonts w:ascii="Times New Roman" w:eastAsia="Times New Roman" w:hAnsi="Times New Roman" w:cs="Times New Roman"/>
          <w:sz w:val="28"/>
          <w:szCs w:val="28"/>
          <w:lang w:val="kk-KZ"/>
        </w:rPr>
        <w:t>и</w:t>
      </w:r>
      <w:r w:rsidRPr="004B0C0D">
        <w:rPr>
          <w:rFonts w:ascii="Times New Roman" w:eastAsia="Times New Roman" w:hAnsi="Times New Roman" w:cs="Times New Roman"/>
          <w:sz w:val="28"/>
          <w:szCs w:val="28"/>
        </w:rPr>
        <w:t>зб. ст. /ЛГУ</w:t>
      </w:r>
      <w:r w:rsidRPr="004B0C0D">
        <w:rPr>
          <w:rFonts w:ascii="Times New Roman" w:eastAsia="Times New Roman" w:hAnsi="Times New Roman" w:cs="Times New Roman"/>
          <w:sz w:val="28"/>
          <w:szCs w:val="28"/>
          <w:lang w:val="kk-KZ"/>
        </w:rPr>
        <w:t>. -</w:t>
      </w:r>
      <w:r w:rsidRPr="004B0C0D">
        <w:rPr>
          <w:rFonts w:ascii="Times New Roman" w:eastAsia="Times New Roman" w:hAnsi="Times New Roman" w:cs="Times New Roman"/>
          <w:sz w:val="28"/>
          <w:szCs w:val="28"/>
        </w:rPr>
        <w:t>Л</w:t>
      </w:r>
      <w:r w:rsidRPr="004B0C0D">
        <w:rPr>
          <w:rFonts w:ascii="Times New Roman" w:eastAsia="Times New Roman" w:hAnsi="Times New Roman" w:cs="Times New Roman"/>
          <w:sz w:val="28"/>
          <w:szCs w:val="28"/>
          <w:lang w:val="kk-KZ"/>
        </w:rPr>
        <w:t>енинград: и</w:t>
      </w:r>
      <w:r w:rsidRPr="004B0C0D">
        <w:rPr>
          <w:rFonts w:ascii="Times New Roman" w:eastAsia="Times New Roman" w:hAnsi="Times New Roman" w:cs="Times New Roman"/>
          <w:sz w:val="28"/>
          <w:szCs w:val="28"/>
        </w:rPr>
        <w:t>зд-во</w:t>
      </w:r>
      <w:r w:rsidRPr="004B0C0D">
        <w:rPr>
          <w:rFonts w:ascii="Times New Roman" w:eastAsia="Times New Roman" w:hAnsi="Times New Roman" w:cs="Times New Roman"/>
          <w:sz w:val="28"/>
          <w:szCs w:val="28"/>
          <w:lang w:val="kk-KZ"/>
        </w:rPr>
        <w:t xml:space="preserve"> </w:t>
      </w:r>
      <w:r w:rsidRPr="004B0C0D">
        <w:rPr>
          <w:rFonts w:ascii="Times New Roman" w:eastAsia="Times New Roman" w:hAnsi="Times New Roman" w:cs="Times New Roman"/>
          <w:sz w:val="28"/>
          <w:szCs w:val="28"/>
        </w:rPr>
        <w:t xml:space="preserve">ЛГУ, 1991. </w:t>
      </w:r>
      <w:r w:rsidRPr="004B0C0D">
        <w:rPr>
          <w:rFonts w:ascii="Times New Roman" w:eastAsia="Times New Roman" w:hAnsi="Times New Roman" w:cs="Times New Roman"/>
          <w:sz w:val="28"/>
          <w:szCs w:val="28"/>
          <w:lang w:val="kk-KZ"/>
        </w:rPr>
        <w:t xml:space="preserve">- </w:t>
      </w:r>
      <w:r w:rsidRPr="004B0C0D">
        <w:rPr>
          <w:rFonts w:ascii="Times New Roman" w:eastAsia="Times New Roman" w:hAnsi="Times New Roman" w:cs="Times New Roman"/>
          <w:sz w:val="28"/>
          <w:szCs w:val="28"/>
        </w:rPr>
        <w:t>384 с.</w:t>
      </w:r>
    </w:p>
    <w:p w:rsidR="00EF000C" w:rsidRPr="004B0C0D" w:rsidRDefault="00EF000C" w:rsidP="00EF000C">
      <w:pPr>
        <w:pStyle w:val="a3"/>
        <w:widowControl w:val="0"/>
        <w:numPr>
          <w:ilvl w:val="0"/>
          <w:numId w:val="35"/>
        </w:numPr>
        <w:autoSpaceDE w:val="0"/>
        <w:autoSpaceDN w:val="0"/>
        <w:adjustRightInd w:val="0"/>
        <w:spacing w:after="0" w:line="240" w:lineRule="auto"/>
        <w:jc w:val="both"/>
        <w:rPr>
          <w:rFonts w:ascii="Times New Roman" w:eastAsia="Times New Roman" w:hAnsi="Times New Roman" w:cs="Times New Roman"/>
          <w:sz w:val="28"/>
          <w:szCs w:val="28"/>
          <w:lang w:val="kk-KZ"/>
        </w:rPr>
      </w:pPr>
      <w:r w:rsidRPr="004B0C0D">
        <w:rPr>
          <w:rStyle w:val="hl"/>
          <w:rFonts w:ascii="Times New Roman" w:eastAsia="Times New Roman" w:hAnsi="Times New Roman" w:cs="Times New Roman"/>
          <w:sz w:val="28"/>
          <w:szCs w:val="28"/>
        </w:rPr>
        <w:t>Амонашвили</w:t>
      </w:r>
      <w:r w:rsidRPr="004B0C0D">
        <w:rPr>
          <w:rFonts w:ascii="Times New Roman" w:eastAsia="Times New Roman" w:hAnsi="Times New Roman" w:cs="Times New Roman"/>
          <w:sz w:val="28"/>
          <w:szCs w:val="28"/>
        </w:rPr>
        <w:t xml:space="preserve"> Ш.А. Личностно-гуманная основа педагогического процесса. Минск: Университетское, 1990. - 559 с.</w:t>
      </w:r>
    </w:p>
    <w:p w:rsidR="00EF000C" w:rsidRPr="004B0C0D" w:rsidRDefault="00EF000C" w:rsidP="00EF000C">
      <w:pPr>
        <w:pStyle w:val="a3"/>
        <w:widowControl w:val="0"/>
        <w:numPr>
          <w:ilvl w:val="0"/>
          <w:numId w:val="35"/>
        </w:numPr>
        <w:shd w:val="clear" w:color="auto" w:fill="FFFFFF"/>
        <w:tabs>
          <w:tab w:val="left" w:pos="470"/>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4B0C0D">
        <w:rPr>
          <w:rFonts w:ascii="Times New Roman" w:eastAsia="Times New Roman" w:hAnsi="Times New Roman" w:cs="Times New Roman"/>
          <w:color w:val="000000"/>
          <w:sz w:val="28"/>
          <w:szCs w:val="28"/>
          <w:lang w:val="kk-KZ"/>
        </w:rPr>
        <w:t>Байкова Л.А.</w:t>
      </w:r>
      <w:r w:rsidRPr="004B0C0D">
        <w:rPr>
          <w:rFonts w:ascii="Times New Roman" w:eastAsia="Times New Roman" w:hAnsi="Times New Roman" w:cs="Times New Roman"/>
          <w:sz w:val="28"/>
          <w:szCs w:val="28"/>
        </w:rPr>
        <w:t xml:space="preserve"> Гуманизация педагогической системы образовательного учреждения: теория и опыт: Монография. Рязань: РГПУ, 2000. 248 с.</w:t>
      </w:r>
    </w:p>
    <w:p w:rsidR="00EF000C" w:rsidRPr="004B0C0D" w:rsidRDefault="00EF000C" w:rsidP="00EF000C">
      <w:pPr>
        <w:pStyle w:val="a3"/>
        <w:numPr>
          <w:ilvl w:val="0"/>
          <w:numId w:val="35"/>
        </w:numPr>
        <w:spacing w:after="0" w:line="240" w:lineRule="auto"/>
        <w:jc w:val="both"/>
        <w:rPr>
          <w:rFonts w:ascii="Times New Roman" w:hAnsi="Times New Roman" w:cs="Times New Roman"/>
          <w:sz w:val="28"/>
          <w:szCs w:val="28"/>
        </w:rPr>
      </w:pPr>
      <w:r w:rsidRPr="004B0C0D">
        <w:rPr>
          <w:rFonts w:ascii="Times New Roman" w:eastAsia="Times New Roman" w:hAnsi="Times New Roman" w:cs="Times New Roman"/>
          <w:color w:val="000000"/>
          <w:sz w:val="28"/>
          <w:szCs w:val="28"/>
          <w:lang w:val="kk-KZ"/>
        </w:rPr>
        <w:t>Бондаревская Е.В</w:t>
      </w:r>
      <w:r w:rsidRPr="004B0C0D">
        <w:rPr>
          <w:rFonts w:ascii="Times New Roman" w:eastAsia="Times New Roman" w:hAnsi="Times New Roman" w:cs="Times New Roman"/>
          <w:sz w:val="28"/>
          <w:szCs w:val="28"/>
        </w:rPr>
        <w:t xml:space="preserve">., Кульневич С.В. Педагогика: личность в гуманистических теориях и системах воспитания: Учеб. пособие. -М.-Ростов н/Д, 1999.-560 с. </w:t>
      </w:r>
    </w:p>
    <w:p w:rsidR="00EF000C" w:rsidRPr="004B0C0D" w:rsidRDefault="00EF000C" w:rsidP="00EF000C">
      <w:pPr>
        <w:pStyle w:val="a5"/>
        <w:numPr>
          <w:ilvl w:val="0"/>
          <w:numId w:val="35"/>
        </w:numPr>
        <w:spacing w:before="0" w:beforeAutospacing="0" w:after="0" w:afterAutospacing="0"/>
        <w:rPr>
          <w:sz w:val="28"/>
          <w:szCs w:val="28"/>
          <w:lang w:val="kk-KZ"/>
        </w:rPr>
      </w:pPr>
      <w:r w:rsidRPr="004B0C0D">
        <w:rPr>
          <w:color w:val="000000"/>
          <w:sz w:val="28"/>
          <w:szCs w:val="28"/>
          <w:lang w:val="kk-KZ"/>
        </w:rPr>
        <w:t>Якиманская И.С.</w:t>
      </w:r>
      <w:r w:rsidRPr="004B0C0D">
        <w:rPr>
          <w:rStyle w:val="hl"/>
          <w:sz w:val="28"/>
          <w:szCs w:val="28"/>
        </w:rPr>
        <w:t xml:space="preserve"> </w:t>
      </w:r>
      <w:r w:rsidRPr="004B0C0D">
        <w:rPr>
          <w:sz w:val="28"/>
          <w:szCs w:val="28"/>
        </w:rPr>
        <w:t>Личностно-ори</w:t>
      </w:r>
      <w:r w:rsidRPr="004B0C0D">
        <w:rPr>
          <w:sz w:val="28"/>
          <w:szCs w:val="28"/>
          <w:lang w:val="kk-KZ"/>
        </w:rPr>
        <w:t>е</w:t>
      </w:r>
      <w:r w:rsidRPr="004B0C0D">
        <w:rPr>
          <w:sz w:val="28"/>
          <w:szCs w:val="28"/>
        </w:rPr>
        <w:t>нтированно</w:t>
      </w:r>
      <w:r w:rsidRPr="004B0C0D">
        <w:rPr>
          <w:sz w:val="28"/>
          <w:szCs w:val="28"/>
          <w:lang w:val="kk-KZ"/>
        </w:rPr>
        <w:t>е</w:t>
      </w:r>
      <w:r w:rsidRPr="004B0C0D">
        <w:rPr>
          <w:sz w:val="28"/>
          <w:szCs w:val="28"/>
        </w:rPr>
        <w:t xml:space="preserve"> обучение в современной школе.</w:t>
      </w:r>
      <w:r w:rsidRPr="004B0C0D">
        <w:rPr>
          <w:sz w:val="28"/>
          <w:szCs w:val="28"/>
          <w:lang w:val="kk-KZ"/>
        </w:rPr>
        <w:t>-</w:t>
      </w:r>
      <w:r w:rsidRPr="004B0C0D">
        <w:rPr>
          <w:sz w:val="28"/>
          <w:szCs w:val="28"/>
        </w:rPr>
        <w:t xml:space="preserve"> М.: Сентябрь, 1996. - 96 с. </w:t>
      </w:r>
    </w:p>
    <w:p w:rsidR="00EF000C" w:rsidRPr="004B0C0D" w:rsidRDefault="00EF000C" w:rsidP="00EF000C">
      <w:pPr>
        <w:jc w:val="center"/>
        <w:rPr>
          <w:rFonts w:ascii="Times New Roman" w:hAnsi="Times New Roman" w:cs="Times New Roman"/>
          <w:b/>
          <w:noProof/>
          <w:color w:val="000000"/>
          <w:sz w:val="28"/>
          <w:szCs w:val="28"/>
        </w:rPr>
      </w:pPr>
    </w:p>
    <w:p w:rsidR="00EF000C" w:rsidRPr="004B0C0D" w:rsidRDefault="00EF000C" w:rsidP="00A930AB">
      <w:pPr>
        <w:spacing w:after="0" w:line="240" w:lineRule="auto"/>
        <w:ind w:firstLine="567"/>
        <w:jc w:val="both"/>
        <w:rPr>
          <w:rFonts w:ascii="Times New Roman" w:hAnsi="Times New Roman" w:cs="Times New Roman"/>
          <w:b/>
          <w:noProof/>
          <w:color w:val="000000"/>
          <w:sz w:val="28"/>
          <w:szCs w:val="28"/>
          <w:lang w:val="kk-KZ"/>
        </w:rPr>
      </w:pPr>
    </w:p>
    <w:p w:rsidR="00EF000C" w:rsidRPr="004B0C0D" w:rsidRDefault="00EF000C" w:rsidP="00A930AB">
      <w:pPr>
        <w:spacing w:after="0" w:line="240" w:lineRule="auto"/>
        <w:ind w:firstLine="567"/>
        <w:jc w:val="both"/>
        <w:rPr>
          <w:rFonts w:ascii="Times New Roman" w:hAnsi="Times New Roman" w:cs="Times New Roman"/>
          <w:b/>
          <w:noProof/>
          <w:color w:val="000000"/>
          <w:sz w:val="28"/>
          <w:szCs w:val="28"/>
          <w:lang w:val="kk-KZ"/>
        </w:rPr>
      </w:pPr>
    </w:p>
    <w:p w:rsidR="00267C44" w:rsidRPr="004B0C0D" w:rsidRDefault="00267C44" w:rsidP="00267C44">
      <w:pPr>
        <w:shd w:val="clear" w:color="auto" w:fill="FFFFFF"/>
        <w:autoSpaceDE w:val="0"/>
        <w:autoSpaceDN w:val="0"/>
        <w:adjustRightInd w:val="0"/>
        <w:jc w:val="both"/>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tr-TR"/>
        </w:rPr>
        <w:t>13-</w:t>
      </w:r>
      <w:r w:rsidRPr="004B0C0D">
        <w:rPr>
          <w:rFonts w:ascii="Times New Roman" w:hAnsi="Times New Roman" w:cs="Times New Roman"/>
          <w:b/>
          <w:noProof/>
          <w:color w:val="000000"/>
          <w:sz w:val="28"/>
          <w:szCs w:val="28"/>
          <w:lang w:val="kk-KZ"/>
        </w:rPr>
        <w:t xml:space="preserve"> тақырып. Жоғары білім беру жүйесіндегі педагогикалык практика</w:t>
      </w:r>
    </w:p>
    <w:p w:rsidR="00731A96" w:rsidRPr="004B0C0D" w:rsidRDefault="00731A96" w:rsidP="00D0004E">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b/>
          <w:bCs/>
          <w:sz w:val="28"/>
          <w:szCs w:val="28"/>
          <w:lang w:val="kk-KZ"/>
        </w:rPr>
        <w:t xml:space="preserve">Мақсаты: </w:t>
      </w:r>
      <w:r w:rsidRPr="004B0C0D">
        <w:rPr>
          <w:rFonts w:ascii="Times New Roman" w:hAnsi="Times New Roman" w:cs="Times New Roman"/>
          <w:bCs/>
          <w:sz w:val="28"/>
          <w:szCs w:val="28"/>
          <w:lang w:val="kk-KZ"/>
        </w:rPr>
        <w:t>педагогикалық практиканың</w:t>
      </w:r>
      <w:r w:rsidRPr="004B0C0D">
        <w:rPr>
          <w:rFonts w:ascii="Times New Roman" w:hAnsi="Times New Roman" w:cs="Times New Roman"/>
          <w:b/>
          <w:bCs/>
          <w:sz w:val="28"/>
          <w:szCs w:val="28"/>
          <w:lang w:val="kk-KZ"/>
        </w:rPr>
        <w:t xml:space="preserve"> </w:t>
      </w:r>
      <w:r w:rsidRPr="004B0C0D">
        <w:rPr>
          <w:rFonts w:ascii="Times New Roman" w:hAnsi="Times New Roman" w:cs="Times New Roman"/>
          <w:sz w:val="28"/>
          <w:szCs w:val="28"/>
          <w:lang w:val="kk-KZ"/>
        </w:rPr>
        <w:t xml:space="preserve">жоғары педагогикалық білім беру  жүйесінде және оның қазіргі қоғамдағы рөлі туралы білімдерді меңгерту; </w:t>
      </w:r>
      <w:r w:rsidRPr="004B0C0D">
        <w:rPr>
          <w:rFonts w:ascii="Times New Roman" w:hAnsi="Times New Roman" w:cs="Times New Roman"/>
          <w:bCs/>
          <w:sz w:val="28"/>
          <w:szCs w:val="28"/>
          <w:lang w:val="kk-KZ"/>
        </w:rPr>
        <w:t>педпрактиканың</w:t>
      </w:r>
      <w:r w:rsidRPr="004B0C0D">
        <w:rPr>
          <w:rFonts w:ascii="Times New Roman" w:hAnsi="Times New Roman" w:cs="Times New Roman"/>
          <w:b/>
          <w:bCs/>
          <w:sz w:val="28"/>
          <w:szCs w:val="28"/>
          <w:lang w:val="kk-KZ"/>
        </w:rPr>
        <w:t xml:space="preserve"> </w:t>
      </w:r>
      <w:r w:rsidRPr="004B0C0D">
        <w:rPr>
          <w:rFonts w:ascii="Times New Roman" w:hAnsi="Times New Roman" w:cs="Times New Roman"/>
          <w:sz w:val="28"/>
          <w:szCs w:val="28"/>
          <w:lang w:val="kk-KZ"/>
        </w:rPr>
        <w:t>жоғары педагогикалық білім беру  жүйесінде педагог мамандарды дайындаудың мазмұны мен міндеттері туралы жалпы түсініктерді қалыптастыру.</w:t>
      </w:r>
    </w:p>
    <w:p w:rsidR="00EA12BC" w:rsidRPr="004B0C0D" w:rsidRDefault="00EA12BC" w:rsidP="00EA12BC">
      <w:pPr>
        <w:spacing w:after="0" w:line="240" w:lineRule="auto"/>
        <w:rPr>
          <w:rFonts w:ascii="Times New Roman" w:hAnsi="Times New Roman" w:cs="Times New Roman"/>
          <w:b/>
          <w:bCs/>
          <w:sz w:val="28"/>
          <w:szCs w:val="28"/>
          <w:lang w:val="kk-KZ"/>
        </w:rPr>
      </w:pPr>
    </w:p>
    <w:p w:rsidR="00731A96" w:rsidRPr="004B0C0D" w:rsidRDefault="00731A96" w:rsidP="00D0004E">
      <w:pPr>
        <w:spacing w:after="0" w:line="240" w:lineRule="auto"/>
        <w:jc w:val="center"/>
        <w:rPr>
          <w:rFonts w:ascii="Times New Roman" w:hAnsi="Times New Roman" w:cs="Times New Roman"/>
          <w:b/>
          <w:bCs/>
          <w:sz w:val="28"/>
          <w:szCs w:val="28"/>
          <w:lang w:val="kk-KZ"/>
        </w:rPr>
      </w:pPr>
      <w:r w:rsidRPr="004B0C0D">
        <w:rPr>
          <w:rFonts w:ascii="Times New Roman" w:hAnsi="Times New Roman" w:cs="Times New Roman"/>
          <w:b/>
          <w:bCs/>
          <w:sz w:val="28"/>
          <w:szCs w:val="28"/>
          <w:lang w:val="kk-KZ"/>
        </w:rPr>
        <w:t>Жоспары:</w:t>
      </w:r>
    </w:p>
    <w:p w:rsidR="00731A96" w:rsidRPr="004B0C0D" w:rsidRDefault="00731A96" w:rsidP="00B951DB">
      <w:pPr>
        <w:pStyle w:val="a3"/>
        <w:numPr>
          <w:ilvl w:val="0"/>
          <w:numId w:val="16"/>
        </w:numPr>
        <w:tabs>
          <w:tab w:val="num" w:pos="502"/>
        </w:tabs>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Пед</w:t>
      </w:r>
      <w:r w:rsidR="00EA12BC" w:rsidRPr="004B0C0D">
        <w:rPr>
          <w:rFonts w:ascii="Times New Roman" w:hAnsi="Times New Roman" w:cs="Times New Roman"/>
          <w:sz w:val="28"/>
          <w:szCs w:val="28"/>
          <w:lang w:val="kk-KZ"/>
        </w:rPr>
        <w:t xml:space="preserve">агогикалық </w:t>
      </w:r>
      <w:r w:rsidRPr="004B0C0D">
        <w:rPr>
          <w:rFonts w:ascii="Times New Roman" w:hAnsi="Times New Roman" w:cs="Times New Roman"/>
          <w:sz w:val="28"/>
          <w:szCs w:val="28"/>
          <w:lang w:val="kk-KZ"/>
        </w:rPr>
        <w:t xml:space="preserve">практиканың мақсаты мен міндеттері. </w:t>
      </w:r>
    </w:p>
    <w:p w:rsidR="00731A96" w:rsidRPr="004B0C0D" w:rsidRDefault="00731A96" w:rsidP="00B951DB">
      <w:pPr>
        <w:pStyle w:val="a3"/>
        <w:numPr>
          <w:ilvl w:val="0"/>
          <w:numId w:val="16"/>
        </w:numPr>
        <w:tabs>
          <w:tab w:val="num" w:pos="502"/>
        </w:tabs>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Мемлекеттік білім беру стандарттарының педагогикалық мамандықтары бойынша </w:t>
      </w:r>
      <w:r w:rsidR="00EA12BC"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ЖОО-ын бітірушілеріне  қоятын талаптары.</w:t>
      </w:r>
    </w:p>
    <w:p w:rsidR="00731A96" w:rsidRPr="004B0C0D" w:rsidRDefault="00731A96" w:rsidP="00B951DB">
      <w:pPr>
        <w:pStyle w:val="a3"/>
        <w:numPr>
          <w:ilvl w:val="0"/>
          <w:numId w:val="16"/>
        </w:numPr>
        <w:tabs>
          <w:tab w:val="num" w:pos="502"/>
        </w:tabs>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Студенттердің педпрактика барысында конструктивтік, мобилизациялық, ұйымдастырушылық, коммуникативтік,ақпараттық бағдарлық (тәрбиелік), дамытушы зерттеушілік функцияларды меңгеруі.</w:t>
      </w:r>
    </w:p>
    <w:p w:rsidR="000B362C" w:rsidRPr="004B0C0D" w:rsidRDefault="000B362C" w:rsidP="000B362C">
      <w:pPr>
        <w:jc w:val="center"/>
        <w:rPr>
          <w:rFonts w:ascii="Times New Roman" w:hAnsi="Times New Roman" w:cs="Times New Roman"/>
          <w:b/>
          <w:noProof/>
          <w:color w:val="000000"/>
          <w:sz w:val="28"/>
          <w:szCs w:val="28"/>
          <w:lang w:val="kk-KZ"/>
        </w:rPr>
      </w:pPr>
    </w:p>
    <w:p w:rsidR="00731A96" w:rsidRPr="004B0C0D" w:rsidRDefault="00731A96" w:rsidP="00EA0A3B">
      <w:pPr>
        <w:spacing w:after="0" w:line="240" w:lineRule="auto"/>
        <w:ind w:firstLine="567"/>
        <w:jc w:val="both"/>
        <w:rPr>
          <w:rFonts w:ascii="Times New Roman" w:hAnsi="Times New Roman" w:cs="Times New Roman"/>
          <w:i/>
          <w:sz w:val="28"/>
          <w:szCs w:val="28"/>
          <w:lang w:val="kk-KZ"/>
        </w:rPr>
      </w:pPr>
      <w:r w:rsidRPr="004B0C0D">
        <w:rPr>
          <w:rFonts w:ascii="Times New Roman" w:hAnsi="Times New Roman" w:cs="Times New Roman"/>
          <w:b/>
          <w:bCs/>
          <w:i/>
          <w:sz w:val="28"/>
          <w:szCs w:val="28"/>
          <w:lang w:val="kk-KZ"/>
        </w:rPr>
        <w:t>Тірек ұғымдар:</w:t>
      </w:r>
      <w:r w:rsidR="00CE785F" w:rsidRPr="004B0C0D">
        <w:rPr>
          <w:rFonts w:ascii="Times New Roman" w:hAnsi="Times New Roman" w:cs="Times New Roman"/>
          <w:b/>
          <w:bCs/>
          <w:i/>
          <w:sz w:val="28"/>
          <w:szCs w:val="28"/>
          <w:lang w:val="kk-KZ"/>
        </w:rPr>
        <w:t xml:space="preserve"> </w:t>
      </w:r>
      <w:r w:rsidRPr="004B0C0D">
        <w:rPr>
          <w:rFonts w:ascii="Times New Roman" w:hAnsi="Times New Roman" w:cs="Times New Roman"/>
          <w:bCs/>
          <w:i/>
          <w:sz w:val="28"/>
          <w:szCs w:val="28"/>
          <w:lang w:val="kk-KZ"/>
        </w:rPr>
        <w:t>педагогикалық практика,</w:t>
      </w:r>
      <w:r w:rsidRPr="004B0C0D">
        <w:rPr>
          <w:rFonts w:ascii="Times New Roman" w:hAnsi="Times New Roman" w:cs="Times New Roman"/>
          <w:i/>
          <w:sz w:val="28"/>
          <w:szCs w:val="28"/>
          <w:lang w:val="kk-KZ"/>
        </w:rPr>
        <w:t xml:space="preserve"> мемлекеттік білім беру стандарттары, конструктивтік, мобилизациялық, ұйымдастырушылық, коммуникативтік,ақпараттық бағдарлық (тәрбиелік), дамытушы, зерттеушілік, функция.</w:t>
      </w:r>
    </w:p>
    <w:p w:rsidR="00EA0A3B" w:rsidRPr="004B0C0D" w:rsidRDefault="00731A96" w:rsidP="00731A96">
      <w:pPr>
        <w:spacing w:after="0" w:line="240" w:lineRule="auto"/>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 xml:space="preserve">    </w:t>
      </w:r>
    </w:p>
    <w:p w:rsidR="00731A96" w:rsidRPr="004B0C0D" w:rsidRDefault="00731A96" w:rsidP="00D0004E">
      <w:pPr>
        <w:spacing w:after="0" w:line="240" w:lineRule="auto"/>
        <w:ind w:firstLine="567"/>
        <w:jc w:val="both"/>
        <w:rPr>
          <w:rFonts w:ascii="Times New Roman" w:hAnsi="Times New Roman" w:cs="Times New Roman"/>
          <w:bCs/>
          <w:sz w:val="28"/>
          <w:szCs w:val="28"/>
          <w:lang w:val="kk-KZ"/>
        </w:rPr>
      </w:pPr>
      <w:r w:rsidRPr="004B0C0D">
        <w:rPr>
          <w:rFonts w:ascii="Times New Roman" w:hAnsi="Times New Roman" w:cs="Times New Roman"/>
          <w:bCs/>
          <w:sz w:val="28"/>
          <w:szCs w:val="28"/>
          <w:lang w:val="kk-KZ"/>
        </w:rPr>
        <w:t xml:space="preserve"> Жоғары оқу орындарының міндеті - студенттерге алғашқы мамандық деңгейін меңгерту қажет. Яғни, кәсіптік мамандық беруде: кәсіптік бағыттылықты, кәсіптік білімді, бейімділікті, іскерлік техниканы жетілдіруге көңіл бөлу керек. Одан кейін ол тәжірибеде шыңдалып, өзінің жоғары деңгейіне бірте-бірте жетуге тиіс.</w:t>
      </w:r>
    </w:p>
    <w:p w:rsidR="00731A96" w:rsidRPr="004B0C0D" w:rsidRDefault="00731A96" w:rsidP="00731A96">
      <w:pPr>
        <w:tabs>
          <w:tab w:val="left" w:pos="1260"/>
        </w:tabs>
        <w:spacing w:after="0" w:line="240" w:lineRule="auto"/>
        <w:ind w:firstLine="425"/>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Болашақ мамандардың  кәсіби  қалыптасуы  жоғары  оқу  орындарында педагогикалық іс-тәжірибелер барысында орын алады. Дегенмен жалпы университеттік білім мазмұнында оқыту процесін осы мазмұнына деген көз-қарастың  болмағандығын айта кеткен жөн. Десекте,  соңғы кездерде жылдар аралығында маманның осы мазмұнда  қалыптасуында  үздіксіз практикалық  болуына көңіл  бөліне бастады.</w:t>
      </w:r>
    </w:p>
    <w:p w:rsidR="00731A96" w:rsidRPr="004B0C0D" w:rsidRDefault="00731A96" w:rsidP="00D0004E">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Үздіксіз практикалық тәжірибе, студенттердің университет қабырғасында  өткізген  төрт жыл бойы олардың мектептермен ұдайы байланыста болуына мүмкіндік береді. Сондықтан да, болашақ мұғалімнің шығармашылық жеке тұлғасын қалыптастыруда педагогикалық практиканың рөлі ерекше. Сонымен қатар, практика  оқыту мен тәрбиенің принциптерін, заңдылықтарын толық түсінуге, кәсіби шеберлік пен дағдыны меңгеруге  мұғалім жұмысының  ғылыми - теориялық негізін саналы түрде меңгеруге ықпалын тигізеді.</w:t>
      </w:r>
    </w:p>
    <w:p w:rsidR="00731A96" w:rsidRPr="004B0C0D" w:rsidRDefault="00731A96" w:rsidP="00B767FA">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Оқыту жүйесінде педагогикалық іс-тәжірибе мемлекеттік жалпыға міндетті білім беру стандартына сәйкес ұйымдастырылып, жүргізілді. Болашақ педагог мамандарды дайындау мәселесін түбегейлі жетілдіру мақсатында студенттерімізді қоғамдық және мемлекеттік өмірдің әртүрлі саласындағы яғни ғылым мен мәдениет саласындағы белсенді қызметке қабілетті, сапалы маман даярлау. Білікті мұғалімді жоғары оқу орнында дайындау оқытушыдан да, студенттен де өте көп күш жұмсауды, қажымас қайрат пен қажырлы еңбек пен табандылықты талап етеді. </w:t>
      </w:r>
    </w:p>
    <w:p w:rsidR="00731A96"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Болашақ мұғалімді шеберлікке дайындауды ғылыми тұрғыдан зерттеу нәтижелері студенттерге берілетін білімнің тек теориялық жағынан емес, практикалық жағынан да деңгейін көтерудің қажет екенін көрсетіп отыр. Бұл тұрғыда мектептермен байланыстың, </w:t>
      </w:r>
      <w:r w:rsidRPr="004B0C0D">
        <w:rPr>
          <w:rFonts w:ascii="Times New Roman" w:hAnsi="Times New Roman" w:cs="Times New Roman"/>
          <w:i/>
          <w:sz w:val="28"/>
          <w:szCs w:val="28"/>
          <w:lang w:val="kk-KZ"/>
        </w:rPr>
        <w:t>педагогикалық практиканың</w:t>
      </w:r>
      <w:r w:rsidRPr="004B0C0D">
        <w:rPr>
          <w:rFonts w:ascii="Times New Roman" w:hAnsi="Times New Roman" w:cs="Times New Roman"/>
          <w:sz w:val="28"/>
          <w:szCs w:val="28"/>
          <w:lang w:val="kk-KZ"/>
        </w:rPr>
        <w:t xml:space="preserve"> маңызы зор. Өйткені, олар педагогикалық практикалар, әсіресе соңғы өндірістік практика кезінде өздерінің кәсіптік және азаматтық міндеттеріне біршама жақындай түседі. Педагогикалық практика болашақ мұғалімдерге теориялық білімді іс-тәжірибеде қолдануға, ұстаздық шеберліктің негіздерін игеруге мол мүмкіндік береді.</w:t>
      </w:r>
    </w:p>
    <w:p w:rsidR="00731A96"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 кадрлар даярлайтын жоғары оқу орындарында білім берудің мемлекеттік стандарттарында және одан кейінгі стандарттарда да  (2006, 2010 ж.ж) практикаға берілетін мерзім аз да болса артты. Сөйтіп, үздіксіз педагогикалық практика студенттерді бірінші курстан бастап педагогикалық қызметке жүйелі түрде және оларды жоғары курстарда өтетін сабақ беру практикасына біртіндеп дайындауға мүмкіндік беретін болды. </w:t>
      </w:r>
    </w:p>
    <w:p w:rsidR="00731A96"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Үздіксіз педагогикалық практика жүйесі келесі кезеңдерден тұрады: бірінші курста – (Мектеп күні) психологиялық-педагогикалық практика; екінші курста– (Мектеп күні) оқу-тәрбиелік практика; үшінші курста – оқу-психологиялық және педагогикалық практика; төртінші курста – мемлекеттік педагогикалық практика. </w:t>
      </w:r>
    </w:p>
    <w:p w:rsidR="00731A96"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Болашақ мұғалім мамандығын дайындау жүйесінде педагогикалық практика негізгі рөл атқарады, әрі ол тұжырымдаманың жетекші идеяларын жүзеге асыруға; білім беруді ізгілендіру, демократияландыруға және </w:t>
      </w:r>
      <w:r w:rsidRPr="004B0C0D">
        <w:rPr>
          <w:rFonts w:ascii="Times New Roman" w:hAnsi="Times New Roman" w:cs="Times New Roman"/>
          <w:sz w:val="28"/>
          <w:szCs w:val="28"/>
          <w:lang w:val="kk-KZ"/>
        </w:rPr>
        <w:lastRenderedPageBreak/>
        <w:t>интеграциялау идеяларын ендіруге, оқу орнының педагогикалық процесіндегі болашақ мұғалімнің тұлғалық белсенді-шығармашылық кәсіби құзыреттілігін қамтамасыз етуге жағдай жасайтын, жоғары оқу орнындағы оқу-тәрбие іс-әрекетінің барлық жүйесін бағдарлауға; оқу-тәрбие жұмысын шығармашылықпен ұйымдастыруға жағдай жасауға көмектеседі.</w:t>
      </w:r>
    </w:p>
    <w:p w:rsidR="00731A96" w:rsidRPr="004B0C0D" w:rsidRDefault="00731A96" w:rsidP="00731A96">
      <w:pPr>
        <w:shd w:val="clear" w:color="auto" w:fill="FFFFFF"/>
        <w:tabs>
          <w:tab w:val="left" w:pos="851"/>
        </w:tabs>
        <w:spacing w:after="0" w:line="240" w:lineRule="auto"/>
        <w:ind w:hanging="567"/>
        <w:jc w:val="both"/>
        <w:rPr>
          <w:rFonts w:ascii="Times New Roman" w:hAnsi="Times New Roman" w:cs="Times New Roman"/>
          <w:sz w:val="28"/>
          <w:szCs w:val="28"/>
          <w:lang w:val="kk-KZ"/>
        </w:rPr>
      </w:pPr>
      <w:r w:rsidRPr="004B0C0D">
        <w:rPr>
          <w:rFonts w:ascii="Times New Roman" w:hAnsi="Times New Roman" w:cs="Times New Roman"/>
          <w:spacing w:val="-6"/>
          <w:sz w:val="28"/>
          <w:szCs w:val="28"/>
          <w:lang w:val="kk-KZ"/>
        </w:rPr>
        <w:t xml:space="preserve">              Кәсіптік тәжірибе  ЖОО оқыту процесінде алынған теориялық білімді бекітуге, тәжірибелік дағдысының қалыптасуына, сонымен қатар озық тәжірибені игеруге бағытталған.</w:t>
      </w:r>
    </w:p>
    <w:p w:rsidR="00731A96" w:rsidRPr="004B0C0D" w:rsidRDefault="00731A96" w:rsidP="00731A96">
      <w:pPr>
        <w:tabs>
          <w:tab w:val="left" w:pos="851"/>
        </w:tabs>
        <w:spacing w:after="0" w:line="240" w:lineRule="auto"/>
        <w:ind w:hanging="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ab/>
        <w:t>Оқыту процесінде</w:t>
      </w:r>
      <w:r w:rsidRPr="004B0C0D">
        <w:rPr>
          <w:rFonts w:ascii="Times New Roman" w:hAnsi="Times New Roman" w:cs="Times New Roman"/>
          <w:spacing w:val="-6"/>
          <w:sz w:val="28"/>
          <w:szCs w:val="28"/>
          <w:lang w:val="kk-KZ"/>
        </w:rPr>
        <w:t xml:space="preserve"> кәсіптік тәжірибенің әр түрі ҚР МЖБС сәйкес ұйымдастырылады: о</w:t>
      </w:r>
      <w:r w:rsidRPr="004B0C0D">
        <w:rPr>
          <w:rFonts w:ascii="Times New Roman" w:hAnsi="Times New Roman" w:cs="Times New Roman"/>
          <w:sz w:val="28"/>
          <w:szCs w:val="28"/>
          <w:lang w:val="kk-KZ"/>
        </w:rPr>
        <w:t>қу - таныстыру, педагогикалық, өндiрiстiк, диплом алды.</w:t>
      </w:r>
      <w:r w:rsidRPr="004B0C0D">
        <w:rPr>
          <w:rFonts w:ascii="Times New Roman" w:hAnsi="Times New Roman" w:cs="Times New Roman"/>
          <w:sz w:val="28"/>
          <w:szCs w:val="28"/>
          <w:lang w:val="kk-KZ"/>
        </w:rPr>
        <w:tab/>
        <w:t>Білім алушының жолдамасы тәжірибенің барлық түріне, тәжірибенің өту мерзіміне, тәжірибенің жетекшісі және өту базалары ЖОО-ның ректорының бұйрығымен ресімделеді. Бұйрықтың жобасын кафедра меңгерушісі енгізеді.</w:t>
      </w:r>
      <w:r w:rsidRPr="004B0C0D">
        <w:rPr>
          <w:rFonts w:ascii="Times New Roman" w:hAnsi="Times New Roman" w:cs="Times New Roman"/>
          <w:sz w:val="28"/>
          <w:szCs w:val="28"/>
          <w:lang w:val="kk-KZ"/>
        </w:rPr>
        <w:tab/>
        <w:t xml:space="preserve">Тәжірибенің барлық түрлері бойынша бағдарламаны ҚР МЖБС сәйкес шығарушы кафедра дайындайды. Тәжірибенiң базалары  келешек кәсiби қызметiне сәйкес немесе салалас мекемелер  болып табылады. Тәжірибенiң базаларымен  кәсіптік тәжіребеден өту келісім шартының нысанына сәйкес (міндетті), бітіруші кафедра келісім шартқа отырады, ол КТжМС-нда тіркеліп, сақталады. Тәжірибенің жетекшілері ретінде мамандықтың ерекшелігін және тәжірибе базасының қызметін жақсы білетін профессорлар, доценттер, тәжірибелі оқытушылар тағайындалады. Тәжірибе жетекшісі  біріншіден білім алушыларға қажетті дайындық жұмыстарын ұйымдастырады, тәжірибе бағдарламасына сәйкес кеңес беріп, жиналыс өткізеді, тәжірибе өту барысында бақылау жүргізеді, тәжірибе бойынша білім алушылардан есеп берулерді қабылдайды. </w:t>
      </w:r>
    </w:p>
    <w:p w:rsidR="00731A96" w:rsidRPr="004B0C0D" w:rsidRDefault="00731A96" w:rsidP="00731A96">
      <w:pPr>
        <w:tabs>
          <w:tab w:val="left" w:pos="851"/>
        </w:tabs>
        <w:spacing w:after="0" w:line="240" w:lineRule="auto"/>
        <w:ind w:hanging="567"/>
        <w:jc w:val="both"/>
        <w:rPr>
          <w:rFonts w:ascii="Times New Roman" w:hAnsi="Times New Roman" w:cs="Times New Roman"/>
          <w:sz w:val="28"/>
          <w:szCs w:val="28"/>
          <w:lang w:val="kk-KZ"/>
        </w:rPr>
      </w:pPr>
      <w:r w:rsidRPr="004B0C0D">
        <w:rPr>
          <w:rFonts w:ascii="Times New Roman" w:hAnsi="Times New Roman" w:cs="Times New Roman"/>
          <w:bCs/>
          <w:sz w:val="28"/>
          <w:szCs w:val="28"/>
          <w:lang w:val="kk-KZ"/>
        </w:rPr>
        <w:t xml:space="preserve">        5В012000-Кәсіптік білім</w:t>
      </w:r>
      <w:r w:rsidRPr="004B0C0D">
        <w:rPr>
          <w:rFonts w:ascii="Times New Roman" w:hAnsi="Times New Roman" w:cs="Times New Roman"/>
          <w:sz w:val="28"/>
          <w:szCs w:val="28"/>
          <w:lang w:val="kk-KZ"/>
        </w:rPr>
        <w:t>, мамандықтарының білім алушылары ҚР МЖМБС сәйкес педагогикалық тәжiрибесін өтеді,  ол арнайы пәндер жиынтығы аяқталған соң немесе теориялық курсы толық аяқталған соң ұйымдастырылады. Педагогикалық тәжiрибесінiң мақсаты жалпы ғылыми, мәдениеттілік, психологиялық-педагогикалық, әдістемелік және арнайы пәндер бойынша білімдерін тереңдету, сонымен қатар теориялық білім негізінде педагогикалық, дағды мен құзіреттілігін қалыптастыру болып табылады.  </w:t>
      </w:r>
      <w:r w:rsidRPr="004B0C0D">
        <w:rPr>
          <w:rFonts w:ascii="Times New Roman" w:hAnsi="Times New Roman" w:cs="Times New Roman"/>
          <w:sz w:val="28"/>
          <w:szCs w:val="28"/>
          <w:lang w:val="kk-KZ"/>
        </w:rPr>
        <w:tab/>
        <w:t>Педагогикалық тәжiрибе жалпы ғылыми, дидактикалық, әдістемелік, пәндік және психология - педагогикалық даярлықтардың бірігуіне бағытталған. </w:t>
      </w:r>
      <w:r w:rsidRPr="004B0C0D">
        <w:rPr>
          <w:rFonts w:ascii="Times New Roman" w:hAnsi="Times New Roman" w:cs="Times New Roman"/>
          <w:sz w:val="28"/>
          <w:szCs w:val="28"/>
          <w:lang w:val="kk-KZ"/>
        </w:rPr>
        <w:tab/>
        <w:t>Педагогикалық тәжiрибенің бағдарламасы шығаратын кафедрасымен дайындалады және бекітіледі.</w:t>
      </w:r>
    </w:p>
    <w:p w:rsidR="00731A96" w:rsidRPr="004B0C0D" w:rsidRDefault="00731A96" w:rsidP="00731A96">
      <w:pPr>
        <w:tabs>
          <w:tab w:val="left" w:pos="851"/>
        </w:tabs>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ab/>
        <w:t xml:space="preserve">Педагогикалық тәжiрибенің бағдарламасы білім алушылардың  кәсіптік-маңызды дағдыларына және негізгі құзіреттілігін қалыптастыруға бағытталуы керек: </w:t>
      </w:r>
    </w:p>
    <w:p w:rsidR="00731A96" w:rsidRPr="004B0C0D" w:rsidRDefault="00731A96" w:rsidP="00731A96">
      <w:pPr>
        <w:spacing w:after="0" w:line="240" w:lineRule="auto"/>
        <w:ind w:hanging="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ab/>
        <w:t>-жоспарлау, болжау, оқыту мен тәрбиелеу процестерінің негізгі компоненттерін талдау;</w:t>
      </w:r>
    </w:p>
    <w:p w:rsidR="00731A96" w:rsidRPr="004B0C0D" w:rsidRDefault="00731A96" w:rsidP="00731A96">
      <w:pPr>
        <w:spacing w:after="0" w:line="240" w:lineRule="auto"/>
        <w:ind w:hanging="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ab/>
        <w:t>-оқыту құралдарының дидактикалық мақсаты мен қызметі және қолданылатын әдісіне сәйкес дәрежесін анықтау;</w:t>
      </w:r>
    </w:p>
    <w:p w:rsidR="00731A96" w:rsidRPr="004B0C0D" w:rsidRDefault="00731A96" w:rsidP="00731A9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-әдістемелерді ұйымдастыру мен әртүрлі формаларын қолдану және оқу;</w:t>
      </w:r>
    </w:p>
    <w:p w:rsidR="00731A96" w:rsidRPr="004B0C0D" w:rsidRDefault="00731A96" w:rsidP="00731A9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-танымдық, еңбектік, қоғамдық табиғатты қорғау, денсаулық сақтау, ойындық және басқа да оқушылар  іс-әрекетінің түрлері;</w:t>
      </w:r>
    </w:p>
    <w:p w:rsidR="00731A96" w:rsidRPr="004B0C0D" w:rsidRDefault="00731A96" w:rsidP="00731A9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-оқушыларға оқу кезінде және тәрбие жұмысы барысында оның жеке дамуын іске асыру;</w:t>
      </w:r>
    </w:p>
    <w:p w:rsidR="00731A96" w:rsidRPr="004B0C0D" w:rsidRDefault="00731A96" w:rsidP="00731A9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rPr>
        <w:t>-</w:t>
      </w:r>
      <w:r w:rsidRPr="004B0C0D">
        <w:rPr>
          <w:rFonts w:ascii="Times New Roman" w:hAnsi="Times New Roman" w:cs="Times New Roman"/>
          <w:sz w:val="28"/>
          <w:szCs w:val="28"/>
          <w:lang w:val="kk-KZ"/>
        </w:rPr>
        <w:t>педагогикалық процесс жағдайына педагогикалық диагностика өткізу;</w:t>
      </w:r>
    </w:p>
    <w:p w:rsidR="00731A96" w:rsidRPr="004B0C0D" w:rsidRDefault="00731A96" w:rsidP="00731A96">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-оқушылардың іс-әрекет қорытындысы мұғалімдердің және өздерінің жасаған қызметтері бойынша бағаланады. </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bCs/>
          <w:iCs/>
          <w:sz w:val="28"/>
          <w:szCs w:val="28"/>
          <w:lang w:val="kk-KZ"/>
        </w:rPr>
        <w:t>3. «</w:t>
      </w:r>
      <w:r w:rsidRPr="004B0C0D">
        <w:rPr>
          <w:rFonts w:ascii="Times New Roman" w:hAnsi="Times New Roman" w:cs="Times New Roman"/>
          <w:bCs/>
          <w:sz w:val="28"/>
          <w:szCs w:val="28"/>
          <w:lang w:val="kk-KZ"/>
        </w:rPr>
        <w:t>5В012000-</w:t>
      </w:r>
      <w:r w:rsidRPr="004B0C0D">
        <w:rPr>
          <w:rFonts w:ascii="Times New Roman" w:hAnsi="Times New Roman" w:cs="Times New Roman"/>
          <w:bCs/>
          <w:iCs/>
          <w:sz w:val="28"/>
          <w:szCs w:val="28"/>
          <w:lang w:val="kk-KZ"/>
        </w:rPr>
        <w:t>Кәсіптік білім» мамандығы студенттері педагогикалық тәжірибе кезеңінде студент меңгере білуі керек функциялар төмендегідей:</w:t>
      </w:r>
      <w:r w:rsidRPr="004B0C0D">
        <w:rPr>
          <w:rFonts w:ascii="Times New Roman" w:hAnsi="Times New Roman" w:cs="Times New Roman"/>
          <w:sz w:val="28"/>
          <w:szCs w:val="28"/>
          <w:lang w:val="kk-KZ"/>
        </w:rPr>
        <w:t>Студенттер педагогикалық практика кезеңінде, жұмысты жүйелі жүргізе білу үшін қажет конструктивтік функцияны меңгере білулері керек,</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олар:</w:t>
      </w:r>
      <w:r w:rsidRPr="004B0C0D">
        <w:rPr>
          <w:rFonts w:ascii="Times New Roman" w:hAnsi="Times New Roman" w:cs="Times New Roman"/>
          <w:sz w:val="28"/>
          <w:szCs w:val="28"/>
          <w:lang w:val="kk-KZ"/>
        </w:rPr>
        <w:br/>
        <w:t xml:space="preserve">-жеке жұмыс жоспарын құрастыра білу;-сабақтың мақсатын анықтай және жеткізе білу-оқыту, тәрбие, дамыту;-тиімді оқу әдіс -тәсілін қолдана отырып жүзеге асыру;-оқу материалын таңдап, пәнаралық байланысты дұрыс қалыптастыру;-оқушылардың педагогикалық-психологиялық ерекшеліктерін ескере отырып, оқу материалын меңгеруде оқытудың әдістері мен ортасына таңдау жүргізу;-оқушылардың оқуын жоспарлы жүргізуді ұйымдастыру және жүргізу;-сабақтың типі мен құрылымын анықтау;-әр түрлі сыныптан тыс жұмыстарды жүргізуде факультатив, үйірме жұмыстарын ұйымдастыруда мазмұнын жоспарлау және жүргізу әдістерін қарастыру.  Педагогикалық тәжірибедегі студент </w:t>
      </w:r>
      <w:r w:rsidRPr="004B0C0D">
        <w:rPr>
          <w:rFonts w:ascii="Times New Roman" w:hAnsi="Times New Roman" w:cs="Times New Roman"/>
          <w:i/>
          <w:iCs/>
          <w:sz w:val="28"/>
          <w:szCs w:val="28"/>
          <w:lang w:val="kk-KZ"/>
        </w:rPr>
        <w:t xml:space="preserve">мобилизациялық </w:t>
      </w:r>
      <w:r w:rsidRPr="004B0C0D">
        <w:rPr>
          <w:rFonts w:ascii="Times New Roman" w:hAnsi="Times New Roman" w:cs="Times New Roman"/>
          <w:sz w:val="28"/>
          <w:szCs w:val="28"/>
          <w:lang w:val="kk-KZ"/>
        </w:rPr>
        <w:t xml:space="preserve">деп аталатын функцияны меңгеруі керек, ол </w:t>
      </w:r>
      <w:r w:rsidRPr="004B0C0D">
        <w:rPr>
          <w:rFonts w:ascii="Times New Roman" w:hAnsi="Times New Roman" w:cs="Times New Roman"/>
          <w:i/>
          <w:iCs/>
          <w:sz w:val="28"/>
          <w:szCs w:val="28"/>
          <w:lang w:val="kk-KZ"/>
        </w:rPr>
        <w:t>келесі шараларды</w:t>
      </w:r>
      <w:r w:rsidRPr="004B0C0D">
        <w:rPr>
          <w:rFonts w:ascii="Times New Roman" w:hAnsi="Times New Roman" w:cs="Times New Roman"/>
          <w:sz w:val="28"/>
          <w:szCs w:val="28"/>
          <w:lang w:val="kk-KZ"/>
        </w:rPr>
        <w:t xml:space="preserve"> іске асыруға көмектеседі:-оқушылардың танымдық қабілетін арттырады және белсендіреді;-оқу материалын есте сақтауға, ынтасын арттыруға, ойлауға мүмкіндік береді;-тірек негізінде қалыптасқан білімді арттыруға, жаңаны қалыптастыруды жеткізеді;   Педагогикалық тәжірибедегі студент </w:t>
      </w:r>
      <w:r w:rsidRPr="004B0C0D">
        <w:rPr>
          <w:rFonts w:ascii="Times New Roman" w:hAnsi="Times New Roman" w:cs="Times New Roman"/>
          <w:i/>
          <w:iCs/>
          <w:sz w:val="28"/>
          <w:szCs w:val="28"/>
          <w:lang w:val="kk-KZ"/>
        </w:rPr>
        <w:t>ұйымдастырушылық</w:t>
      </w:r>
      <w:r w:rsidRPr="004B0C0D">
        <w:rPr>
          <w:rFonts w:ascii="Times New Roman" w:hAnsi="Times New Roman" w:cs="Times New Roman"/>
          <w:sz w:val="28"/>
          <w:szCs w:val="28"/>
          <w:lang w:val="kk-KZ"/>
        </w:rPr>
        <w:t xml:space="preserve"> қабілетті меңгеруі керек, ол арқылы студент келесі шараларды іске асыра алады:</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-жоспардағы сабақты ұйымдастыра білу;- сабақтың құрылымдық және логикалық бөлімінде оқушы мен практикант мазмұндаған сабақ әдісі арасында уақытты үнемді пайдалана білу;-оқушылардың оқу ісін басқара білу;-оқушының оқу орынын сипаттап және ұйымдастыра білу;   Педагогикалық тәжірибедегі студент </w:t>
      </w:r>
      <w:r w:rsidRPr="004B0C0D">
        <w:rPr>
          <w:rFonts w:ascii="Times New Roman" w:hAnsi="Times New Roman" w:cs="Times New Roman"/>
          <w:i/>
          <w:iCs/>
          <w:sz w:val="28"/>
          <w:szCs w:val="28"/>
          <w:lang w:val="kk-KZ"/>
        </w:rPr>
        <w:t>коммуникативтік</w:t>
      </w:r>
      <w:r w:rsidRPr="004B0C0D">
        <w:rPr>
          <w:rFonts w:ascii="Times New Roman" w:hAnsi="Times New Roman" w:cs="Times New Roman"/>
          <w:sz w:val="28"/>
          <w:szCs w:val="28"/>
          <w:lang w:val="kk-KZ"/>
        </w:rPr>
        <w:t xml:space="preserve"> функцияны меңгеруі керек, ол арқылы студент келесі шараларды іске асыра алады:-оқушы мен мұғалім арасында, мектеп коллективі мен ата-аналар арасындағы қарым қатынасты қалыптастыруда,-оқу процесі кезінде оқушыдан өзара байланыс қарым-қатынасын қалыптастыруда;-оқушыға көңіл бөлуге, эмпатия, қаталдық, тон, педагогикалық такт сақтауға;-оқушымен конфликті шешуге;-конфликт болдырмау технологиясын меңгеру.</w:t>
      </w:r>
      <w:r w:rsidRPr="004B0C0D">
        <w:rPr>
          <w:rFonts w:ascii="Times New Roman" w:hAnsi="Times New Roman" w:cs="Times New Roman"/>
          <w:i/>
          <w:iCs/>
          <w:sz w:val="28"/>
          <w:szCs w:val="28"/>
          <w:lang w:val="kk-KZ"/>
        </w:rPr>
        <w:t xml:space="preserve">Ақпараттану </w:t>
      </w:r>
      <w:r w:rsidRPr="004B0C0D">
        <w:rPr>
          <w:rFonts w:ascii="Times New Roman" w:hAnsi="Times New Roman" w:cs="Times New Roman"/>
          <w:sz w:val="28"/>
          <w:szCs w:val="28"/>
          <w:lang w:val="kk-KZ"/>
        </w:rPr>
        <w:t xml:space="preserve">функциясын меңгеруі керек, ол </w:t>
      </w:r>
      <w:r w:rsidRPr="004B0C0D">
        <w:rPr>
          <w:rFonts w:ascii="Times New Roman" w:hAnsi="Times New Roman" w:cs="Times New Roman"/>
          <w:i/>
          <w:iCs/>
          <w:sz w:val="28"/>
          <w:szCs w:val="28"/>
          <w:lang w:val="kk-KZ"/>
        </w:rPr>
        <w:t>келесі шараларды</w:t>
      </w:r>
      <w:r w:rsidRPr="004B0C0D">
        <w:rPr>
          <w:rFonts w:ascii="Times New Roman" w:hAnsi="Times New Roman" w:cs="Times New Roman"/>
          <w:sz w:val="28"/>
          <w:szCs w:val="28"/>
          <w:lang w:val="kk-KZ"/>
        </w:rPr>
        <w:t xml:space="preserve"> іске асыруға көмектеседі:</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-оқушыларға пәнді меңгертуге;</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пәнаралық байланысты ескеріп, білім берудің индуктивтік және дедуктивтік жолдарын пайдаланып, пәннің өткен тақырыбымен байланыстырып, оқу ақпаратын қатаң логикалық тізбек түрінде беру; </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-әдебиеттер мен анықтамалық материалдар арқылы жұмыс істей отырып, оқу материалының мазмұны оқушылардың жас ерекшеліктерін ескере отырып, ауызша мазмұндаудың әдістерін еркін қолдану арқылы оқушыларға білім беру;</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-оқушылыр білімін тексерудің түрлі әдістері мен формаларын қолдану;</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-оқушылардың жауабын объективті бағалау, бағаны ашып көрсету;</w:t>
      </w:r>
    </w:p>
    <w:p w:rsidR="00731A96" w:rsidRPr="004B0C0D" w:rsidRDefault="00731A96" w:rsidP="00731A96">
      <w:pPr>
        <w:widowControl w:val="0"/>
        <w:autoSpaceDE w:val="0"/>
        <w:autoSpaceDN w:val="0"/>
        <w:adjustRightInd w:val="0"/>
        <w:spacing w:after="0" w:line="240" w:lineRule="auto"/>
        <w:ind w:firstLine="142"/>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үйге тапсырма беруде түсіндірме жасау;</w:t>
      </w:r>
    </w:p>
    <w:p w:rsidR="00731A96"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Педагогикалық тәжірибедегі студент </w:t>
      </w:r>
      <w:r w:rsidRPr="004B0C0D">
        <w:rPr>
          <w:rFonts w:ascii="Times New Roman" w:hAnsi="Times New Roman" w:cs="Times New Roman"/>
          <w:i/>
          <w:iCs/>
          <w:sz w:val="28"/>
          <w:szCs w:val="28"/>
          <w:lang w:val="kk-KZ"/>
        </w:rPr>
        <w:t>бағдарлаушылық</w:t>
      </w:r>
      <w:r w:rsidRPr="004B0C0D">
        <w:rPr>
          <w:rFonts w:ascii="Times New Roman" w:hAnsi="Times New Roman" w:cs="Times New Roman"/>
          <w:sz w:val="28"/>
          <w:szCs w:val="28"/>
          <w:lang w:val="kk-KZ"/>
        </w:rPr>
        <w:t xml:space="preserve"> функцияны (тәрбиеші) меңгеруі керек, ол арқылы студент келесі шараларды іске асыра алады:- тәрбиеленушіні оқыту барысында пәннің мүмкіндігі арқылы оқушыларда ғылыми көзқарас қалыптастыруға, еңбексүйгіштік, эстетикалық, политехникалық, профориентациялық, идеялық көзқарасты оқу материалы арқылы да сондай-ақ пәнаралық байланыс арқылы қалыптастыру;-сынып жетекшісінің рөлін атқаруда оқушыларды тәрбиелеу;-оқуда және тәрбиеде интегративті әдісті қолдану;-танымдық қарым қатынас ұйымдастыру. Педагогикалық тәжірибедегі студент </w:t>
      </w:r>
      <w:r w:rsidRPr="004B0C0D">
        <w:rPr>
          <w:rFonts w:ascii="Times New Roman" w:hAnsi="Times New Roman" w:cs="Times New Roman"/>
          <w:i/>
          <w:iCs/>
          <w:sz w:val="28"/>
          <w:szCs w:val="28"/>
          <w:lang w:val="kk-KZ"/>
        </w:rPr>
        <w:t>дамытушылық</w:t>
      </w:r>
      <w:r w:rsidRPr="004B0C0D">
        <w:rPr>
          <w:rFonts w:ascii="Times New Roman" w:hAnsi="Times New Roman" w:cs="Times New Roman"/>
          <w:sz w:val="28"/>
          <w:szCs w:val="28"/>
          <w:lang w:val="kk-KZ"/>
        </w:rPr>
        <w:t xml:space="preserve"> функцияны меңгеруі керек, ол арқылы студент келесі шараларды іске асыра алады:- әр түрлі деңгейлі тапсырма беру арқылы оқытуда оқушылардың ой-өрісін дамытуға мүмкіндік береді; өздік жұмыстарын орындауда типтік, проблемалық тапсырмаларды қосу; оқушыларды оқудың түрлі жолдарына үйрету; </w:t>
      </w:r>
    </w:p>
    <w:p w:rsidR="00731A96" w:rsidRPr="004B0C0D" w:rsidRDefault="00731A96" w:rsidP="00731A96">
      <w:pPr>
        <w:widowControl w:val="0"/>
        <w:autoSpaceDE w:val="0"/>
        <w:autoSpaceDN w:val="0"/>
        <w:adjustRightInd w:val="0"/>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-сыныптан тыс жұмыста сондай-ақ оқу барысында негізгі сферада жеке тұлғаның қалыптасу диагностикасын іске асыру.      Педагогикалық тәжірибедегі студент </w:t>
      </w:r>
      <w:r w:rsidRPr="004B0C0D">
        <w:rPr>
          <w:rFonts w:ascii="Times New Roman" w:hAnsi="Times New Roman" w:cs="Times New Roman"/>
          <w:i/>
          <w:iCs/>
          <w:sz w:val="28"/>
          <w:szCs w:val="28"/>
          <w:lang w:val="kk-KZ"/>
        </w:rPr>
        <w:t xml:space="preserve">зерттеушілік </w:t>
      </w:r>
      <w:r w:rsidRPr="004B0C0D">
        <w:rPr>
          <w:rFonts w:ascii="Times New Roman" w:hAnsi="Times New Roman" w:cs="Times New Roman"/>
          <w:sz w:val="28"/>
          <w:szCs w:val="28"/>
          <w:lang w:val="kk-KZ"/>
        </w:rPr>
        <w:t>функцияны меңгеруі керек, ол арқылы студент келесі шараларды іске асыра алады:</w:t>
      </w:r>
    </w:p>
    <w:p w:rsidR="00731A96"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-алдыңғы қатарлы мұғалімдердің жетістіктерін ескере отырып, жаңа талаптарға сай жалпы дидактикалық және психологиялық аспектіде сабақтарға және сабақтан тыс жұмыстарға бақылау жүргізіп, сараптама жасап, әдістемелік қорытындылау; өздік сараптама жасап, әсіресе сабақты және сабақтан тыс жұмысты талдауда басқа тәжірибеленуші жұмыстарын теориялық талдау; тәжірибеден өту аралығында ғылыми-әдістемелік жұмыстың орындалу мақсатымен педагог тұлғаның фактілерін жалпылап, жүйелеп, жинақтау.</w:t>
      </w:r>
    </w:p>
    <w:p w:rsidR="00CE785F"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i/>
          <w:iCs/>
          <w:sz w:val="28"/>
          <w:szCs w:val="28"/>
          <w:lang w:val="kk-KZ"/>
        </w:rPr>
        <w:t>Студент-практикант тәжірибе барысында тәрбиелік жұмыстарды атқарады.</w:t>
      </w:r>
      <w:r w:rsidR="00CE785F" w:rsidRPr="004B0C0D">
        <w:rPr>
          <w:rFonts w:ascii="Times New Roman" w:hAnsi="Times New Roman" w:cs="Times New Roman"/>
          <w:i/>
          <w:iCs/>
          <w:sz w:val="28"/>
          <w:szCs w:val="28"/>
          <w:lang w:val="kk-KZ"/>
        </w:rPr>
        <w:t xml:space="preserve"> </w:t>
      </w:r>
      <w:r w:rsidRPr="004B0C0D">
        <w:rPr>
          <w:rFonts w:ascii="Times New Roman" w:hAnsi="Times New Roman" w:cs="Times New Roman"/>
          <w:sz w:val="28"/>
          <w:szCs w:val="28"/>
          <w:lang w:val="kk-KZ"/>
        </w:rPr>
        <w:t xml:space="preserve">Студент сынып жетекшісінің жұмысын жүргізеді: </w:t>
      </w:r>
    </w:p>
    <w:p w:rsidR="00CE785F"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мектептің және сыныптың проблемалық тақырыбымен танысып, сынып жетекшісінің жүйелі жұмысының бірі сыныптың өзін-өзі басқаруымен таныс болу; </w:t>
      </w:r>
    </w:p>
    <w:p w:rsidR="00CE785F"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мектептің, сыныптың тәрбие жұмыс жоспарымен танысады, мектеп және сынып белсенділерінің жұмысымен танысу;</w:t>
      </w:r>
    </w:p>
    <w:p w:rsidR="00CE785F"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мектептегі жеке сынып жетекшілерінің тәжірибесін жалпылай қарайды;</w:t>
      </w:r>
      <w:r w:rsidR="00CE785F"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 жеке оқушыларды тәрбиелеудегі сынып жетекшісінің жұмысымен танысу;</w:t>
      </w:r>
      <w:r w:rsidR="00CE785F" w:rsidRPr="004B0C0D">
        <w:rPr>
          <w:rFonts w:ascii="Times New Roman" w:hAnsi="Times New Roman" w:cs="Times New Roman"/>
          <w:sz w:val="28"/>
          <w:szCs w:val="28"/>
          <w:lang w:val="kk-KZ"/>
        </w:rPr>
        <w:t xml:space="preserve"> </w:t>
      </w:r>
    </w:p>
    <w:p w:rsidR="00CE785F"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оқушылар коллективінің қалыптасуында жоспарлау жүргізуді үйрену;</w:t>
      </w:r>
    </w:p>
    <w:p w:rsidR="00CE785F" w:rsidRPr="004B0C0D" w:rsidRDefault="00731A96" w:rsidP="00CE785F">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жеке оқушылармен және ата-аналарымен жұмыс жүргізеді, мектеп </w:t>
      </w:r>
      <w:r w:rsidRPr="004B0C0D">
        <w:rPr>
          <w:rFonts w:ascii="Times New Roman" w:hAnsi="Times New Roman" w:cs="Times New Roman"/>
          <w:sz w:val="28"/>
          <w:szCs w:val="28"/>
          <w:lang w:val="kk-KZ"/>
        </w:rPr>
        <w:lastRenderedPageBreak/>
        <w:t xml:space="preserve">мұғалімдерінің жұмысына сараптама жасайды; </w:t>
      </w:r>
    </w:p>
    <w:p w:rsidR="00CE785F" w:rsidRPr="004B0C0D" w:rsidRDefault="00731A96" w:rsidP="00CE785F">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-өз бетімен оқушылармен тәрбие сағаттарын жүргізеді (конференция, диспут, әңгіме, байқау, ойындар т.с.с.);</w:t>
      </w:r>
      <w:r w:rsidR="00CE785F" w:rsidRPr="004B0C0D">
        <w:rPr>
          <w:rFonts w:ascii="Times New Roman" w:hAnsi="Times New Roman" w:cs="Times New Roman"/>
          <w:sz w:val="28"/>
          <w:szCs w:val="28"/>
          <w:lang w:val="kk-KZ"/>
        </w:rPr>
        <w:t xml:space="preserve"> </w:t>
      </w:r>
    </w:p>
    <w:p w:rsidR="00CE785F" w:rsidRPr="004B0C0D" w:rsidRDefault="00731A96" w:rsidP="00CE785F">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жоғарғы сынып оқушыларымен кәсіптік бағдар жұмыс жүргізеді;</w:t>
      </w:r>
      <w:r w:rsidR="00CE785F" w:rsidRPr="004B0C0D">
        <w:rPr>
          <w:rFonts w:ascii="Times New Roman" w:hAnsi="Times New Roman" w:cs="Times New Roman"/>
          <w:sz w:val="28"/>
          <w:szCs w:val="28"/>
          <w:lang w:val="kk-KZ"/>
        </w:rPr>
        <w:t xml:space="preserve"> </w:t>
      </w:r>
    </w:p>
    <w:p w:rsidR="00CE785F" w:rsidRPr="004B0C0D" w:rsidRDefault="00731A96" w:rsidP="00CE785F">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-оқушылардың күнделігін тексеру, қадағалау;сыныптың кезекшілігін жүргізу; </w:t>
      </w:r>
    </w:p>
    <w:p w:rsidR="00731A96" w:rsidRPr="004B0C0D" w:rsidRDefault="00731A96" w:rsidP="00CE785F">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-сыныпты тазалыққа келтіру жұмыстарын жүргізеді;</w:t>
      </w:r>
    </w:p>
    <w:p w:rsidR="00731A96" w:rsidRPr="004B0C0D" w:rsidRDefault="00731A96" w:rsidP="00731A9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4B0C0D">
        <w:rPr>
          <w:rFonts w:ascii="Times New Roman" w:hAnsi="Times New Roman" w:cs="Times New Roman"/>
          <w:i/>
          <w:iCs/>
          <w:sz w:val="28"/>
          <w:szCs w:val="28"/>
          <w:lang w:val="kk-KZ"/>
        </w:rPr>
        <w:t xml:space="preserve">Ғылыми-зерттеу жұмыстары,зерттеушілік функциялар төмендегідей </w:t>
      </w:r>
      <w:r w:rsidRPr="004B0C0D">
        <w:rPr>
          <w:rFonts w:ascii="Times New Roman" w:hAnsi="Times New Roman" w:cs="Times New Roman"/>
          <w:sz w:val="28"/>
          <w:szCs w:val="28"/>
          <w:lang w:val="kk-KZ"/>
        </w:rPr>
        <w:t>- Студент курстық немесе дипломдық жұмыс негізінде тақырыпқа сай ғылыми-зерттеу жұмыстарын да жүргізеді; пәнаралық байланысты іздеп, тәрбиенің стандартты емес шешу жолдарын іздеп тапса, енді бірде теорияның белгілі сұрағын практикамен байланыстырып шеше алады, педагогикалық зерттеу жүргізу арқылы жалпы алған білімді сараптай білу қортындалай білуді үйренеді. Зерттеу нәтижесі негізінде студент  ғылыми конференциясына қатысып, ғылыми баяндама жасай алады</w:t>
      </w:r>
      <w:r w:rsidRPr="004B0C0D">
        <w:rPr>
          <w:rFonts w:ascii="Times New Roman" w:hAnsi="Times New Roman" w:cs="Times New Roman"/>
          <w:b/>
          <w:sz w:val="28"/>
          <w:szCs w:val="28"/>
          <w:lang w:val="kk-KZ"/>
        </w:rPr>
        <w:t>.</w:t>
      </w:r>
      <w:r w:rsidRPr="004B0C0D">
        <w:rPr>
          <w:rFonts w:ascii="Times New Roman" w:hAnsi="Times New Roman" w:cs="Times New Roman"/>
          <w:b/>
          <w:sz w:val="28"/>
          <w:szCs w:val="28"/>
          <w:lang w:val="kk-KZ"/>
        </w:rPr>
        <w:br/>
      </w:r>
      <w:r w:rsidRPr="004B0C0D">
        <w:rPr>
          <w:rFonts w:ascii="Times New Roman" w:hAnsi="Times New Roman" w:cs="Times New Roman"/>
          <w:sz w:val="28"/>
          <w:szCs w:val="28"/>
          <w:lang w:val="kk-KZ"/>
        </w:rPr>
        <w:t>- Студенттер мұғалімдердің әдістемелік семинарларында қатысып, әдістемелік кеңестерде түрлі сұрақтарды шешуде, практиканттар мұғалімнің жеке және жалпы тапсырмаларын орындап қана қоймай кейбір сұрақтарды шешуде жаңа жолдарды, көзқарасты ортаға салып талқылайды.</w:t>
      </w:r>
    </w:p>
    <w:p w:rsidR="0091367F" w:rsidRPr="004B0C0D" w:rsidRDefault="00731A96" w:rsidP="00731A96">
      <w:pPr>
        <w:shd w:val="clear" w:color="auto" w:fill="FFFFFF"/>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Мұғалімнің кәсіби дайындығы, білім мен біліктері оқу үрдісінің дұрыс бағытта жүруі тек шығармашылық қызмет арқылы жүзеге асады. Шығармашылық біліктер төмендегідей мүмкіндіктер қамтиды. • мұғалім өз бетімен педагогикалық міндеттерді шеше білуі; өзінің кәсіби қабілеттерін дамыта алуы;  оқыту мен тәрбиелеуді жүзеге асыруда оқытудың әдістерін кеңінен пайдалануы. Мұндағы мұғалімнің педагогикалық міндеттерді өз бетімен шеше білу қабілеті оның берілген нұсқауларға жалтақтамай, өзіндік тәжірибесіне сүйене отырып, кез-келген қиын жағдайлардан жол таба алумен байланысты. Сонымен қатар өзіндік білімін жетілдіру, ұдайы ізденісте болу-мұғалім кәсібінің бір бөлігі. Білім нәрін жас ұрпақтың бойына сіңіру-ұстаздардың басты борышы, ұстаздардың қастерлі жұмысы, қашанда ата-ана үшін баланың орны бөлек,өмірдің сәні де, нәрі де-балада. Ата-анасы бала үшін бас ұстазы болса, ал ұстазы-екінші ата-анасы. Ендеше ұрпақ тәрбиесінің кілті-ұстазда. Білім марапатқа жету үшін емес, парасатқа жету үшін қажет. Қазіргі қоғам адамнан прогрессивті ойлай алатын белсенді әрекетті, жан-жақты болуды талап етеді. Өйткені адамның қоғамдағы алатын орны, атқаратын қызметі сол қоғамның дамуымен тікелей байланысты.Қоғамда «орындаушы»адамнан гөрі «кәсіби шебер» адамға деген сұраныстың көп екенін қазіргі өмір талабы дәлелдеп отыр. Кәсіби білімді мұғалім қоғам талаптарына сәйкес болу үшін өзінің білімін жетілдіре, мінез-құлқын тәрбиелей, шығармашылық даму шараларын жүзеге асыра білуі керек. Нағыз мұғалім-өзін-өзі дамытып отыратын тұлға. Мұғалімнің кәсіби дайындығы, білім мен біліктері,оқу үрдісінің дұрыс бағытта жүруі тек шығармашылық қызмет арқылы жүзеге асады. </w:t>
      </w:r>
    </w:p>
    <w:p w:rsidR="0091367F" w:rsidRPr="004B0C0D" w:rsidRDefault="0091367F" w:rsidP="00731A96">
      <w:pPr>
        <w:shd w:val="clear" w:color="auto" w:fill="FFFFFF"/>
        <w:spacing w:after="0" w:line="240" w:lineRule="auto"/>
        <w:jc w:val="both"/>
        <w:rPr>
          <w:rFonts w:ascii="Times New Roman" w:hAnsi="Times New Roman" w:cs="Times New Roman"/>
          <w:sz w:val="28"/>
          <w:szCs w:val="28"/>
          <w:lang w:val="kk-KZ"/>
        </w:rPr>
      </w:pPr>
    </w:p>
    <w:p w:rsidR="00731A96" w:rsidRPr="004B0C0D" w:rsidRDefault="00731A96" w:rsidP="00731A96">
      <w:pPr>
        <w:shd w:val="clear" w:color="auto" w:fill="FFFFFF"/>
        <w:spacing w:after="0" w:line="240" w:lineRule="auto"/>
        <w:jc w:val="both"/>
        <w:rPr>
          <w:rFonts w:ascii="Times New Roman" w:hAnsi="Times New Roman" w:cs="Times New Roman"/>
          <w:b/>
          <w:i/>
          <w:kern w:val="28"/>
          <w:sz w:val="28"/>
          <w:szCs w:val="28"/>
          <w:lang w:val="kk-KZ"/>
        </w:rPr>
      </w:pPr>
      <w:r w:rsidRPr="004B0C0D">
        <w:rPr>
          <w:rFonts w:ascii="Times New Roman" w:hAnsi="Times New Roman" w:cs="Times New Roman"/>
          <w:b/>
          <w:i/>
          <w:kern w:val="28"/>
          <w:sz w:val="28"/>
          <w:szCs w:val="28"/>
          <w:lang w:val="kk-KZ"/>
        </w:rPr>
        <w:lastRenderedPageBreak/>
        <w:t>Өзін-өзі бақылауға арналған сұрақтар:</w:t>
      </w:r>
    </w:p>
    <w:p w:rsidR="00731A96" w:rsidRPr="004B0C0D" w:rsidRDefault="00731A96" w:rsidP="00203927">
      <w:pPr>
        <w:pStyle w:val="a3"/>
        <w:numPr>
          <w:ilvl w:val="0"/>
          <w:numId w:val="81"/>
        </w:numPr>
        <w:spacing w:after="0" w:line="240" w:lineRule="auto"/>
        <w:rPr>
          <w:rFonts w:ascii="Times New Roman" w:hAnsi="Times New Roman" w:cs="Times New Roman"/>
          <w:sz w:val="28"/>
          <w:szCs w:val="28"/>
          <w:lang w:val="kk-KZ"/>
        </w:rPr>
      </w:pPr>
      <w:r w:rsidRPr="004B0C0D">
        <w:rPr>
          <w:rFonts w:ascii="Times New Roman" w:hAnsi="Times New Roman" w:cs="Times New Roman"/>
          <w:noProof/>
          <w:color w:val="000000"/>
          <w:kern w:val="28"/>
          <w:sz w:val="28"/>
          <w:szCs w:val="28"/>
          <w:lang w:val="kk-KZ"/>
        </w:rPr>
        <w:t xml:space="preserve">Педпрактиканың негізгі мақсаты  </w:t>
      </w:r>
      <w:r w:rsidRPr="004B0C0D">
        <w:rPr>
          <w:rFonts w:ascii="Times New Roman" w:hAnsi="Times New Roman" w:cs="Times New Roman"/>
          <w:sz w:val="28"/>
          <w:szCs w:val="28"/>
          <w:lang w:val="kk-KZ"/>
        </w:rPr>
        <w:t xml:space="preserve"> қандай?</w:t>
      </w:r>
    </w:p>
    <w:p w:rsidR="00731A96" w:rsidRPr="004B0C0D" w:rsidRDefault="00731A96" w:rsidP="00203927">
      <w:pPr>
        <w:pStyle w:val="a3"/>
        <w:numPr>
          <w:ilvl w:val="0"/>
          <w:numId w:val="81"/>
        </w:numPr>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Педпрактиканың негізі міндеттерін атаңыз?</w:t>
      </w:r>
    </w:p>
    <w:p w:rsidR="00731A96" w:rsidRPr="004B0C0D" w:rsidRDefault="00731A96" w:rsidP="00203927">
      <w:pPr>
        <w:numPr>
          <w:ilvl w:val="0"/>
          <w:numId w:val="81"/>
        </w:numPr>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Педпрактиканың негізгі функцияларына сипаттама беріңіз.</w:t>
      </w:r>
    </w:p>
    <w:p w:rsidR="00731A96" w:rsidRPr="004B0C0D" w:rsidRDefault="00731A96" w:rsidP="00203927">
      <w:pPr>
        <w:numPr>
          <w:ilvl w:val="0"/>
          <w:numId w:val="81"/>
        </w:numPr>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Мемлекеттік білім беру стандарттарының негізгі қызметі.</w:t>
      </w:r>
    </w:p>
    <w:p w:rsidR="00731A96" w:rsidRPr="004B0C0D" w:rsidRDefault="00731A96" w:rsidP="00203927">
      <w:pPr>
        <w:numPr>
          <w:ilvl w:val="0"/>
          <w:numId w:val="81"/>
        </w:numPr>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Педпрактиканың болашақ мұғалім қызметіндегі рөлі мен маңызы?</w:t>
      </w:r>
    </w:p>
    <w:p w:rsidR="00731A96" w:rsidRPr="004B0C0D" w:rsidRDefault="00731A96" w:rsidP="00203927">
      <w:pPr>
        <w:numPr>
          <w:ilvl w:val="0"/>
          <w:numId w:val="81"/>
        </w:numPr>
        <w:spacing w:after="0" w:line="240" w:lineRule="auto"/>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мамандықтары бойынша ЖОО-ын бітірушілеріне  қоятын талаптар.</w:t>
      </w:r>
    </w:p>
    <w:p w:rsidR="0091367F" w:rsidRPr="004B0C0D" w:rsidRDefault="0091367F" w:rsidP="0091367F">
      <w:pPr>
        <w:spacing w:after="0" w:line="240" w:lineRule="auto"/>
        <w:jc w:val="both"/>
        <w:rPr>
          <w:rFonts w:ascii="Times New Roman" w:hAnsi="Times New Roman" w:cs="Times New Roman"/>
          <w:b/>
          <w:sz w:val="28"/>
          <w:szCs w:val="28"/>
          <w:lang w:val="kk-KZ"/>
        </w:rPr>
      </w:pPr>
    </w:p>
    <w:p w:rsidR="007010AE" w:rsidRPr="004B0C0D" w:rsidRDefault="007010AE" w:rsidP="0091367F">
      <w:pPr>
        <w:spacing w:after="0" w:line="240" w:lineRule="auto"/>
        <w:ind w:left="360"/>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731A96" w:rsidRPr="004B0C0D" w:rsidRDefault="007010AE" w:rsidP="0091367F">
      <w:pPr>
        <w:numPr>
          <w:ilvl w:val="0"/>
          <w:numId w:val="11"/>
        </w:numPr>
        <w:shd w:val="clear" w:color="auto" w:fill="FFFFFF"/>
        <w:spacing w:after="0" w:line="240" w:lineRule="auto"/>
        <w:jc w:val="both"/>
        <w:rPr>
          <w:rFonts w:ascii="Times New Roman" w:hAnsi="Times New Roman" w:cs="Times New Roman"/>
          <w:sz w:val="28"/>
          <w:szCs w:val="28"/>
          <w:lang w:val="kk-KZ"/>
        </w:rPr>
      </w:pPr>
      <w:r w:rsidRPr="004B0C0D">
        <w:rPr>
          <w:rFonts w:ascii="Times New Roman" w:hAnsi="Times New Roman" w:cs="Times New Roman"/>
          <w:noProof/>
          <w:color w:val="000000"/>
          <w:kern w:val="28"/>
          <w:sz w:val="28"/>
          <w:szCs w:val="28"/>
          <w:lang w:val="kk-KZ"/>
        </w:rPr>
        <w:t xml:space="preserve"> </w:t>
      </w:r>
      <w:r w:rsidR="00731A96" w:rsidRPr="004B0C0D">
        <w:rPr>
          <w:rFonts w:ascii="Times New Roman" w:hAnsi="Times New Roman" w:cs="Times New Roman"/>
          <w:noProof/>
          <w:color w:val="000000"/>
          <w:kern w:val="28"/>
          <w:sz w:val="28"/>
          <w:szCs w:val="28"/>
          <w:lang w:val="kk-KZ"/>
        </w:rPr>
        <w:t>«ЖОО-да педпрактиканың мақсаты мен міндеттері</w:t>
      </w:r>
      <w:r w:rsidR="00731A96" w:rsidRPr="004B0C0D">
        <w:rPr>
          <w:rFonts w:ascii="Times New Roman" w:hAnsi="Times New Roman" w:cs="Times New Roman"/>
          <w:sz w:val="28"/>
          <w:szCs w:val="28"/>
          <w:lang w:val="kk-KZ"/>
        </w:rPr>
        <w:t>» тақырыбына презентация дайындаңыз.</w:t>
      </w:r>
    </w:p>
    <w:p w:rsidR="00731A96" w:rsidRPr="004B0C0D" w:rsidRDefault="00731A96" w:rsidP="0091367F">
      <w:pPr>
        <w:numPr>
          <w:ilvl w:val="0"/>
          <w:numId w:val="11"/>
        </w:numPr>
        <w:shd w:val="clear" w:color="auto" w:fill="FFFFFF"/>
        <w:spacing w:after="0" w:line="240" w:lineRule="auto"/>
        <w:jc w:val="both"/>
        <w:rPr>
          <w:rFonts w:ascii="Times New Roman" w:hAnsi="Times New Roman" w:cs="Times New Roman"/>
          <w:noProof/>
          <w:color w:val="000000"/>
          <w:kern w:val="28"/>
          <w:sz w:val="28"/>
          <w:szCs w:val="28"/>
          <w:lang w:val="kk-KZ"/>
        </w:rPr>
      </w:pPr>
      <w:r w:rsidRPr="004B0C0D">
        <w:rPr>
          <w:rFonts w:ascii="Times New Roman" w:hAnsi="Times New Roman" w:cs="Times New Roman"/>
          <w:sz w:val="28"/>
          <w:szCs w:val="28"/>
          <w:lang w:val="kk-KZ"/>
        </w:rPr>
        <w:t>«Болашақ мұғалімдерді қалыптасуында педпрактиканың маңызы» тақырыбында тезистер құрастырыңыз.</w:t>
      </w:r>
    </w:p>
    <w:p w:rsidR="00731A96" w:rsidRPr="004B0C0D" w:rsidRDefault="00731A96" w:rsidP="0091367F">
      <w:pPr>
        <w:pStyle w:val="a3"/>
        <w:numPr>
          <w:ilvl w:val="0"/>
          <w:numId w:val="11"/>
        </w:numPr>
        <w:shd w:val="clear" w:color="auto" w:fill="FFFFFF"/>
        <w:jc w:val="both"/>
        <w:rPr>
          <w:rFonts w:ascii="Times New Roman" w:hAnsi="Times New Roman" w:cs="Times New Roman"/>
          <w:noProof/>
          <w:color w:val="000000"/>
          <w:kern w:val="28"/>
          <w:sz w:val="28"/>
          <w:szCs w:val="28"/>
          <w:lang w:val="kk-KZ"/>
        </w:rPr>
      </w:pPr>
      <w:r w:rsidRPr="004B0C0D">
        <w:rPr>
          <w:rFonts w:ascii="Times New Roman" w:hAnsi="Times New Roman" w:cs="Times New Roman"/>
          <w:sz w:val="28"/>
          <w:szCs w:val="28"/>
          <w:lang w:val="kk-KZ"/>
        </w:rPr>
        <w:t>Мемлекеттік білім беру стандарттарының педагогикалық мамандықтары бойынша ЖОО-ын бітірушілеріне  қоятын талаптарымен, қысқаша баяндама дайындаңыз.</w:t>
      </w:r>
    </w:p>
    <w:p w:rsidR="00731A96" w:rsidRPr="004B0C0D" w:rsidRDefault="00EF000C" w:rsidP="0091367F">
      <w:pPr>
        <w:shd w:val="clear" w:color="auto" w:fill="FFFFFF"/>
        <w:spacing w:after="0" w:line="240" w:lineRule="auto"/>
        <w:jc w:val="both"/>
        <w:rPr>
          <w:rFonts w:ascii="Times New Roman" w:hAnsi="Times New Roman" w:cs="Times New Roman"/>
          <w:b/>
          <w:i/>
          <w:noProof/>
          <w:color w:val="000000"/>
          <w:kern w:val="28"/>
          <w:sz w:val="28"/>
          <w:szCs w:val="28"/>
          <w:lang w:val="kk-KZ"/>
        </w:rPr>
      </w:pPr>
      <w:r w:rsidRPr="004B0C0D">
        <w:rPr>
          <w:rFonts w:ascii="Times New Roman" w:hAnsi="Times New Roman" w:cs="Times New Roman"/>
          <w:b/>
          <w:i/>
          <w:noProof/>
          <w:color w:val="000000"/>
          <w:kern w:val="28"/>
          <w:sz w:val="28"/>
          <w:szCs w:val="28"/>
          <w:lang w:val="kk-KZ"/>
        </w:rPr>
        <w:t>Р</w:t>
      </w:r>
      <w:r w:rsidR="00731A96" w:rsidRPr="004B0C0D">
        <w:rPr>
          <w:rFonts w:ascii="Times New Roman" w:hAnsi="Times New Roman" w:cs="Times New Roman"/>
          <w:b/>
          <w:i/>
          <w:noProof/>
          <w:color w:val="000000"/>
          <w:kern w:val="28"/>
          <w:sz w:val="28"/>
          <w:szCs w:val="28"/>
          <w:lang w:val="kk-KZ"/>
        </w:rPr>
        <w:t>ефераттардың тақырыптары:</w:t>
      </w:r>
    </w:p>
    <w:p w:rsidR="00731A96" w:rsidRPr="004B0C0D" w:rsidRDefault="00731A96" w:rsidP="00203927">
      <w:pPr>
        <w:pStyle w:val="a3"/>
        <w:numPr>
          <w:ilvl w:val="0"/>
          <w:numId w:val="8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Педпрактиканың мақсаты мен міндеттері.</w:t>
      </w:r>
    </w:p>
    <w:p w:rsidR="00731A96" w:rsidRPr="004B0C0D" w:rsidRDefault="00731A96" w:rsidP="00203927">
      <w:pPr>
        <w:pStyle w:val="a3"/>
        <w:numPr>
          <w:ilvl w:val="0"/>
          <w:numId w:val="8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Мемлекеттік білім беру стандарттарының педагогикалық мамандықтары бойынша ЖОО-ын бітірушілеріне  қоятын талаптары.</w:t>
      </w:r>
    </w:p>
    <w:p w:rsidR="00731A96" w:rsidRPr="004B0C0D" w:rsidRDefault="00731A96" w:rsidP="00203927">
      <w:pPr>
        <w:pStyle w:val="a3"/>
        <w:numPr>
          <w:ilvl w:val="0"/>
          <w:numId w:val="8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Студенттердің педпрактика барысында</w:t>
      </w:r>
      <w:r w:rsidR="0091367F" w:rsidRPr="004B0C0D">
        <w:rPr>
          <w:rFonts w:ascii="Times New Roman" w:hAnsi="Times New Roman" w:cs="Times New Roman"/>
          <w:sz w:val="28"/>
          <w:szCs w:val="28"/>
          <w:lang w:val="kk-KZ"/>
        </w:rPr>
        <w:t>ғы</w:t>
      </w:r>
      <w:r w:rsidRPr="004B0C0D">
        <w:rPr>
          <w:rFonts w:ascii="Times New Roman" w:hAnsi="Times New Roman" w:cs="Times New Roman"/>
          <w:sz w:val="28"/>
          <w:szCs w:val="28"/>
          <w:lang w:val="kk-KZ"/>
        </w:rPr>
        <w:t xml:space="preserve"> конструктивтік, мобилизациялық, ұйымдастырушылық функциялары.</w:t>
      </w:r>
    </w:p>
    <w:p w:rsidR="00731A96" w:rsidRPr="004B0C0D" w:rsidRDefault="00731A96" w:rsidP="00203927">
      <w:pPr>
        <w:pStyle w:val="a3"/>
        <w:numPr>
          <w:ilvl w:val="0"/>
          <w:numId w:val="82"/>
        </w:numPr>
        <w:spacing w:after="0" w:line="240" w:lineRule="auto"/>
        <w:jc w:val="both"/>
        <w:rPr>
          <w:rFonts w:ascii="Times New Roman" w:hAnsi="Times New Roman" w:cs="Times New Roman"/>
          <w:color w:val="0000FF"/>
          <w:sz w:val="28"/>
          <w:szCs w:val="28"/>
          <w:lang w:val="kk-KZ"/>
        </w:rPr>
      </w:pPr>
      <w:r w:rsidRPr="004B0C0D">
        <w:rPr>
          <w:rFonts w:ascii="Times New Roman" w:hAnsi="Times New Roman" w:cs="Times New Roman"/>
          <w:sz w:val="28"/>
          <w:szCs w:val="28"/>
          <w:lang w:val="kk-KZ"/>
        </w:rPr>
        <w:t>Студенттердің педпрактика барысында коммуникативтік,</w:t>
      </w:r>
      <w:r w:rsidR="0091367F"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ақпараттық бағдарлық (тәрбиелік), дамытушы зерттеушілік функциялары.</w:t>
      </w:r>
    </w:p>
    <w:p w:rsidR="00731A96" w:rsidRPr="004B0C0D" w:rsidRDefault="00731A96" w:rsidP="00203927">
      <w:pPr>
        <w:pStyle w:val="a3"/>
        <w:numPr>
          <w:ilvl w:val="0"/>
          <w:numId w:val="82"/>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Болашақ мұғалімдердің шеберлігін қалыптасуында педпрактиканың рөлі.</w:t>
      </w:r>
    </w:p>
    <w:p w:rsidR="00B31764" w:rsidRPr="004B0C0D" w:rsidRDefault="00B31764" w:rsidP="00EF000C">
      <w:pPr>
        <w:jc w:val="center"/>
        <w:rPr>
          <w:rFonts w:ascii="Times New Roman" w:hAnsi="Times New Roman" w:cs="Times New Roman"/>
          <w:b/>
          <w:noProof/>
          <w:color w:val="000000"/>
          <w:sz w:val="28"/>
          <w:szCs w:val="28"/>
          <w:lang w:val="kk-KZ"/>
        </w:rPr>
      </w:pPr>
    </w:p>
    <w:p w:rsidR="00EF000C" w:rsidRPr="004B0C0D" w:rsidRDefault="00EF000C" w:rsidP="00EF000C">
      <w:pPr>
        <w:jc w:val="center"/>
        <w:rPr>
          <w:rFonts w:ascii="Times New Roman" w:hAnsi="Times New Roman" w:cs="Times New Roman"/>
          <w:b/>
          <w:noProof/>
          <w:color w:val="000000"/>
          <w:sz w:val="28"/>
          <w:szCs w:val="28"/>
          <w:lang w:val="kk-KZ"/>
        </w:rPr>
      </w:pPr>
      <w:r w:rsidRPr="004B0C0D">
        <w:rPr>
          <w:rFonts w:ascii="Times New Roman" w:hAnsi="Times New Roman" w:cs="Times New Roman"/>
          <w:b/>
          <w:noProof/>
          <w:color w:val="000000"/>
          <w:sz w:val="28"/>
          <w:szCs w:val="28"/>
          <w:lang w:val="kk-KZ"/>
        </w:rPr>
        <w:t>Ұсынылатын әдебиеттер:</w:t>
      </w:r>
    </w:p>
    <w:p w:rsidR="00EF000C" w:rsidRPr="004B0C0D" w:rsidRDefault="00EF000C" w:rsidP="00EF000C">
      <w:pPr>
        <w:pStyle w:val="a3"/>
        <w:numPr>
          <w:ilvl w:val="0"/>
          <w:numId w:val="36"/>
        </w:numPr>
        <w:spacing w:after="0" w:line="240" w:lineRule="auto"/>
        <w:rPr>
          <w:rFonts w:ascii="Times New Roman" w:hAnsi="Times New Roman" w:cs="Times New Roman"/>
          <w:bCs/>
          <w:sz w:val="28"/>
          <w:szCs w:val="28"/>
        </w:rPr>
      </w:pPr>
      <w:r w:rsidRPr="004B0C0D">
        <w:rPr>
          <w:rFonts w:ascii="Times New Roman" w:hAnsi="Times New Roman" w:cs="Times New Roman"/>
          <w:bCs/>
          <w:sz w:val="28"/>
          <w:szCs w:val="28"/>
        </w:rPr>
        <w:t xml:space="preserve">Е.Әбілдаев. Педагогикалық практиканың </w:t>
      </w:r>
      <w:r w:rsidRPr="004B0C0D">
        <w:rPr>
          <w:rFonts w:ascii="Times New Roman" w:hAnsi="Times New Roman" w:cs="Times New Roman"/>
          <w:bCs/>
          <w:sz w:val="28"/>
          <w:szCs w:val="28"/>
          <w:lang w:val="kk-KZ"/>
        </w:rPr>
        <w:t>рө</w:t>
      </w:r>
      <w:r w:rsidRPr="004B0C0D">
        <w:rPr>
          <w:rFonts w:ascii="Times New Roman" w:hAnsi="Times New Roman" w:cs="Times New Roman"/>
          <w:bCs/>
          <w:sz w:val="28"/>
          <w:szCs w:val="28"/>
        </w:rPr>
        <w:t>лі. Қазақстан мектебі, №11-12, 2005ж. 2. Ж.Әбдиев, С.Бабаев, А.Құдияров. Педагогика. Алматы, 2004ж</w:t>
      </w:r>
    </w:p>
    <w:p w:rsidR="00EF000C" w:rsidRPr="004B0C0D" w:rsidRDefault="00EF000C" w:rsidP="00EF000C">
      <w:pPr>
        <w:pStyle w:val="a3"/>
        <w:numPr>
          <w:ilvl w:val="0"/>
          <w:numId w:val="36"/>
        </w:numPr>
        <w:spacing w:after="0" w:line="240" w:lineRule="auto"/>
        <w:rPr>
          <w:rFonts w:ascii="Times New Roman" w:hAnsi="Times New Roman" w:cs="Times New Roman"/>
          <w:bCs/>
          <w:sz w:val="28"/>
          <w:szCs w:val="28"/>
        </w:rPr>
      </w:pPr>
      <w:r w:rsidRPr="004B0C0D">
        <w:rPr>
          <w:rFonts w:ascii="Times New Roman" w:hAnsi="Times New Roman" w:cs="Times New Roman"/>
          <w:bCs/>
          <w:sz w:val="28"/>
          <w:szCs w:val="28"/>
        </w:rPr>
        <w:t xml:space="preserve">Л.Омарова. Педагогикалық практиканың маңызы. Қазақстан мектебі. №11, 2008ж. </w:t>
      </w:r>
    </w:p>
    <w:p w:rsidR="00EF000C" w:rsidRPr="004B0C0D" w:rsidRDefault="00EF000C" w:rsidP="00EF000C">
      <w:pPr>
        <w:pStyle w:val="a3"/>
        <w:numPr>
          <w:ilvl w:val="0"/>
          <w:numId w:val="36"/>
        </w:numPr>
        <w:spacing w:after="0" w:line="240" w:lineRule="auto"/>
        <w:rPr>
          <w:rFonts w:ascii="Times New Roman" w:hAnsi="Times New Roman" w:cs="Times New Roman"/>
          <w:bCs/>
          <w:sz w:val="28"/>
          <w:szCs w:val="28"/>
        </w:rPr>
      </w:pPr>
      <w:r w:rsidRPr="004B0C0D">
        <w:rPr>
          <w:rFonts w:ascii="Times New Roman" w:hAnsi="Times New Roman" w:cs="Times New Roman"/>
          <w:bCs/>
          <w:sz w:val="28"/>
          <w:szCs w:val="28"/>
          <w:lang w:val="kk-KZ"/>
        </w:rPr>
        <w:t xml:space="preserve"> С.Маусымбаев, Қ.Қасымханова. Пед.практика (тәжірибе): ұйымдастыру және өткізу. </w:t>
      </w:r>
      <w:r w:rsidRPr="004B0C0D">
        <w:rPr>
          <w:rFonts w:ascii="Times New Roman" w:hAnsi="Times New Roman" w:cs="Times New Roman"/>
          <w:bCs/>
          <w:sz w:val="28"/>
          <w:szCs w:val="28"/>
        </w:rPr>
        <w:t xml:space="preserve">Қазақстан мектебі, № 7. 2005 ж. </w:t>
      </w:r>
    </w:p>
    <w:p w:rsidR="00EF000C" w:rsidRPr="004B0C0D" w:rsidRDefault="00EF000C" w:rsidP="00EF000C">
      <w:pPr>
        <w:pStyle w:val="a3"/>
        <w:numPr>
          <w:ilvl w:val="0"/>
          <w:numId w:val="36"/>
        </w:numPr>
        <w:spacing w:after="0" w:line="240" w:lineRule="auto"/>
        <w:rPr>
          <w:rFonts w:ascii="Times New Roman" w:hAnsi="Times New Roman" w:cs="Times New Roman"/>
          <w:bCs/>
          <w:sz w:val="28"/>
          <w:szCs w:val="28"/>
        </w:rPr>
      </w:pPr>
      <w:r w:rsidRPr="004B0C0D">
        <w:rPr>
          <w:rFonts w:ascii="Times New Roman" w:hAnsi="Times New Roman" w:cs="Times New Roman"/>
          <w:bCs/>
          <w:sz w:val="28"/>
          <w:szCs w:val="28"/>
        </w:rPr>
        <w:t xml:space="preserve">Аржанцева, Т.В., Бондаренко, Л.А. Педагогическая практика как составляющая формирования профессиональной компетенции учителя-филолога / Т.В. Аржанцева, Л.А. Бондаренко // Диалог культур. Теория и практика преподавания языка. Материалы 2-ой Международной научно-практической конференции, посвященной  30-летию первого выпуска иностранных студентов филологического </w:t>
      </w:r>
      <w:r w:rsidRPr="004B0C0D">
        <w:rPr>
          <w:rFonts w:ascii="Times New Roman" w:hAnsi="Times New Roman" w:cs="Times New Roman"/>
          <w:bCs/>
          <w:sz w:val="28"/>
          <w:szCs w:val="28"/>
        </w:rPr>
        <w:lastRenderedPageBreak/>
        <w:t>факультета 6-8 сентября 2007 г. – Симферополь: Изд-во «ДОЛЯ», 2008. – С. 57-66.</w:t>
      </w:r>
    </w:p>
    <w:p w:rsidR="00EF000C" w:rsidRPr="004B0C0D" w:rsidRDefault="00EF000C" w:rsidP="00EF000C">
      <w:pPr>
        <w:pStyle w:val="a3"/>
        <w:numPr>
          <w:ilvl w:val="0"/>
          <w:numId w:val="36"/>
        </w:numPr>
        <w:spacing w:after="0" w:line="240" w:lineRule="auto"/>
        <w:rPr>
          <w:rFonts w:ascii="Times New Roman" w:hAnsi="Times New Roman" w:cs="Times New Roman"/>
          <w:bCs/>
          <w:sz w:val="28"/>
          <w:szCs w:val="28"/>
        </w:rPr>
      </w:pPr>
      <w:r w:rsidRPr="004B0C0D">
        <w:rPr>
          <w:rFonts w:ascii="Times New Roman" w:hAnsi="Times New Roman" w:cs="Times New Roman"/>
          <w:bCs/>
          <w:sz w:val="28"/>
          <w:szCs w:val="28"/>
        </w:rPr>
        <w:t>Педагогическая практика: Справочник: уебно-методическое пособие / Автор-составитель М.Е.Сысоева.  – М.: Изд-во журнала «Народное образование». 2002. – 126с.</w:t>
      </w:r>
    </w:p>
    <w:p w:rsidR="00EF000C" w:rsidRPr="004B0C0D" w:rsidRDefault="00EF000C" w:rsidP="00EF000C">
      <w:pPr>
        <w:pStyle w:val="a3"/>
        <w:numPr>
          <w:ilvl w:val="0"/>
          <w:numId w:val="36"/>
        </w:numPr>
        <w:spacing w:after="227" w:line="240" w:lineRule="auto"/>
        <w:rPr>
          <w:rFonts w:ascii="Times New Roman" w:hAnsi="Times New Roman" w:cs="Times New Roman"/>
          <w:sz w:val="28"/>
          <w:szCs w:val="28"/>
        </w:rPr>
      </w:pPr>
      <w:r w:rsidRPr="004B0C0D">
        <w:rPr>
          <w:rFonts w:ascii="Times New Roman" w:hAnsi="Times New Roman" w:cs="Times New Roman"/>
          <w:bCs/>
          <w:sz w:val="28"/>
          <w:szCs w:val="28"/>
        </w:rPr>
        <w:t xml:space="preserve">Весна, Е.Б. Профессионально-педагогическая практика: учебно-методическое пособие / Е.Б.Весна, О.О.Киселева; АПСН, МПСИ – М.: изд-во МПСИ, 1999. – 74 с. (Библиотека педагога практика) </w:t>
      </w:r>
    </w:p>
    <w:p w:rsidR="0085401B" w:rsidRPr="004B0C0D" w:rsidRDefault="0085401B" w:rsidP="00267C44">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rPr>
      </w:pPr>
    </w:p>
    <w:p w:rsidR="00EF000C" w:rsidRPr="004B0C0D" w:rsidRDefault="00EF000C" w:rsidP="00267C44">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267C44" w:rsidRPr="004B0C0D" w:rsidRDefault="00267C44" w:rsidP="00267C44">
      <w:pPr>
        <w:shd w:val="clear" w:color="auto" w:fill="FFFFFF"/>
        <w:autoSpaceDE w:val="0"/>
        <w:autoSpaceDN w:val="0"/>
        <w:adjustRightInd w:val="0"/>
        <w:spacing w:after="0" w:line="240" w:lineRule="auto"/>
        <w:jc w:val="both"/>
        <w:rPr>
          <w:rFonts w:ascii="Times New Roman" w:hAnsi="Times New Roman" w:cs="Times New Roman"/>
          <w:b/>
          <w:noProof/>
          <w:color w:val="000000"/>
          <w:sz w:val="28"/>
          <w:szCs w:val="28"/>
          <w:lang w:val="tr-TR"/>
        </w:rPr>
      </w:pPr>
      <w:r w:rsidRPr="004B0C0D">
        <w:rPr>
          <w:rFonts w:ascii="Times New Roman" w:hAnsi="Times New Roman" w:cs="Times New Roman"/>
          <w:b/>
          <w:noProof/>
          <w:color w:val="000000"/>
          <w:sz w:val="28"/>
          <w:szCs w:val="28"/>
          <w:lang w:val="tr-TR"/>
        </w:rPr>
        <w:t>14</w:t>
      </w:r>
      <w:r w:rsidR="00960BF7" w:rsidRPr="004B0C0D">
        <w:rPr>
          <w:rFonts w:ascii="Times New Roman" w:hAnsi="Times New Roman" w:cs="Times New Roman"/>
          <w:b/>
          <w:noProof/>
          <w:color w:val="000000"/>
          <w:sz w:val="28"/>
          <w:szCs w:val="28"/>
          <w:lang w:val="kk-KZ"/>
        </w:rPr>
        <w:t xml:space="preserve"> тақ</w:t>
      </w:r>
      <w:r w:rsidRPr="004B0C0D">
        <w:rPr>
          <w:rFonts w:ascii="Times New Roman" w:hAnsi="Times New Roman" w:cs="Times New Roman"/>
          <w:b/>
          <w:noProof/>
          <w:color w:val="000000"/>
          <w:sz w:val="28"/>
          <w:szCs w:val="28"/>
          <w:lang w:val="kk-KZ"/>
        </w:rPr>
        <w:t xml:space="preserve">ырып. </w:t>
      </w:r>
      <w:r w:rsidRPr="004B0C0D">
        <w:rPr>
          <w:rFonts w:ascii="Times New Roman" w:hAnsi="Times New Roman" w:cs="Times New Roman"/>
          <w:b/>
          <w:bCs/>
          <w:noProof/>
          <w:color w:val="000000"/>
          <w:sz w:val="28"/>
          <w:szCs w:val="28"/>
          <w:lang w:val="kk-KZ"/>
        </w:rPr>
        <w:t>Өзін - өзі дамыту, өзін - өзі тану</w:t>
      </w:r>
      <w:r w:rsidRPr="004B0C0D">
        <w:rPr>
          <w:rFonts w:ascii="Times New Roman" w:hAnsi="Times New Roman" w:cs="Times New Roman"/>
          <w:b/>
          <w:noProof/>
          <w:color w:val="000000"/>
          <w:sz w:val="28"/>
          <w:szCs w:val="28"/>
          <w:lang w:val="kk-KZ"/>
        </w:rPr>
        <w:t xml:space="preserve"> - педагогтың үздіксіз білім алуының шарты ретінде</w:t>
      </w:r>
    </w:p>
    <w:p w:rsidR="00553F12" w:rsidRPr="004B0C0D" w:rsidRDefault="00553F12" w:rsidP="00731A96">
      <w:pPr>
        <w:shd w:val="clear" w:color="auto" w:fill="FFFFFF"/>
        <w:jc w:val="center"/>
        <w:rPr>
          <w:rFonts w:ascii="Times New Roman" w:hAnsi="Times New Roman" w:cs="Times New Roman"/>
          <w:b/>
          <w:color w:val="000000"/>
          <w:sz w:val="28"/>
          <w:szCs w:val="28"/>
          <w:lang w:val="kk-KZ"/>
        </w:rPr>
      </w:pPr>
      <w:r w:rsidRPr="004B0C0D">
        <w:rPr>
          <w:rFonts w:ascii="Times New Roman" w:hAnsi="Times New Roman" w:cs="Times New Roman"/>
          <w:b/>
          <w:color w:val="000000"/>
          <w:sz w:val="28"/>
          <w:szCs w:val="28"/>
          <w:lang w:val="kk-KZ"/>
        </w:rPr>
        <w:t>Жоспар:</w:t>
      </w:r>
    </w:p>
    <w:p w:rsidR="00553F12" w:rsidRPr="004B0C0D" w:rsidRDefault="00553F12" w:rsidP="00203927">
      <w:pPr>
        <w:pStyle w:val="a3"/>
        <w:numPr>
          <w:ilvl w:val="0"/>
          <w:numId w:val="83"/>
        </w:numPr>
        <w:shd w:val="clear" w:color="auto" w:fill="FFFFFF"/>
        <w:spacing w:after="0" w:line="240" w:lineRule="auto"/>
        <w:ind w:left="714" w:hanging="357"/>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"Өзін өзі тану" ұғымының мән</w:t>
      </w:r>
      <w:r w:rsidR="00B31764" w:rsidRPr="004B0C0D">
        <w:rPr>
          <w:rFonts w:ascii="Times New Roman" w:hAnsi="Times New Roman" w:cs="Times New Roman"/>
          <w:color w:val="000000"/>
          <w:sz w:val="28"/>
          <w:szCs w:val="28"/>
          <w:lang w:val="kk-KZ"/>
        </w:rPr>
        <w:t xml:space="preserve"> -</w:t>
      </w:r>
      <w:r w:rsidRPr="004B0C0D">
        <w:rPr>
          <w:rFonts w:ascii="Times New Roman" w:hAnsi="Times New Roman" w:cs="Times New Roman"/>
          <w:color w:val="000000"/>
          <w:sz w:val="28"/>
          <w:szCs w:val="28"/>
          <w:lang w:val="kk-KZ"/>
        </w:rPr>
        <w:t xml:space="preserve"> мазмұны</w:t>
      </w:r>
    </w:p>
    <w:p w:rsidR="00553F12" w:rsidRPr="004B0C0D" w:rsidRDefault="00553F12" w:rsidP="00203927">
      <w:pPr>
        <w:pStyle w:val="a3"/>
        <w:numPr>
          <w:ilvl w:val="0"/>
          <w:numId w:val="83"/>
        </w:numPr>
        <w:shd w:val="clear" w:color="auto" w:fill="FFFFFF"/>
        <w:spacing w:after="0" w:line="240" w:lineRule="auto"/>
        <w:ind w:left="714" w:hanging="357"/>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Өзін - өзі дамыту, өзін - өзі тану - педагогтың үздіксіз білім алуының шарты ретінде</w:t>
      </w:r>
    </w:p>
    <w:p w:rsidR="00553F12" w:rsidRPr="004B0C0D" w:rsidRDefault="00B31764" w:rsidP="00203927">
      <w:pPr>
        <w:pStyle w:val="a3"/>
        <w:numPr>
          <w:ilvl w:val="0"/>
          <w:numId w:val="83"/>
        </w:numPr>
        <w:shd w:val="clear" w:color="auto" w:fill="FFFFFF"/>
        <w:spacing w:after="0" w:line="240" w:lineRule="auto"/>
        <w:ind w:left="714" w:hanging="357"/>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 xml:space="preserve">Өзін - өзі </w:t>
      </w:r>
      <w:r w:rsidR="00553F12" w:rsidRPr="004B0C0D">
        <w:rPr>
          <w:rFonts w:ascii="Times New Roman" w:hAnsi="Times New Roman" w:cs="Times New Roman"/>
          <w:color w:val="000000"/>
          <w:sz w:val="28"/>
          <w:szCs w:val="28"/>
          <w:lang w:val="kk-KZ"/>
        </w:rPr>
        <w:t xml:space="preserve">тану кәсіби </w:t>
      </w:r>
      <w:r w:rsidRPr="004B0C0D">
        <w:rPr>
          <w:rFonts w:ascii="Times New Roman" w:hAnsi="Times New Roman" w:cs="Times New Roman"/>
          <w:color w:val="000000"/>
          <w:sz w:val="28"/>
          <w:szCs w:val="28"/>
          <w:lang w:val="kk-KZ"/>
        </w:rPr>
        <w:t xml:space="preserve">өзін - өзі </w:t>
      </w:r>
      <w:r w:rsidR="00553F12" w:rsidRPr="004B0C0D">
        <w:rPr>
          <w:rFonts w:ascii="Times New Roman" w:hAnsi="Times New Roman" w:cs="Times New Roman"/>
          <w:color w:val="000000"/>
          <w:sz w:val="28"/>
          <w:szCs w:val="28"/>
          <w:lang w:val="kk-KZ"/>
        </w:rPr>
        <w:t>тану шарты ретінде</w:t>
      </w:r>
    </w:p>
    <w:p w:rsidR="00553F12" w:rsidRPr="004B0C0D" w:rsidRDefault="00361D32" w:rsidP="00203927">
      <w:pPr>
        <w:pStyle w:val="a3"/>
        <w:numPr>
          <w:ilvl w:val="0"/>
          <w:numId w:val="83"/>
        </w:numPr>
        <w:shd w:val="clear" w:color="auto" w:fill="FFFFFF"/>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 xml:space="preserve">Кәсіби </w:t>
      </w:r>
      <w:r w:rsidR="00B31764" w:rsidRPr="004B0C0D">
        <w:rPr>
          <w:rFonts w:ascii="Times New Roman" w:hAnsi="Times New Roman" w:cs="Times New Roman"/>
          <w:color w:val="000000"/>
          <w:sz w:val="28"/>
          <w:szCs w:val="28"/>
          <w:lang w:val="kk-KZ"/>
        </w:rPr>
        <w:t xml:space="preserve">өзін - өзі </w:t>
      </w:r>
      <w:r w:rsidRPr="004B0C0D">
        <w:rPr>
          <w:rFonts w:ascii="Times New Roman" w:hAnsi="Times New Roman" w:cs="Times New Roman"/>
          <w:color w:val="000000"/>
          <w:sz w:val="28"/>
          <w:szCs w:val="28"/>
          <w:lang w:val="kk-KZ"/>
        </w:rPr>
        <w:t>тану жолдары</w:t>
      </w:r>
    </w:p>
    <w:p w:rsidR="00731A96" w:rsidRPr="004B0C0D" w:rsidRDefault="00B31764" w:rsidP="00731A96">
      <w:pPr>
        <w:spacing w:after="0" w:line="240" w:lineRule="auto"/>
        <w:ind w:firstLine="567"/>
        <w:jc w:val="both"/>
        <w:rPr>
          <w:rFonts w:ascii="Times New Roman" w:hAnsi="Times New Roman" w:cs="Times New Roman"/>
          <w:i/>
          <w:sz w:val="28"/>
          <w:szCs w:val="28"/>
          <w:lang w:val="kk-KZ"/>
        </w:rPr>
      </w:pPr>
      <w:r w:rsidRPr="004B0C0D">
        <w:rPr>
          <w:rFonts w:ascii="Times New Roman" w:hAnsi="Times New Roman" w:cs="Times New Roman"/>
          <w:b/>
          <w:i/>
          <w:sz w:val="28"/>
          <w:szCs w:val="28"/>
          <w:lang w:val="kk-KZ"/>
        </w:rPr>
        <w:t>Тірек ұғымдар:</w:t>
      </w:r>
      <w:r w:rsidRPr="004B0C0D">
        <w:rPr>
          <w:rFonts w:ascii="Times New Roman" w:hAnsi="Times New Roman" w:cs="Times New Roman"/>
          <w:color w:val="000000"/>
          <w:sz w:val="28"/>
          <w:szCs w:val="28"/>
          <w:lang w:val="kk-KZ"/>
        </w:rPr>
        <w:t xml:space="preserve"> </w:t>
      </w:r>
      <w:r w:rsidRPr="004B0C0D">
        <w:rPr>
          <w:rFonts w:ascii="Times New Roman" w:hAnsi="Times New Roman" w:cs="Times New Roman"/>
          <w:i/>
          <w:color w:val="000000"/>
          <w:sz w:val="28"/>
          <w:szCs w:val="28"/>
          <w:lang w:val="kk-KZ"/>
        </w:rPr>
        <w:t>өзін - өзі тану, өзін - өзі дамыту,  кәсіби өзін - өзі тану,  педагогтың кәсіби өзін өзі тануы, рефлексия,</w:t>
      </w:r>
      <w:r w:rsidRPr="004B0C0D">
        <w:rPr>
          <w:rFonts w:ascii="Times New Roman" w:hAnsi="Times New Roman" w:cs="Times New Roman"/>
          <w:i/>
          <w:sz w:val="28"/>
          <w:szCs w:val="28"/>
          <w:lang w:val="kk-KZ"/>
        </w:rPr>
        <w:t xml:space="preserve"> өз білімін көтеру, кәсіби өсу т.б</w:t>
      </w:r>
    </w:p>
    <w:p w:rsidR="00B31764" w:rsidRPr="004B0C0D" w:rsidRDefault="00B31764" w:rsidP="00731A96">
      <w:pPr>
        <w:spacing w:after="0" w:line="240" w:lineRule="auto"/>
        <w:ind w:firstLine="567"/>
        <w:jc w:val="both"/>
        <w:rPr>
          <w:rFonts w:ascii="Times New Roman" w:hAnsi="Times New Roman" w:cs="Times New Roman"/>
          <w:sz w:val="28"/>
          <w:szCs w:val="28"/>
          <w:lang w:val="kk-KZ"/>
        </w:rPr>
      </w:pPr>
    </w:p>
    <w:p w:rsidR="00731A96" w:rsidRPr="004B0C0D" w:rsidRDefault="00731A96" w:rsidP="00731A9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Қазіргі таңда еркін және белсенді түрде пікірлейтін, оқу-тәрбие процесін заман талаптарына сай моделдей алатын, жаңа идеялар мен технологияларды оқу-тәрбие процесінде еркін түрде қолдана алатын мамандарды даярлау білім беру саласындағы өзекті мәселелердің бірі болып табылады. Бұл мәселенің тиімді шешілуі педагогтың кәсіби өзін-өзі тануы, кәсіби өзіндік дамуға бағдарлануы арқылы жүзеге асады. </w:t>
      </w:r>
    </w:p>
    <w:p w:rsidR="00731A96" w:rsidRPr="004B0C0D" w:rsidRDefault="00731A96" w:rsidP="00731A9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Педагогтың кәсіби дамуы кәсіби іс-әрекетті жүзеге асыруға қажетті қалыптасқан кәсіби бағытты, рефлексивті іскерліктерді дамытуды талап етеді. Педагогтың кәсіби дамуы, қалыптасуы үздіксіз, көп жақты процесс болып, педагогтан шығармашылық тұрғыдан өзін-өзі дамытуды қажет етеді.</w:t>
      </w:r>
    </w:p>
    <w:p w:rsidR="00731A96" w:rsidRPr="004B0C0D" w:rsidRDefault="00731A96" w:rsidP="00731A9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Жалпы алғанда адам үшін кәсіп - өмір сүрудің көзі және өзін жүзеге асырудың құралы. Кәсіби құзыреттілік түрлерін сипаттай отырып, А.К.Марков жеке құзыреттілікті бөліп көрсетеді және оның мазмұнын кәсіби өзін-өзі тану, өзін маман ретінде қабылдау, өз дамуын үнемі айқындап бару, кәсіби қабілеттіліктерін дамыту, интегралдық, өз іс-әрекетін  жобалай алу, өз кәсіби өсу стратегиясын құра алу, өз кәсіби өмірін құру және жүзеге асыра алу компоненттері құрайтындығын айтады.</w:t>
      </w:r>
    </w:p>
    <w:p w:rsidR="00731A96" w:rsidRPr="004B0C0D" w:rsidRDefault="00731A96" w:rsidP="00731A9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Педагогтың кәсіби өзін-өзі дамыту мәселелері: А.Г.Ковалев, И.Н.Семенов (тұлғаның өзін-өзі реттеуі,), Л.И.Рувинский (өзін-өзі тәрбиелеу), Г.И.Ильина (кәсіби өзін-өзі тәрбиелеу), В.А. Сластенин, Н.М.  Борытко, О.А. Соломенникова (кәсіби құзыреттілік түрлері), В.А.Сластенин, Е.Н.Шиянов, </w:t>
      </w:r>
      <w:r w:rsidRPr="004B0C0D">
        <w:rPr>
          <w:rFonts w:ascii="Times New Roman" w:hAnsi="Times New Roman" w:cs="Times New Roman"/>
          <w:sz w:val="28"/>
          <w:szCs w:val="28"/>
          <w:lang w:val="kk-KZ"/>
        </w:rPr>
        <w:lastRenderedPageBreak/>
        <w:t>И.Б.Котова, Н.В.Кузьмина, А.И.Мищенко, А.К.Маркова, В.А.Адольф, К.Ангеловский, И.Ф.Исаева, А.В.Хуторский, С.И.Константинова т.б (құзыреттілік ұғымының мән-мазмұны, кәсіби құзыреттілікті қалыптастыру мәселелері) еңбектерінде қарастырылған.</w:t>
      </w:r>
    </w:p>
    <w:p w:rsidR="00731A96" w:rsidRPr="004B0C0D" w:rsidRDefault="00731A96" w:rsidP="00731A9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Кәсіби өзін-өзі дамыту арнайы сыртқы және ішкі жағдайларды жасау арқылы жүзеге асрылады. Сыртқы жетекші жағдайларға мақсатты, мазмұндық, ұйымдастырушылық-іс-әрекеттік, диагностикалық компоненттерді өз ішіне алатын арнайы бағдарлама негізінде өзін-өзі дамыту процесі жатады.</w:t>
      </w:r>
    </w:p>
    <w:p w:rsidR="00731A96" w:rsidRPr="004B0C0D" w:rsidRDefault="00731A96" w:rsidP="00731A9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Кәсіби өзін-өзі дамытудың ішкі жағдайына педагогтың кәсіби өзін-өзі дамытуға дайындығын қалыптастыруды жатқызуға болады. Педагогтың кәсіби өзін-өзі дамытуға дайындығының критерийлері ретінде төмендегілерді көрсетуге болады: тұлғаның кәсіби бағытталғандығы, кәсіби өзін-өзі дамытуды жүзеге асыра алу қабілеті, рефлексивті іскерліктерінің дамығандығы.</w:t>
      </w:r>
    </w:p>
    <w:p w:rsidR="00731A96" w:rsidRPr="004B0C0D" w:rsidRDefault="00731A96" w:rsidP="00731A96">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Кәсіби өзін-өзі дамытуға дайындық көрсеткіштеріне кәсіби өзін-өзі дамытуға деген қажеттіліктің болуы, кәсіби өзін-өзі дамытуға қажетті білім, іскерліктердің болуы, кәсіби білім, іскерлік, дағдыларға деген қажеттіліктің болуы, кәсіби өзін-өзі дамыту жолын жобалай алу және жүзеге асыра алу іскерлігі, кәсіби бағдарланаған өзін-өзі дамыту процесіндегі өз іс-әрекетін бағалай алу, кәсіби өзін-өзі дамытуға түзету енгізу қабілеті. Аталған іскерлік, дағдыларды қалыптастыру, кәсіби өзін-өзі дамытуды жүзеге асыру тікелей педагог тұлғасы мен оның өзін-өзі дамытуға деген қажеттілігіне, кәсіби деңгейін көтеруге деген шынайы қатынасына байланысты.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lang w:val="kk-KZ"/>
        </w:rPr>
        <w:t xml:space="preserve">Педагогтың кәсіби өзін-өзі тану, дамытуының нәтижесі оның педагогикалық шеберлікке ие болуынан көрінеді. Кәсіби шеберлік кәсіби іс-әрекетте көрініп, кәсіби мақсаттылығымен, жеке-шығармашылық характерімен сипатталады. </w:t>
      </w:r>
      <w:r w:rsidRPr="004B0C0D">
        <w:rPr>
          <w:rFonts w:ascii="Times New Roman" w:hAnsi="Times New Roman" w:cs="Times New Roman"/>
          <w:sz w:val="28"/>
          <w:szCs w:val="28"/>
        </w:rPr>
        <w:t>(Н. В. Кузьмина, А. К. Маркова, В. А. Сластенин т.б.).</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Педагогикалық энциклопедияда «педагогикалық шеберлік» жоғары және ұдайы жетілдіріліп отыратын  оқыту және тәрбиелеу өнері деп түсініктеме беріледі. Әрбір жоғары деңгейлі маманда болуы тиіс болған дағды - бұл өз білімін жетілдіру дағдысы. Әсіресе бұл педагог үшін өте маңызды. Осы орында К.Д.Ушинскийдің  мұғалім өзі оқыған кезеңде ғана  баланы оқыта алады. (Учитель живет до тех пор, пока учится)</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Өз білімін көтеру, жетілдіру индивидті шығармашылыққа жақындастыратын адамның репродуктивті әрекетін өнімді, продуктивті әрекетке айналдыратын механизмнің бірі. Сондықтан кәсіби өсуді өз жолын табу,  өзіндік көзқарасқа ие болу деп түсіндіруге болады.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Өз білімін жетілдіру қызметтеріне М. Князева: 1) экстенсивті - жаңа білімдерді игеру, жинақтау, 2) бағдарлау – мәдениетте  және қоғамда өз орын анықтау, 3) компенсаторлық (оқытудағы кемшіліктерді анықтау, өз біліміндегі кемшін тұстарын жою); 4) өзін-өзі дамыту – болмысты тұлғалық қабылдауын, өз санасын, пікірлеуін, шығармашылық сапаларын жетілдіру, методологиялық </w:t>
      </w:r>
      <w:r w:rsidRPr="004B0C0D">
        <w:rPr>
          <w:rFonts w:ascii="Times New Roman" w:hAnsi="Times New Roman" w:cs="Times New Roman"/>
          <w:sz w:val="28"/>
          <w:szCs w:val="28"/>
        </w:rPr>
        <w:lastRenderedPageBreak/>
        <w:t>– тар кәсіби көзқарасты кеңейту; 6) коммуникативті – ғылымдар,  кәсіптер жас ерекшеліктер арасында байланыс орнату; 7) өзара шығармашылықты қызмет – шығармашылық жұмысқа септесу, қолғабыс ету, оны толықтыру; 8) жасарту – қоғамдық позияциядағы тоқыраудың алдын алу; 9) психологиялық (психотерапевтік) – болмыстың  біртұтастығын сақтау, адамзат ақыл-ой әрекетіне қатысу; 10) геронтологиялық – болмыспен байланысты ұстап тұруға деген әрекет арқылы организмнің өмір сүру қабілетін жақсартуға қолғабыс ету. Осы айтылғандарды қорытындылай отырып, өз білімін жетілдіруді білімді адамның мәдени өмірінің жиынтығы ретінде өмірінің соңына дейін бірге жүретін қызмет, кәсіп ретінде түсіндіруге болады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Педагогтың кәсіби өзін - өзі жетілдіруі өзін-өзі реттеу мен өз іс-әрекетін ұйымдастыруға тікелей байланысты. Н.Р.Битянова, өзін-өзі реттеу – бұл өз мінез-құлқын өзінің реттей алуы, меңгеруі жағымсыз уайымдауларды еркін басқару процесі. Өз дамуын басқару өзін-өзі тәрбиелеу арқылы жүзеге асады. Өзін-өзі тәрбиелеу іс-әрекеті өзін-өзі тану және өзінің шынайы Менін және болашақтағы бейнесін сезіну арқылы қалыптасады. </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Психологиядағы іс-әрекеттік көзқарас тұрғысынан тұлғаның дамуы  субъект үшін маңызды болған кәсіби іс-әрекетті тиімді меңгеру процесінде жүзеге асады. Басқаша айтқанда, адам кәсіби қалыптасуда қаншалықты жоғары  жетістікке жетсе, тұлғалық тұрғыдан да соншалықты дамиды.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Педагог кәсібі адаммен байланысты болғандықтан, оның жеке тұлғасы «қуатты еңбек құралы» болып табылады. Кәсіби іс-әрекет нәтижесінің тиімділігі сол құралдың қаншалықты жетілдірілгеніне байланысты. Ал кәсібилік – бұл индивидтің кәсіби дағдыларды меңгеру дәрежесі.  </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Педагогтың кәсіби өзін-өзі дамытуы педагогикалық техникасын жетілдіргенімен тығыз байланысты, яғни, сөйлеу, мимика, жест, пантомимика әрекеттерін шебер меңгергендігімен өлшенеді. Мінез-құлық мәдениеті қимыл-қозғалыс мәдениетін қамти отырып, дикция, артикуляция дауыс ырғағы т.б дамытуды талап етеді. </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Педагогтардың кәсіби өзін-өзі дамытуына байланысты зерттеулерді төмендегідей топтастыруға болады: педагогикалық іс-әрекеттің гностикалық компонентіне арналған ғылыми еңбектер (А.А. Бодалев, Н.В. Кузьмина, Ю.Н. Кулюткин, Н.Д. Хмель и др.); кәсіби өзін-өзі тану мазмұны мен құрылымына арналған  еңбектер (М.Ж. Жадрина, К.К. Жампеисова, А.К. Маркова, В.С. Магун, И.Л. Фельдман, Х.Т. Шерьязданова и др.);  іс-әрекеттің маңызды кәсіби қырларын бағалау мен өзіндік бағалауға арналған зерттеулер (Н.Д. Иванова, С.Т. Каргин, В.Н. Козиев, Г.К. Нургалиева, А.К. Рысбаева, К.С. Успанов и др.); педагогикалық акмеология саласындағы зерттеулер (В.М. Антипова, Ф.Б. Балкизова, Е.Н. Богданов, Н.В. Бордовская и др).</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 xml:space="preserve">Өзін-өзі тану- бұл өзінің потенциалды, өзекті, ақыл-ой, тұлғалық ерекшеліктерін, мінез-құлық сипаттарын,  басқа адамдармен қарым-қатынасын тану процесі. Өзін-өзі тану педагогтың, студенттің өз өмірін саналы түрде сезінуі мен  өзінің ішкі жан дүниесін  талдау арқылы жүзеге </w:t>
      </w:r>
      <w:r w:rsidRPr="004B0C0D">
        <w:rPr>
          <w:rFonts w:ascii="Times New Roman" w:hAnsi="Times New Roman" w:cs="Times New Roman"/>
          <w:sz w:val="28"/>
          <w:szCs w:val="28"/>
        </w:rPr>
        <w:lastRenderedPageBreak/>
        <w:t>асады. Өзін-өзі тану педагогикалық технология құралдары арқылы өзін-өзі бақылау, өзін өзгелермен салыстыру, өзін-өзі талдау арқылы ұйымдастырылады. Мұнда болашақ маманның, педагогтың өзін-өзі реттеу, өзін-өзі басқару, өзін-өзі бақылау, өзіне бұйрық беру, өзіне шектеу қою, өзін - өзі  ынталандыру, өзін-өзі мақұлдау, өзін-өзі сендіру тәсілдерін меңгеруі қажет</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Қорыта айтқанда, педагогтың кәсіби өзін-өзі тануы, кәсіби құзыреттілікке ие болуы төмендегі шарттарға  негізделгенде тиімді жүзеге асырылады: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кәсіби дайындық барысында өз бетінше іздену жұмыстарына араласу;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кәсіби іс-әрекетті жүзеге асыруда студенттердің мотивациялық-құндылықты бағдарларын қалыптастыру;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болашақ маманнның кәсіби бағдарының қалыптасуында студент пен мұғалімнің субъект-субъект қарым-қатынаста болуы;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дамытушылық білім беру кеңістігін құру;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педагогикалық іс-тәжірибе әдістемелерін жаңарту,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болашақ мамандарды ЖОО қабырғасында әдістемелік, шығармашылық топтарда жұмыс жүргізге қатыстыру;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ізденушілік іс-әрекетпен айналысуы;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инновациялық іс-әрекет, жаңа педагогикалық технологияларды меңгеру;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түрлі педагогикалық байқауларға белсенді қатысу;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өз педагогикалық тәжірибесін жалпылау.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Кәсіби құзыреттілікті қалыптастыру кезеңдері ретінде төмендегілерді көрсетуге болады: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кәсіби құзіреттіліктің қажеттілігін саналы түрде түсіну, өзін-өзі талдау;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өзін-өзі дамытуды жоспарлау(мақсаты, міндеті, жолдары, шешімі);</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өзін-өзі көрсете алу, талдау, өзін-өзі түзете алу.</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Аталған шарттар болашақ мамандардың индивидуалды іс-әрекет стилінің қалыптасуына, теориялық және практикалық дайындық барысында педагогикалық іскерліктерді меңгеруіне, өздері таңдаған мамандықтарының өздері үшін маңыздылығын аңғаруына септігін тигізеді.</w:t>
      </w:r>
    </w:p>
    <w:p w:rsidR="00731A96" w:rsidRPr="004B0C0D" w:rsidRDefault="00731A96" w:rsidP="00CD342D">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Өз білімін жетілдіру – педагогтың кәсіби шеберлігін көтерудің бір түрі. Бүгінгі таңда қоғамымыз тарихта болып көрмеген терең және шапшаң өзгерістерді байқауда. Бір алған білімнің бар өміріне жететін, бұрынғы өмір стиль кезегіне «Білім-бәріне, білім-өмір бойы» жаңа өміршеңдік стандартына ауысты. Тәрбиешінің кәсіби құзіреттілігін көрсететін көрсеткіштің бірі – өз білімін жетілдіру қабілеттілігі, алға ұмтылып, өзін жетілдіру болып саналады.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Педагогтың өз білімін ақпараттар қоғамында жетілдіруі, онымен жұмыс істеу көзі болып саналады. Білімде трансформациялық ақпарат жүйесі маңызды рөл атқарып, ақпарат қоғамы білім қоғамы болып саналады. Сондықтан да қазіргі білім беру жүйесі тәрбиешіден әрдайым білімін жетілдіруін талап етеді. Білімді түрлі жолмен алуға болады. Қазіргі кезде педагогтарға біліктілігін көтерудің түрлі қызметі ұсынылуда. Оқу орындарында күндізгі оқу, сырттай оқу, біліктілікті жетілдіру курсы, семинар және т.б.</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lastRenderedPageBreak/>
        <w:t>                   Кәсіби өсудің шарттары</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1.      Тақырып бойынша рефератпен өз білімін жетілдіру жұмысы;</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2.      Әдістемелік, педагогикалық және пәндік әдебиетті оқу;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3.      Тақырып бойынша ғаламтордағы ақпараттарға шолу;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4.      Семинарларға, конференция, әріптестерінің сабақтарына қатысу;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5.      Әріптестердің тәжірибесімен алмасу, пікірталас, жиналыс;</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6.      Біліктілігін жоғарылату курстарынан жүйелі өту;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7.      Әріптестерге сараптау үшін ашық сабақтар өткізу;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8.      Ақпаратты-компьютерлік технологияларды оқу;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9.      Ғаламтордағы байқауларға қатысу, оған өз жұмыстарын енгізу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Болашақ мұғалімдерді инновациялық іс-әрекетке дайындаудың негізгі факторы олардың индивидуалды іс-әрекет жүргізу стилін дамыту болып есептеледі. Себебі, жаңалықты игеру жеке индивидуалды дәрежеде жүзеге асады.</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ab/>
        <w:t>Болашақ мұғалімдерді инновациялық іс-әрекетке дайындауда ғалымдар (2) мұғалімнің біртұтас қалыптасуы және іс-әрекетін жүзеге асыруды қамтамасыз ететін жүйелі қатынаста педагогикалық білім берудің барлық звеноларын максимал дәрежеде инновациялық іс-әрекетті біртұтас бірлікте жүзеге асыруға бағытталады.</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ab/>
        <w:t xml:space="preserve">Рефлексивтік іс-әрекеттік қатынасты ендіру өз іс-әрекеті және өзіне қатысты белсенді ізденімпаз тұрғыда болу қабілетін дамыту, өз іс-әрекетін бағалай және талдай алуы түрінде түсініледі. </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ab/>
        <w:t xml:space="preserve">Индивидуалды – шығармашылық қатынас мұғалімде шығармашылық индивидуалдықты, инновациялық сананы, қайталанбас іс-әрекет технологиясын анықтау және оны қалыптастыруды қамтамасыз ететін жеке дәрежеге алып шығады. </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ab/>
        <w:t xml:space="preserve">Зерттеуші ғалымдар тарапынан болашақ мұғалімдерді инновациялық іс-әрекетке дайындау үрдісі төмендегі щарттарға негізделгенде тиімді басқарылуы айтылады (3). </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педагогикалық білім берудің барлық кезеңдерінің үздіксіздігі;</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жоғары білім беру жүйесінің болашақ мұғалімдерді инновациялық іс-әрекетке дайындау моделіне бағытталуы;</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болашақ мұғалімдердің инновациялық іс-әрекетке дайындығын анықтау;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студенттерде педагогикалық жаңалықтарға шығармашылық белсенділік пен ынтаны қалыптастыру;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студенттерді методологиялық, жеке, жалпы педагогикалық, психологиялық және әдістемелік тұрғыдан дайындаудың өзара байланыстылығы;</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инновацияның жалпы мәселелері аясында курстар мен пәндер арасында өзара байланысты білімдерді интеграциялауды жүзеге асыру;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студенттерде жаңалықтарды қабылдауға бейімділік – инновациялық мәдениетті қалыптастыру;</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педагогикалық іс-тәжірибенің жүйе құраушы қызметін қамтамасыз ету. Бұны студенттерді ізденушілік іс-әрекетке дайындаумен байланысты жүргізу; </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lastRenderedPageBreak/>
        <w:t>мұғалімдердің инновациялық іс-әрекетін үйрену, оларды игергендік дәрежесін критерийлер бойынша бағалау.</w:t>
      </w:r>
    </w:p>
    <w:p w:rsidR="00731A96" w:rsidRPr="004B0C0D" w:rsidRDefault="00731A96" w:rsidP="00361D32">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rPr>
        <w:t>Болашақ мұғалімдерді инновациялық іс-әрекетке дайындау кезеңдерін В.А.Сластенин, Л.С.Подымова зерттеулеріне сүйене отырып, төмендегідей белгілеуге болады (3)</w:t>
      </w:r>
      <w:r w:rsidR="00361D32" w:rsidRPr="004B0C0D">
        <w:rPr>
          <w:rFonts w:ascii="Times New Roman" w:hAnsi="Times New Roman" w:cs="Times New Roman"/>
          <w:sz w:val="28"/>
          <w:szCs w:val="28"/>
          <w:lang w:val="kk-KZ"/>
        </w:rPr>
        <w:t xml:space="preserve">. </w:t>
      </w:r>
      <w:r w:rsidRPr="004B0C0D">
        <w:rPr>
          <w:rFonts w:ascii="Times New Roman" w:hAnsi="Times New Roman" w:cs="Times New Roman"/>
          <w:sz w:val="28"/>
          <w:szCs w:val="28"/>
          <w:lang w:val="kk-KZ"/>
        </w:rPr>
        <w:t xml:space="preserve">Болашақ мұғалімдердің шығармашылық қабілетін дамыту, шығармашылықты педагогикалық мәселелерді анықтау, жасау, талдау, шешу қабілеттерін қалыптастыру. Сондай-ақ, шығармашылық тұрғыдан ізденудің жалпы технологиясын дамыту; ілгері игерілген білім, іскерлік дағдыларды жаңа жағдайда еркін пайдалана алу, проблеманы көре алу, жаңа проблемаға алдын игерілген іс-әрекет әдістерін пайдалана алу, сыни тұрғыдан ойлауды дамыту. </w:t>
      </w:r>
    </w:p>
    <w:p w:rsidR="00731A96" w:rsidRPr="004B0C0D" w:rsidRDefault="00731A96" w:rsidP="00361D32">
      <w:pPr>
        <w:spacing w:after="0" w:line="240" w:lineRule="auto"/>
        <w:ind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тұрғыдан іздену, ғылыми таным әдіснамасы негіздерін игеру, инновациялық педагогикаға кіріспе. Бұл кезеңде студенттер инновациялық педагогиканың пайда болуы, негізгі ұғымдары, альтернатив мектептердің дамуы, түрлі инновациялық оқу орындарымен танысады.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Инновациялық іс-әрекет технологияларын игеру. Бұл кезеңде студенттер авторлық бағдарламаларды жасау әдістемесін, мектепте тәжірибелі эксперимент жұмыстарын жүргізу кезеңдерімен танысып, авторлық бағдарламаларды жасауға қатысады, жаңалықтың одан әрі қарай дамуын, оны оқу-тәрбие процесіне енгізудегі қиыншылықтарды алдын-ала белгілеп, талдайды.</w:t>
      </w:r>
    </w:p>
    <w:p w:rsidR="00731A96" w:rsidRPr="004B0C0D" w:rsidRDefault="00731A96" w:rsidP="00731A96">
      <w:pPr>
        <w:spacing w:after="0" w:line="240" w:lineRule="auto"/>
        <w:ind w:firstLine="567"/>
        <w:jc w:val="both"/>
        <w:rPr>
          <w:rFonts w:ascii="Times New Roman" w:hAnsi="Times New Roman" w:cs="Times New Roman"/>
          <w:sz w:val="28"/>
          <w:szCs w:val="28"/>
        </w:rPr>
      </w:pPr>
      <w:r w:rsidRPr="004B0C0D">
        <w:rPr>
          <w:rFonts w:ascii="Times New Roman" w:hAnsi="Times New Roman" w:cs="Times New Roman"/>
          <w:sz w:val="28"/>
          <w:szCs w:val="28"/>
        </w:rPr>
        <w:t>Педагогикалық процеске жаңалық ендіру бойынша тәжірибелік жұмыстар, тәжірибе нәтижелерін бақылау, түзету, кәсіби іс-әрекетке еркін түрде талдау жасау жұмыстары жүргізіледі. Осы кезеңде студенттердің жаңалаққа қатысты көзқарастар жүйесі дамып, инновациялық позициясы қалыптасады.</w:t>
      </w:r>
    </w:p>
    <w:p w:rsidR="00731A96" w:rsidRPr="004B0C0D" w:rsidRDefault="00731A96" w:rsidP="00731A96">
      <w:p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Қорыта айтқанда, болашақ мұғалімдердің инновациялық іс-әрекетке дайындығы төмендегі мәселелермен анықталады:</w:t>
      </w:r>
    </w:p>
    <w:p w:rsidR="00731A96" w:rsidRPr="004B0C0D" w:rsidRDefault="00731A96" w:rsidP="001B2C48">
      <w:pPr>
        <w:pStyle w:val="a3"/>
        <w:numPr>
          <w:ilvl w:val="0"/>
          <w:numId w:val="2"/>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педагогикалық инновациялардың жалпы негіздерін білу;</w:t>
      </w:r>
    </w:p>
    <w:p w:rsidR="00731A96" w:rsidRPr="004B0C0D" w:rsidRDefault="00731A96" w:rsidP="001B2C48">
      <w:pPr>
        <w:pStyle w:val="a3"/>
        <w:numPr>
          <w:ilvl w:val="0"/>
          <w:numId w:val="2"/>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инновациялық іс-әрекетке дайындық “инновация” ұғымының мән-мазмұнын, оның қандай объектив, субъектив себептерге байланысты жүзеге асырылып жатқандығын түсіну;</w:t>
      </w:r>
    </w:p>
    <w:p w:rsidR="00731A96" w:rsidRPr="004B0C0D" w:rsidRDefault="00731A96" w:rsidP="001B2C48">
      <w:pPr>
        <w:pStyle w:val="a3"/>
        <w:numPr>
          <w:ilvl w:val="0"/>
          <w:numId w:val="2"/>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инновациялық педагогика оқу-тәрбие процесінде жоғары нәтижелерге жетуді кепілдейтін педагогикалық жүйе ішінде өзгеріс (жаңалық) жасауға бағытталған әрекет екенін ұғыну; </w:t>
      </w:r>
    </w:p>
    <w:p w:rsidR="00731A96" w:rsidRPr="004B0C0D" w:rsidRDefault="00731A96" w:rsidP="001B2C48">
      <w:pPr>
        <w:pStyle w:val="a3"/>
        <w:numPr>
          <w:ilvl w:val="0"/>
          <w:numId w:val="2"/>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инновациялық педагогика дайын білімдерді беруге негізделген оқыту түрінен білімдерді оқушылардың өздері іздеп табуға үйрететін шығармашыл ізденімпаз тұлғаны қалыптастыруға бағытталған білім беру жүйесіне көшу жолындағы әрекет екендігін білу;</w:t>
      </w:r>
    </w:p>
    <w:p w:rsidR="00731A96" w:rsidRPr="004B0C0D" w:rsidRDefault="00731A96" w:rsidP="001B2C48">
      <w:pPr>
        <w:pStyle w:val="a3"/>
        <w:numPr>
          <w:ilvl w:val="0"/>
          <w:numId w:val="2"/>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педагогикалық іс-әрекетті - инновациялық іс-әрекет ретінде қабылдау;</w:t>
      </w:r>
    </w:p>
    <w:p w:rsidR="00731A96" w:rsidRPr="004B0C0D" w:rsidRDefault="00731A96" w:rsidP="001B2C48">
      <w:pPr>
        <w:pStyle w:val="a3"/>
        <w:numPr>
          <w:ilvl w:val="0"/>
          <w:numId w:val="2"/>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инновациялық технологиялардың түрлерін, қолданылу шарттарын білу және т.б.</w:t>
      </w:r>
    </w:p>
    <w:p w:rsidR="00553F12" w:rsidRPr="004B0C0D" w:rsidRDefault="00553F12" w:rsidP="00553F12">
      <w:pPr>
        <w:pStyle w:val="a3"/>
        <w:spacing w:after="0" w:line="240" w:lineRule="auto"/>
        <w:jc w:val="both"/>
        <w:rPr>
          <w:rFonts w:ascii="Times New Roman" w:hAnsi="Times New Roman" w:cs="Times New Roman"/>
          <w:b/>
          <w:sz w:val="28"/>
          <w:szCs w:val="28"/>
          <w:lang w:val="kk-KZ"/>
        </w:rPr>
      </w:pPr>
    </w:p>
    <w:p w:rsidR="007010AE" w:rsidRPr="004B0C0D" w:rsidRDefault="007010AE" w:rsidP="00553F12">
      <w:pPr>
        <w:spacing w:after="0" w:line="240" w:lineRule="auto"/>
        <w:ind w:left="360"/>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361D32" w:rsidRPr="004B0C0D" w:rsidRDefault="00361D32" w:rsidP="00203927">
      <w:pPr>
        <w:pStyle w:val="a3"/>
        <w:numPr>
          <w:ilvl w:val="0"/>
          <w:numId w:val="84"/>
        </w:numPr>
        <w:shd w:val="clear" w:color="auto" w:fill="FFFFFF"/>
        <w:spacing w:after="0" w:line="240" w:lineRule="auto"/>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lastRenderedPageBreak/>
        <w:t>"Өзін өзі тану" ұғымының мән мазмұны</w:t>
      </w:r>
    </w:p>
    <w:p w:rsidR="00361D32" w:rsidRPr="004B0C0D" w:rsidRDefault="00361D32" w:rsidP="00203927">
      <w:pPr>
        <w:pStyle w:val="a3"/>
        <w:numPr>
          <w:ilvl w:val="0"/>
          <w:numId w:val="84"/>
        </w:numPr>
        <w:shd w:val="clear" w:color="auto" w:fill="FFFFFF"/>
        <w:spacing w:after="0" w:line="240" w:lineRule="auto"/>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Өзін - өзі дамыту, өзін - өзі тану - педагогтың үздіксіз білім алуының шарты ретінде</w:t>
      </w:r>
    </w:p>
    <w:p w:rsidR="00361D32" w:rsidRPr="004B0C0D" w:rsidRDefault="00361D32" w:rsidP="00203927">
      <w:pPr>
        <w:pStyle w:val="a3"/>
        <w:numPr>
          <w:ilvl w:val="0"/>
          <w:numId w:val="84"/>
        </w:numPr>
        <w:shd w:val="clear" w:color="auto" w:fill="FFFFFF"/>
        <w:spacing w:after="0" w:line="240" w:lineRule="auto"/>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Өзін өзі тану кәсіби өзін өзі тану шарты ретінде</w:t>
      </w:r>
    </w:p>
    <w:p w:rsidR="00361D32" w:rsidRPr="004B0C0D" w:rsidRDefault="00361D32" w:rsidP="00203927">
      <w:pPr>
        <w:pStyle w:val="a3"/>
        <w:numPr>
          <w:ilvl w:val="0"/>
          <w:numId w:val="84"/>
        </w:num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color w:val="000000"/>
          <w:sz w:val="28"/>
          <w:szCs w:val="28"/>
          <w:lang w:val="kk-KZ"/>
        </w:rPr>
        <w:t>Кәсіби өзін өзі тану жолдары</w:t>
      </w:r>
    </w:p>
    <w:p w:rsidR="00361D32" w:rsidRPr="004B0C0D" w:rsidRDefault="00361D32" w:rsidP="00553F12">
      <w:pPr>
        <w:spacing w:after="0" w:line="240" w:lineRule="auto"/>
        <w:ind w:left="360"/>
        <w:jc w:val="both"/>
        <w:rPr>
          <w:rFonts w:ascii="Times New Roman" w:hAnsi="Times New Roman" w:cs="Times New Roman"/>
          <w:b/>
          <w:sz w:val="28"/>
          <w:szCs w:val="28"/>
          <w:lang w:val="kk-KZ"/>
        </w:rPr>
      </w:pPr>
    </w:p>
    <w:p w:rsidR="007010AE" w:rsidRPr="004B0C0D" w:rsidRDefault="007010AE" w:rsidP="00553F12">
      <w:pPr>
        <w:spacing w:after="0" w:line="240" w:lineRule="auto"/>
        <w:ind w:left="360"/>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Студенттердің өзіндік жұмыстары үшін тапсырмалар:</w:t>
      </w:r>
    </w:p>
    <w:p w:rsidR="00361D32" w:rsidRPr="004B0C0D" w:rsidRDefault="00361D32" w:rsidP="00203927">
      <w:pPr>
        <w:pStyle w:val="a3"/>
        <w:numPr>
          <w:ilvl w:val="0"/>
          <w:numId w:val="85"/>
        </w:numPr>
        <w:spacing w:after="0" w:line="240" w:lineRule="auto"/>
        <w:ind w:left="567" w:hanging="14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Педагогтың кәсіби өзін өзі тану шарттарын айқындаңыз</w:t>
      </w:r>
    </w:p>
    <w:p w:rsidR="00361D32" w:rsidRPr="004B0C0D" w:rsidRDefault="00361D32" w:rsidP="00203927">
      <w:pPr>
        <w:pStyle w:val="a3"/>
        <w:numPr>
          <w:ilvl w:val="0"/>
          <w:numId w:val="85"/>
        </w:numPr>
        <w:spacing w:after="0" w:line="240" w:lineRule="auto"/>
        <w:ind w:left="567" w:hanging="14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Өз кәсіби өзін іөзі тану жоспарыңызды құрыңыз</w:t>
      </w:r>
    </w:p>
    <w:p w:rsidR="00361D32" w:rsidRPr="004B0C0D" w:rsidRDefault="00361D32" w:rsidP="00203927">
      <w:pPr>
        <w:pStyle w:val="a3"/>
        <w:numPr>
          <w:ilvl w:val="0"/>
          <w:numId w:val="85"/>
        </w:numPr>
        <w:spacing w:after="0" w:line="240" w:lineRule="auto"/>
        <w:ind w:left="567" w:hanging="141"/>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Рефлексивті әрекет педагогтың өзін өзі жетілдіруінің шарты ретінде</w:t>
      </w:r>
    </w:p>
    <w:p w:rsidR="00361D32" w:rsidRPr="004B0C0D" w:rsidRDefault="00361D32" w:rsidP="00553F12">
      <w:pPr>
        <w:spacing w:after="0" w:line="240" w:lineRule="auto"/>
        <w:ind w:left="360"/>
        <w:jc w:val="both"/>
        <w:rPr>
          <w:rFonts w:ascii="Times New Roman" w:hAnsi="Times New Roman" w:cs="Times New Roman"/>
          <w:b/>
          <w:sz w:val="28"/>
          <w:szCs w:val="28"/>
          <w:lang w:val="kk-KZ"/>
        </w:rPr>
      </w:pPr>
    </w:p>
    <w:p w:rsidR="007010AE" w:rsidRPr="004B0C0D" w:rsidRDefault="007010AE" w:rsidP="00553F12">
      <w:pPr>
        <w:shd w:val="clear" w:color="auto" w:fill="FFFFFF"/>
        <w:spacing w:after="0" w:line="240" w:lineRule="auto"/>
        <w:ind w:left="360"/>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7010AE" w:rsidRPr="004B0C0D" w:rsidRDefault="00CD342D" w:rsidP="00203927">
      <w:pPr>
        <w:pStyle w:val="a3"/>
        <w:numPr>
          <w:ilvl w:val="0"/>
          <w:numId w:val="86"/>
        </w:numPr>
        <w:shd w:val="clear" w:color="auto" w:fill="FFFFFF"/>
        <w:spacing w:after="0" w:line="240" w:lineRule="auto"/>
        <w:ind w:left="426" w:firstLine="0"/>
        <w:rPr>
          <w:rFonts w:ascii="Times New Roman" w:hAnsi="Times New Roman" w:cs="Times New Roman"/>
          <w:b/>
          <w:noProof/>
          <w:sz w:val="28"/>
          <w:szCs w:val="28"/>
          <w:lang w:val="kk-KZ"/>
        </w:rPr>
      </w:pPr>
      <w:r w:rsidRPr="004B0C0D">
        <w:rPr>
          <w:rFonts w:ascii="Times New Roman" w:hAnsi="Times New Roman" w:cs="Times New Roman"/>
          <w:sz w:val="28"/>
          <w:szCs w:val="28"/>
          <w:lang w:val="kk-KZ"/>
        </w:rPr>
        <w:t>Өз білімін жетілдіру – педагогтың кәсіби шеберлігін көтерудің бір түр ретінде</w:t>
      </w:r>
    </w:p>
    <w:p w:rsidR="003F2929" w:rsidRPr="004B0C0D" w:rsidRDefault="003F2929" w:rsidP="00203927">
      <w:pPr>
        <w:pStyle w:val="a3"/>
        <w:numPr>
          <w:ilvl w:val="0"/>
          <w:numId w:val="86"/>
        </w:numPr>
        <w:shd w:val="clear" w:color="auto" w:fill="FFFFFF"/>
        <w:spacing w:after="0" w:line="240" w:lineRule="auto"/>
        <w:ind w:left="426" w:firstLine="0"/>
        <w:rPr>
          <w:rFonts w:ascii="Times New Roman" w:hAnsi="Times New Roman" w:cs="Times New Roman"/>
          <w:b/>
          <w:noProof/>
          <w:sz w:val="28"/>
          <w:szCs w:val="28"/>
          <w:lang w:val="kk-KZ"/>
        </w:rPr>
      </w:pPr>
      <w:r w:rsidRPr="004B0C0D">
        <w:rPr>
          <w:rFonts w:ascii="Times New Roman" w:hAnsi="Times New Roman" w:cs="Times New Roman"/>
          <w:sz w:val="28"/>
          <w:szCs w:val="28"/>
          <w:lang w:val="kk-KZ"/>
        </w:rPr>
        <w:t>Педагогтың кәсіби өзін өзі тану, өзін өзі дмыту шарттары</w:t>
      </w:r>
    </w:p>
    <w:p w:rsidR="003F2929" w:rsidRPr="004B0C0D" w:rsidRDefault="003F2929" w:rsidP="00203927">
      <w:pPr>
        <w:pStyle w:val="a3"/>
        <w:numPr>
          <w:ilvl w:val="0"/>
          <w:numId w:val="86"/>
        </w:numPr>
        <w:shd w:val="clear" w:color="auto" w:fill="FFFFFF"/>
        <w:spacing w:after="0" w:line="240" w:lineRule="auto"/>
        <w:ind w:left="426" w:firstLine="0"/>
        <w:rPr>
          <w:rFonts w:ascii="Times New Roman" w:hAnsi="Times New Roman" w:cs="Times New Roman"/>
          <w:b/>
          <w:noProof/>
          <w:sz w:val="28"/>
          <w:szCs w:val="28"/>
          <w:lang w:val="kk-KZ"/>
        </w:rPr>
      </w:pPr>
      <w:r w:rsidRPr="004B0C0D">
        <w:rPr>
          <w:rFonts w:ascii="Times New Roman" w:hAnsi="Times New Roman" w:cs="Times New Roman"/>
          <w:sz w:val="28"/>
          <w:szCs w:val="28"/>
          <w:lang w:val="kk-KZ"/>
        </w:rPr>
        <w:t xml:space="preserve">Педагогтың инновациялық әрекеті өзін өзі жетілдірудің құралы ретінде </w:t>
      </w:r>
    </w:p>
    <w:p w:rsidR="00267C44" w:rsidRPr="004B0C0D" w:rsidRDefault="00267C44" w:rsidP="00267C44">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p>
    <w:p w:rsidR="00EF000C" w:rsidRPr="004B0C0D" w:rsidRDefault="00EF000C" w:rsidP="00EF000C">
      <w:pPr>
        <w:shd w:val="clear" w:color="auto" w:fill="FFFFFF"/>
        <w:jc w:val="center"/>
        <w:rPr>
          <w:rFonts w:ascii="Times New Roman" w:hAnsi="Times New Roman" w:cs="Times New Roman"/>
          <w:b/>
          <w:color w:val="000000"/>
          <w:sz w:val="28"/>
          <w:szCs w:val="28"/>
          <w:lang w:val="kk-KZ"/>
        </w:rPr>
      </w:pPr>
      <w:r w:rsidRPr="004B0C0D">
        <w:rPr>
          <w:rFonts w:ascii="Times New Roman" w:hAnsi="Times New Roman" w:cs="Times New Roman"/>
          <w:b/>
          <w:color w:val="000000"/>
          <w:sz w:val="28"/>
          <w:szCs w:val="28"/>
          <w:lang w:val="kk-KZ"/>
        </w:rPr>
        <w:t>Ұсынылатын әдебиеттер:</w:t>
      </w:r>
    </w:p>
    <w:p w:rsidR="00EF000C" w:rsidRPr="004B0C0D" w:rsidRDefault="00EF000C" w:rsidP="00EF000C">
      <w:pPr>
        <w:numPr>
          <w:ilvl w:val="0"/>
          <w:numId w:val="3"/>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lang w:val="kk-KZ"/>
        </w:rPr>
        <w:t>Введение в педагогическую специальность: учеб. пособие. 4-е изд. стер./ А. С. Роботова, Т. В. Леонтьева, И. Г. Ш</w:t>
      </w:r>
      <w:r w:rsidRPr="004B0C0D">
        <w:rPr>
          <w:rFonts w:ascii="Times New Roman" w:hAnsi="Times New Roman" w:cs="Times New Roman"/>
          <w:sz w:val="28"/>
          <w:szCs w:val="28"/>
        </w:rPr>
        <w:t>апошникова и др.; под ред. А. С. Роботовой. М.: Издательский центр «Академия», 2007. 208с. с. 163.</w:t>
      </w:r>
    </w:p>
    <w:p w:rsidR="00EF000C" w:rsidRPr="004B0C0D" w:rsidRDefault="00EF000C" w:rsidP="00EF000C">
      <w:pPr>
        <w:numPr>
          <w:ilvl w:val="0"/>
          <w:numId w:val="3"/>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Голованова Н. Ф. Общая педагогика: учеб. пособие. СПб.: Речь. 2005. 317 с. с. 308.</w:t>
      </w:r>
    </w:p>
    <w:p w:rsidR="00EF000C" w:rsidRPr="004B0C0D" w:rsidRDefault="00EF000C" w:rsidP="00EF000C">
      <w:pPr>
        <w:numPr>
          <w:ilvl w:val="0"/>
          <w:numId w:val="3"/>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Маралов В.Г. Основы самопознания и саморазвития: учеб. пособие. М.: Издательский центр «Академия», 2002. 256 с. с. 6.</w:t>
      </w:r>
    </w:p>
    <w:p w:rsidR="00EF000C" w:rsidRPr="004B0C0D" w:rsidRDefault="00EF000C" w:rsidP="00EF000C">
      <w:pPr>
        <w:numPr>
          <w:ilvl w:val="0"/>
          <w:numId w:val="3"/>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Слободчиков В. И., Исаев Е. И. Основы психологической антропологии. Психология человека: Введение в психологию субъективности: учеб. пособие. М.: Школа-Пресс, 1995. 384 с. с. 193.</w:t>
      </w:r>
      <w:r w:rsidRPr="004B0C0D">
        <w:rPr>
          <w:rFonts w:ascii="Times New Roman" w:hAnsi="Times New Roman" w:cs="Times New Roman"/>
          <w:sz w:val="28"/>
          <w:szCs w:val="28"/>
          <w:lang w:val="kk-KZ"/>
        </w:rPr>
        <w:t xml:space="preserve"> </w:t>
      </w:r>
    </w:p>
    <w:p w:rsidR="00EF000C" w:rsidRPr="004B0C0D" w:rsidRDefault="00EF000C" w:rsidP="00EF000C">
      <w:pPr>
        <w:numPr>
          <w:ilvl w:val="0"/>
          <w:numId w:val="3"/>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 xml:space="preserve">Поляков А. Что такое самопознание? Какие этапы самопознания существуют? [электронный ресурс] — Режим доступа. — URL: </w:t>
      </w:r>
      <w:hyperlink r:id="rId8" w:history="1">
        <w:r w:rsidRPr="004B0C0D">
          <w:rPr>
            <w:rStyle w:val="a4"/>
            <w:rFonts w:ascii="Times New Roman" w:hAnsi="Times New Roman" w:cs="Times New Roman"/>
            <w:sz w:val="28"/>
            <w:szCs w:val="28"/>
          </w:rPr>
          <w:t>http://www.grc-eka.ru/blog/chto-takoe-samorazvitie-kakie-etapy-samorazvitiya-sushhestvuyut.html</w:t>
        </w:r>
      </w:hyperlink>
      <w:r w:rsidRPr="004B0C0D">
        <w:rPr>
          <w:rFonts w:ascii="Times New Roman" w:hAnsi="Times New Roman" w:cs="Times New Roman"/>
          <w:sz w:val="28"/>
          <w:szCs w:val="28"/>
          <w:lang w:val="kk-KZ"/>
        </w:rPr>
        <w:t xml:space="preserve"> </w:t>
      </w:r>
    </w:p>
    <w:p w:rsidR="00EF000C" w:rsidRPr="004B0C0D" w:rsidRDefault="00EF000C" w:rsidP="00EF000C">
      <w:pPr>
        <w:numPr>
          <w:ilvl w:val="0"/>
          <w:numId w:val="3"/>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Фельдман И.Л. Развитие профессионального самопознания в структуре Я-концепции учителя начальных классов: Дис. ... канд. психол. наук: 19.00.13: М., 2005. 292 c.</w:t>
      </w:r>
      <w:r w:rsidRPr="004B0C0D">
        <w:rPr>
          <w:rFonts w:ascii="Times New Roman" w:hAnsi="Times New Roman" w:cs="Times New Roman"/>
          <w:sz w:val="28"/>
          <w:szCs w:val="28"/>
          <w:lang w:val="kk-KZ"/>
        </w:rPr>
        <w:t xml:space="preserve"> </w:t>
      </w:r>
    </w:p>
    <w:p w:rsidR="00DE5992" w:rsidRPr="004B0C0D" w:rsidRDefault="00DE5992" w:rsidP="00267C44">
      <w:pPr>
        <w:shd w:val="clear" w:color="auto" w:fill="FFFFFF"/>
        <w:autoSpaceDE w:val="0"/>
        <w:autoSpaceDN w:val="0"/>
        <w:adjustRightInd w:val="0"/>
        <w:spacing w:after="0" w:line="240" w:lineRule="auto"/>
        <w:jc w:val="both"/>
        <w:rPr>
          <w:rFonts w:ascii="Times New Roman" w:hAnsi="Times New Roman" w:cs="Times New Roman"/>
          <w:b/>
          <w:sz w:val="28"/>
          <w:szCs w:val="28"/>
          <w:lang w:val="tr-TR"/>
        </w:rPr>
      </w:pPr>
    </w:p>
    <w:p w:rsidR="00267C44" w:rsidRPr="004B0C0D" w:rsidRDefault="00267C44" w:rsidP="00267C44">
      <w:pPr>
        <w:shd w:val="clear" w:color="auto" w:fill="FFFFFF"/>
        <w:tabs>
          <w:tab w:val="right" w:pos="9355"/>
        </w:tabs>
        <w:autoSpaceDE w:val="0"/>
        <w:autoSpaceDN w:val="0"/>
        <w:adjustRightInd w:val="0"/>
        <w:jc w:val="both"/>
        <w:rPr>
          <w:rFonts w:ascii="Times New Roman" w:hAnsi="Times New Roman" w:cs="Times New Roman"/>
          <w:b/>
          <w:noProof/>
          <w:color w:val="000000"/>
          <w:sz w:val="28"/>
          <w:szCs w:val="28"/>
          <w:lang w:val="tr-TR"/>
        </w:rPr>
      </w:pPr>
      <w:r w:rsidRPr="004B0C0D">
        <w:rPr>
          <w:rFonts w:ascii="Times New Roman" w:hAnsi="Times New Roman" w:cs="Times New Roman"/>
          <w:b/>
          <w:noProof/>
          <w:color w:val="000000"/>
          <w:sz w:val="28"/>
          <w:szCs w:val="28"/>
          <w:lang w:val="tr-TR"/>
        </w:rPr>
        <w:t>15</w:t>
      </w:r>
      <w:r w:rsidR="007010AE" w:rsidRPr="004B0C0D">
        <w:rPr>
          <w:rFonts w:ascii="Times New Roman" w:hAnsi="Times New Roman" w:cs="Times New Roman"/>
          <w:b/>
          <w:noProof/>
          <w:color w:val="000000"/>
          <w:sz w:val="28"/>
          <w:szCs w:val="28"/>
          <w:lang w:val="kk-KZ"/>
        </w:rPr>
        <w:t>- тақ</w:t>
      </w:r>
      <w:r w:rsidRPr="004B0C0D">
        <w:rPr>
          <w:rFonts w:ascii="Times New Roman" w:hAnsi="Times New Roman" w:cs="Times New Roman"/>
          <w:b/>
          <w:noProof/>
          <w:color w:val="000000"/>
          <w:sz w:val="28"/>
          <w:szCs w:val="28"/>
          <w:lang w:val="kk-KZ"/>
        </w:rPr>
        <w:t>ырып. Мұғалімнің рефлексивті әрекеті кәсіби жетілуінің шарты ретінде</w:t>
      </w:r>
      <w:r w:rsidRPr="004B0C0D">
        <w:rPr>
          <w:rFonts w:ascii="Times New Roman" w:hAnsi="Times New Roman" w:cs="Times New Roman"/>
          <w:b/>
          <w:noProof/>
          <w:color w:val="000000"/>
          <w:sz w:val="28"/>
          <w:szCs w:val="28"/>
          <w:lang w:val="kk-KZ"/>
        </w:rPr>
        <w:tab/>
      </w:r>
    </w:p>
    <w:p w:rsidR="00DE5992" w:rsidRPr="004B0C0D" w:rsidRDefault="00DE5992" w:rsidP="00DE5992">
      <w:pPr>
        <w:jc w:val="center"/>
        <w:rPr>
          <w:rFonts w:ascii="Times New Roman" w:hAnsi="Times New Roman" w:cs="Times New Roman"/>
          <w:b/>
          <w:sz w:val="28"/>
          <w:szCs w:val="28"/>
        </w:rPr>
      </w:pPr>
      <w:r w:rsidRPr="004B0C0D">
        <w:rPr>
          <w:rFonts w:ascii="Times New Roman" w:hAnsi="Times New Roman" w:cs="Times New Roman"/>
          <w:b/>
          <w:sz w:val="28"/>
          <w:szCs w:val="28"/>
          <w:lang w:val="kk-KZ"/>
        </w:rPr>
        <w:t>Жоспар</w:t>
      </w:r>
      <w:r w:rsidRPr="004B0C0D">
        <w:rPr>
          <w:rFonts w:ascii="Times New Roman" w:hAnsi="Times New Roman" w:cs="Times New Roman"/>
          <w:b/>
          <w:sz w:val="28"/>
          <w:szCs w:val="28"/>
        </w:rPr>
        <w:t>:</w:t>
      </w:r>
    </w:p>
    <w:p w:rsidR="00DE5992" w:rsidRPr="004B0C0D" w:rsidRDefault="00DE5992" w:rsidP="001B2C48">
      <w:pPr>
        <w:numPr>
          <w:ilvl w:val="0"/>
          <w:numId w:val="8"/>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Педагогикалық рефлексияның мәні</w:t>
      </w:r>
    </w:p>
    <w:p w:rsidR="00DE5992" w:rsidRPr="004B0C0D" w:rsidRDefault="00DE5992" w:rsidP="001B2C48">
      <w:pPr>
        <w:numPr>
          <w:ilvl w:val="0"/>
          <w:numId w:val="8"/>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Кәсіби іс-әрекеттің қалыптасуында рефлексияның алатын орны</w:t>
      </w:r>
    </w:p>
    <w:p w:rsidR="00DE5992" w:rsidRPr="004B0C0D" w:rsidRDefault="00DE5992" w:rsidP="001B2C48">
      <w:pPr>
        <w:numPr>
          <w:ilvl w:val="0"/>
          <w:numId w:val="8"/>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Педагогтың Мен тұжырымдамасы</w:t>
      </w:r>
    </w:p>
    <w:p w:rsidR="00DE5992" w:rsidRPr="004B0C0D" w:rsidRDefault="00DE5992" w:rsidP="001B2C48">
      <w:pPr>
        <w:numPr>
          <w:ilvl w:val="0"/>
          <w:numId w:val="8"/>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lastRenderedPageBreak/>
        <w:t>Педагогтың инновациялық іс-әрекеті- кәсіби қалыптасуының шарты ретінде</w:t>
      </w:r>
    </w:p>
    <w:p w:rsidR="00DE5992" w:rsidRPr="004B0C0D" w:rsidRDefault="00DE5992" w:rsidP="00EF000C">
      <w:pPr>
        <w:jc w:val="both"/>
        <w:rPr>
          <w:rFonts w:ascii="Times New Roman" w:hAnsi="Times New Roman" w:cs="Times New Roman"/>
          <w:b/>
          <w:sz w:val="28"/>
          <w:szCs w:val="28"/>
          <w:lang w:val="kk-KZ"/>
        </w:rPr>
      </w:pPr>
    </w:p>
    <w:p w:rsidR="00EF000C" w:rsidRPr="004B0C0D" w:rsidRDefault="00EF000C" w:rsidP="00EF000C">
      <w:pPr>
        <w:jc w:val="both"/>
        <w:rPr>
          <w:rFonts w:ascii="Times New Roman" w:hAnsi="Times New Roman" w:cs="Times New Roman"/>
          <w:i/>
          <w:sz w:val="28"/>
          <w:szCs w:val="28"/>
          <w:lang w:val="kk-KZ"/>
        </w:rPr>
      </w:pPr>
      <w:r w:rsidRPr="004B0C0D">
        <w:rPr>
          <w:rFonts w:ascii="Times New Roman" w:hAnsi="Times New Roman" w:cs="Times New Roman"/>
          <w:b/>
          <w:i/>
          <w:sz w:val="28"/>
          <w:szCs w:val="28"/>
          <w:lang w:val="kk-KZ"/>
        </w:rPr>
        <w:t>Тірек ұғымдар:</w:t>
      </w:r>
      <w:r w:rsidR="00B31764" w:rsidRPr="004B0C0D">
        <w:rPr>
          <w:rFonts w:ascii="Times New Roman" w:hAnsi="Times New Roman" w:cs="Times New Roman"/>
          <w:i/>
          <w:sz w:val="28"/>
          <w:szCs w:val="28"/>
          <w:lang w:val="kk-KZ"/>
        </w:rPr>
        <w:t xml:space="preserve"> педагогикалықрефлексия, "Мен" тұжырымдамасы,кәсіби жетілу, кәсіби құзыреттілік, кәсіби іс-әрекет, шығармашылық әлеует,</w:t>
      </w:r>
      <w:r w:rsidR="00B31764" w:rsidRPr="004B0C0D">
        <w:rPr>
          <w:rFonts w:ascii="Times New Roman" w:hAnsi="Times New Roman" w:cs="Times New Roman"/>
          <w:sz w:val="28"/>
          <w:szCs w:val="28"/>
          <w:lang w:val="kk-KZ"/>
        </w:rPr>
        <w:t xml:space="preserve"> </w:t>
      </w:r>
      <w:r w:rsidR="00B31764" w:rsidRPr="004B0C0D">
        <w:rPr>
          <w:rFonts w:ascii="Times New Roman" w:hAnsi="Times New Roman" w:cs="Times New Roman"/>
          <w:i/>
          <w:sz w:val="28"/>
          <w:szCs w:val="28"/>
          <w:lang w:val="kk-KZ"/>
        </w:rPr>
        <w:t>инновациялық іс-әрекет т.б.</w:t>
      </w:r>
    </w:p>
    <w:p w:rsidR="00270FAD" w:rsidRPr="004B0C0D" w:rsidRDefault="00270FAD" w:rsidP="00036CF3">
      <w:pPr>
        <w:spacing w:after="0" w:line="240" w:lineRule="auto"/>
        <w:ind w:firstLine="540"/>
        <w:jc w:val="both"/>
        <w:rPr>
          <w:rFonts w:ascii="Times New Roman" w:hAnsi="Times New Roman" w:cs="Times New Roman"/>
          <w:sz w:val="28"/>
          <w:szCs w:val="28"/>
          <w:lang w:val="kk-KZ"/>
        </w:rPr>
      </w:pP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Заман</w:t>
      </w:r>
      <w:r w:rsidR="00210FA3" w:rsidRPr="004B0C0D">
        <w:rPr>
          <w:rFonts w:ascii="Times New Roman" w:hAnsi="Times New Roman" w:cs="Times New Roman"/>
          <w:sz w:val="28"/>
          <w:szCs w:val="28"/>
          <w:lang w:val="kk-KZ"/>
        </w:rPr>
        <w:t>а</w:t>
      </w:r>
      <w:r w:rsidRPr="004B0C0D">
        <w:rPr>
          <w:rFonts w:ascii="Times New Roman" w:hAnsi="Times New Roman" w:cs="Times New Roman"/>
          <w:sz w:val="28"/>
          <w:szCs w:val="28"/>
          <w:lang w:val="kk-KZ"/>
        </w:rPr>
        <w:t>уи педагогикалық-психологиялық зерттеулерде рефлексия құзыреттіліктің бір маңызды элементі ретінде қарастырылады. (В.А. Метаева). Білім беру процесінде рефлексияның маңызыдылығы оның өзіндік білім алу, өзін-өзі тәрбиелеу, өзін-өзі дамыту процестеріне әсер ете алуымен сипатталады. Рефлексия педагогикалық  өзара әсерлесу құрылымына ене отырып, білім берудің тұлғалық бағдарын айқындайды, оны жекелендіруге әсер етіп, білім беру процесіне қатысушылардың тұлғалық мүмкіндіктерін толығырақ ашуға жағдай жасайды.</w:t>
      </w:r>
    </w:p>
    <w:p w:rsidR="00DE5992" w:rsidRPr="004B0C0D" w:rsidRDefault="00DE5992" w:rsidP="00036CF3">
      <w:pPr>
        <w:spacing w:after="0" w:line="240" w:lineRule="auto"/>
        <w:ind w:firstLine="540"/>
        <w:jc w:val="both"/>
        <w:rPr>
          <w:rFonts w:ascii="Times New Roman" w:hAnsi="Times New Roman" w:cs="Times New Roman"/>
          <w:color w:val="000000"/>
          <w:sz w:val="28"/>
          <w:szCs w:val="28"/>
          <w:shd w:val="clear" w:color="auto" w:fill="FFFFFF"/>
          <w:lang w:val="kk-KZ"/>
        </w:rPr>
      </w:pPr>
      <w:r w:rsidRPr="004B0C0D">
        <w:rPr>
          <w:rFonts w:ascii="Times New Roman" w:hAnsi="Times New Roman" w:cs="Times New Roman"/>
          <w:b/>
          <w:bCs/>
          <w:color w:val="000000"/>
          <w:sz w:val="28"/>
          <w:szCs w:val="28"/>
          <w:shd w:val="clear" w:color="auto" w:fill="FFFFFF"/>
          <w:lang w:val="kk-KZ"/>
        </w:rPr>
        <w:t>Рефле́ксия</w:t>
      </w:r>
      <w:r w:rsidRPr="004B0C0D">
        <w:rPr>
          <w:rStyle w:val="apple-converted-space"/>
          <w:rFonts w:ascii="Times New Roman" w:hAnsi="Times New Roman" w:cs="Times New Roman"/>
          <w:color w:val="000000"/>
          <w:sz w:val="28"/>
          <w:szCs w:val="28"/>
          <w:shd w:val="clear" w:color="auto" w:fill="FFFFFF"/>
          <w:lang w:val="kk-KZ"/>
        </w:rPr>
        <w:t> </w:t>
      </w:r>
      <w:r w:rsidRPr="004B0C0D">
        <w:rPr>
          <w:rFonts w:ascii="Times New Roman" w:hAnsi="Times New Roman" w:cs="Times New Roman"/>
          <w:color w:val="000000"/>
          <w:sz w:val="28"/>
          <w:szCs w:val="28"/>
          <w:shd w:val="clear" w:color="auto" w:fill="FFFFFF"/>
          <w:lang w:val="kk-KZ"/>
        </w:rPr>
        <w:t>( ескі латын</w:t>
      </w:r>
      <w:r w:rsidRPr="004B0C0D">
        <w:rPr>
          <w:rStyle w:val="apple-converted-space"/>
          <w:rFonts w:ascii="Times New Roman" w:hAnsi="Times New Roman" w:cs="Times New Roman"/>
          <w:color w:val="000000"/>
          <w:sz w:val="28"/>
          <w:szCs w:val="28"/>
          <w:shd w:val="clear" w:color="auto" w:fill="FFFFFF"/>
          <w:lang w:val="kk-KZ"/>
        </w:rPr>
        <w:t xml:space="preserve">  тілінен </w:t>
      </w:r>
      <w:r w:rsidRPr="004B0C0D">
        <w:rPr>
          <w:rFonts w:ascii="Times New Roman" w:hAnsi="Times New Roman" w:cs="Times New Roman"/>
          <w:i/>
          <w:iCs/>
          <w:color w:val="000000"/>
          <w:sz w:val="28"/>
          <w:szCs w:val="28"/>
          <w:shd w:val="clear" w:color="auto" w:fill="FFFFFF"/>
          <w:lang w:val="la-Latn"/>
        </w:rPr>
        <w:t>reflexio</w:t>
      </w:r>
      <w:r w:rsidRPr="004B0C0D">
        <w:rPr>
          <w:rFonts w:ascii="Times New Roman" w:hAnsi="Times New Roman" w:cs="Times New Roman"/>
          <w:color w:val="000000"/>
          <w:sz w:val="28"/>
          <w:szCs w:val="28"/>
          <w:shd w:val="clear" w:color="auto" w:fill="FFFFFF"/>
          <w:lang w:val="kk-KZ"/>
        </w:rPr>
        <w:t> —  кері  айналым обращение назад)  пәнаралық ұғым болып,  субъектінің назарын өзіне  және санасына, жеке талдап айтқанда, өз назарын өзінің белсенді іс-әрекетінің өнімене қарату сондай-ақ, оларды түсіну. Рефлексия құрамына тұлғалық құрылымдар (құндылықтар, қызығушылықтар, мотивтер),</w:t>
      </w:r>
      <w:r w:rsidRPr="004B0C0D">
        <w:rPr>
          <w:rStyle w:val="apple-converted-space"/>
          <w:rFonts w:ascii="Times New Roman" w:hAnsi="Times New Roman" w:cs="Times New Roman"/>
          <w:color w:val="000000"/>
          <w:sz w:val="28"/>
          <w:szCs w:val="28"/>
          <w:shd w:val="clear" w:color="auto" w:fill="FFFFFF"/>
          <w:lang w:val="kk-KZ"/>
        </w:rPr>
        <w:t>  пікірлеу қабылдау механизмдері қабылдау,  сезімдік реакция, мінез-құлықтық қалыптар</w:t>
      </w:r>
      <w:r w:rsidRPr="004B0C0D">
        <w:rPr>
          <w:rFonts w:ascii="Times New Roman" w:hAnsi="Times New Roman" w:cs="Times New Roman"/>
          <w:color w:val="000000"/>
          <w:sz w:val="28"/>
          <w:szCs w:val="28"/>
          <w:shd w:val="clear" w:color="auto" w:fill="FFFFFF"/>
          <w:lang w:val="kk-KZ"/>
        </w:rPr>
        <w:t> т. б.</w:t>
      </w:r>
    </w:p>
    <w:p w:rsidR="00DE5992" w:rsidRPr="004B0C0D" w:rsidRDefault="00DE5992" w:rsidP="00036CF3">
      <w:pPr>
        <w:shd w:val="clear" w:color="auto" w:fill="FFFFFF"/>
        <w:spacing w:after="0" w:line="240" w:lineRule="auto"/>
        <w:ind w:firstLine="709"/>
        <w:jc w:val="both"/>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«Рефлексия» - адамның өз істерінің мәнін түсіну, олар туралы ойлану барысында өзіне өзінің нені, қалай жасағаны туралы толық және анық есеп беруі немесе өзі әрекет барысында басшылыққа алған ережелер мен кестелерді мойындауы не жоққа шығаруы. Бұдан басқа да рефлексия жайында айтылған философиялық ойлар негізінен «адамның өзіне бағытталған зерттеу жұмысы», «өзіңнің ақылың мен рухыңды өзіңнің бақылауың » дегенге келіп саяды.</w:t>
      </w:r>
    </w:p>
    <w:p w:rsidR="00DE5992" w:rsidRPr="004B0C0D" w:rsidRDefault="00DE5992" w:rsidP="00036CF3">
      <w:pPr>
        <w:shd w:val="clear" w:color="auto" w:fill="FFFFFF"/>
        <w:spacing w:after="0" w:line="240" w:lineRule="auto"/>
        <w:ind w:firstLine="709"/>
        <w:jc w:val="both"/>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Рефлексияның мәні – адамның өзінің білімін, білімнің негізін, оларды меңгерудің жолдарын анықтау. Рефлексияны ойлау, ес, сана сияқты танымдық үрдістер адам табиғатына тән болғандықтан олардан бөліп қарауға болмайды.</w:t>
      </w: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Г.П. Щедровицкидің еңбектерінде рефлексия ойлау іс-әрекетін дамытудың механизмі ретінде екі негізгі ұйымдастырушылық формада жүзеге асады: жеке және ұжымдық формаларда. Жалпы психологияда рефлексия ұғымы аясында субъектінің өзін-өзі тану, өзінің ішкі психикалық әрекеттері мен жағдайларын түсіну процесі, сондай-ақ, өзін және болмысты түсінуге деген адамның саналы  ойлау қабілеті</w:t>
      </w:r>
    </w:p>
    <w:p w:rsidR="00DE5992" w:rsidRPr="004B0C0D" w:rsidRDefault="00DE5992" w:rsidP="00036CF3">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Жаңашыл-педагогтың кәсіби-педагогикалық іс-әрекет құрылымында рефлексия түрлі аспектілерде қарастырылады.:</w:t>
      </w:r>
    </w:p>
    <w:p w:rsidR="00DE5992" w:rsidRPr="004B0C0D" w:rsidRDefault="00DE5992" w:rsidP="00203927">
      <w:pPr>
        <w:pStyle w:val="a3"/>
        <w:numPr>
          <w:ilvl w:val="0"/>
          <w:numId w:val="38"/>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педагогтың кәсіби құзыреттілік компоненті ретінде (И.И. Ильясов, И.Л. Можаровский);</w:t>
      </w:r>
    </w:p>
    <w:p w:rsidR="00DE5992" w:rsidRPr="004B0C0D" w:rsidRDefault="00DE5992" w:rsidP="00203927">
      <w:pPr>
        <w:pStyle w:val="a3"/>
        <w:numPr>
          <w:ilvl w:val="0"/>
          <w:numId w:val="38"/>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кәсіби-педагогикалық іс-әрекеттің дамуында рефлексия  талдаушылық-ретроспективтік кезең ретінде (В.О. Кутьев, Я.С. Турбовский);</w:t>
      </w:r>
    </w:p>
    <w:p w:rsidR="00DE5992" w:rsidRPr="004B0C0D" w:rsidRDefault="00DE5992" w:rsidP="00203927">
      <w:pPr>
        <w:pStyle w:val="a3"/>
        <w:numPr>
          <w:ilvl w:val="0"/>
          <w:numId w:val="38"/>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ғылыми танымның жүйе құраушы механизмі ретінде (М.С. Мириманова, С.Л. Рубинштейн, А.С. Анисимов);</w:t>
      </w:r>
    </w:p>
    <w:p w:rsidR="00DE5992" w:rsidRPr="004B0C0D" w:rsidRDefault="00DE5992" w:rsidP="00203927">
      <w:pPr>
        <w:pStyle w:val="a3"/>
        <w:numPr>
          <w:ilvl w:val="0"/>
          <w:numId w:val="38"/>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ізденуші педагогтың кәсіби сапасы ретінде (В.И. Загвязинский, В.В. Краевский, Г.П. Щедровицкий);</w:t>
      </w:r>
    </w:p>
    <w:p w:rsidR="00DE5992" w:rsidRPr="004B0C0D" w:rsidRDefault="00DE5992" w:rsidP="00203927">
      <w:pPr>
        <w:pStyle w:val="a3"/>
        <w:numPr>
          <w:ilvl w:val="0"/>
          <w:numId w:val="38"/>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шығармашылықтың компоненті ретінде (Н.Д. Никандров, В.А. Кан-Калик, В.Г. Богин, И.Я. Лернер);</w:t>
      </w:r>
    </w:p>
    <w:p w:rsidR="00DE5992" w:rsidRPr="004B0C0D" w:rsidRDefault="00DE5992" w:rsidP="00203927">
      <w:pPr>
        <w:pStyle w:val="a3"/>
        <w:numPr>
          <w:ilvl w:val="0"/>
          <w:numId w:val="38"/>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жаңа педагогикалық идеялар мен технологияларды таңдау және жүзеге асырудағы педагогтың инновациялық іс-әрекетінің компоненті ретінде (В.А. Сластенин, Л.С. Подымова).</w:t>
      </w: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И.Н. Семенова и С.Ю. Степановалардың зерттеулеріне негізделе отырып, рефлексивті құзыреттілік мазмұнын рефлексивті-тұлғалық, рефлексивті-интеллектуалдық, рефлексивті-кооперативтік және рефлексивті-коммуникативтік құзыреттіліктердің кешені ретінде қарстыруға болады:</w:t>
      </w:r>
    </w:p>
    <w:p w:rsidR="00DE5992" w:rsidRPr="004B0C0D" w:rsidRDefault="00DE5992" w:rsidP="00203927">
      <w:pPr>
        <w:pStyle w:val="a3"/>
        <w:numPr>
          <w:ilvl w:val="0"/>
          <w:numId w:val="39"/>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рефлексивті-тұлғалық құзыреттіліктер рефлексия жасаушы субъектіні ұдайы өзін-өзі тұлғалық дамытуға бағттайды;</w:t>
      </w:r>
    </w:p>
    <w:p w:rsidR="00DE5992" w:rsidRPr="004B0C0D" w:rsidRDefault="00DE5992" w:rsidP="00203927">
      <w:pPr>
        <w:pStyle w:val="a3"/>
        <w:numPr>
          <w:ilvl w:val="0"/>
          <w:numId w:val="39"/>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рефлексивті-интеллектуалдық құзыреттілік өзін-өзі танымдық дамыту процестерімен және индивидуалды іс-әрекетпен байланысты;</w:t>
      </w:r>
    </w:p>
    <w:p w:rsidR="00DE5992" w:rsidRPr="004B0C0D" w:rsidRDefault="00DE5992" w:rsidP="00203927">
      <w:pPr>
        <w:pStyle w:val="a3"/>
        <w:numPr>
          <w:ilvl w:val="0"/>
          <w:numId w:val="39"/>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рефлексивті-кооперативтік құзыреттілік бірлескен іс-әрекетте өнімді серіктестікті қамтамасыз етеді;</w:t>
      </w:r>
    </w:p>
    <w:p w:rsidR="00DE5992" w:rsidRPr="004B0C0D" w:rsidRDefault="00DE5992" w:rsidP="00203927">
      <w:pPr>
        <w:pStyle w:val="a3"/>
        <w:numPr>
          <w:ilvl w:val="0"/>
          <w:numId w:val="39"/>
        </w:numPr>
        <w:spacing w:after="0" w:line="240" w:lineRule="auto"/>
        <w:ind w:left="0" w:firstLine="567"/>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рефлексивті-коммуникативті құзыреттілік тұлғаралық қарым-қатынастардың тиімділігін айқындайды.</w:t>
      </w: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Біртұтас рефлексивті құзыреттілік құрылымында жоғарыда санап өтілген құзіреттіліктер негізгі компоненттер болып тбылады және олардың жиынтығы мен өзара байланыс сипаты субъектінің рефлексивті құзыреттілігі даму процесінің ерекшелігі мен оның қалыптасқандық дәрежесін айқындайды. Тұлғаның рефлексияға қабілетін рефлексивті құзіреттілік компоненттерінің  кез-келгенінің интегратив сипаты ретінде қарастыруға болады.</w:t>
      </w:r>
    </w:p>
    <w:p w:rsidR="00DE5992" w:rsidRPr="004B0C0D" w:rsidRDefault="00DE5992" w:rsidP="00036CF3">
      <w:pPr>
        <w:shd w:val="clear" w:color="auto" w:fill="FFFFFF"/>
        <w:spacing w:after="0" w:line="240" w:lineRule="auto"/>
        <w:ind w:firstLine="709"/>
        <w:jc w:val="both"/>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Мұғалімнің рефлексиялық қызметінің мақсаты: педагогикалық әрекеттің негізгі компоненттерін есіне түсіріп, олардың мәнін, алынған нәтиженің «дұрыс» не «бұрыс» болғанын дәлелдей алу, қолданылған әдіс пен құралдардың тиімді не тиімсіз болғанына байланысты өзіндік көзқарасын білдіру. Орындалып өткен әрекеттің нәтижесін зерттеу. Тек қана сонда ғана алдағы жұмыстарда дұрыс мақсат қойып, алға қарай шығармашылықпен жылжудың жобасын жасау мүмкін болады.</w:t>
      </w:r>
    </w:p>
    <w:p w:rsidR="00DE5992" w:rsidRPr="004B0C0D" w:rsidRDefault="00DE5992" w:rsidP="00036CF3">
      <w:pPr>
        <w:shd w:val="clear" w:color="auto" w:fill="FFFFFF"/>
        <w:spacing w:after="0" w:line="240" w:lineRule="auto"/>
        <w:ind w:firstLine="709"/>
        <w:jc w:val="both"/>
        <w:rPr>
          <w:rFonts w:ascii="Times New Roman" w:hAnsi="Times New Roman" w:cs="Times New Roman"/>
          <w:color w:val="000000"/>
          <w:sz w:val="28"/>
          <w:szCs w:val="28"/>
          <w:lang w:val="kk-KZ"/>
        </w:rPr>
      </w:pPr>
      <w:r w:rsidRPr="004B0C0D">
        <w:rPr>
          <w:rFonts w:ascii="Times New Roman" w:hAnsi="Times New Roman" w:cs="Times New Roman"/>
          <w:color w:val="000000"/>
          <w:sz w:val="28"/>
          <w:szCs w:val="28"/>
          <w:lang w:val="kk-KZ"/>
        </w:rPr>
        <w:t>Мұғалімнің шығармашылық әлеуетінің дамуы үшін оның әдіснамалық рефлексия жасай алуының мәні зор. Бұл – мақсаткерлікті талдай алудан басталады. Өзінің нақты жағдайы мен болашағының бағытын саралай, аралық мақсаттарды анықтаай алумен сипатталады.</w:t>
      </w:r>
    </w:p>
    <w:p w:rsidR="00DE5992" w:rsidRPr="004B0C0D" w:rsidRDefault="00DE5992" w:rsidP="00036CF3">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Адамдардың      кәсіби   іс-әрекеті   әрекет    пәніне   міндетті    түрде  рефлексияны  талап  етеді   [3].   Психолог  үшін  әрекет   пәні  – адамның  психикалық  шынайылығы       болып  табылады.  Г.С.  Абрамова  психикалық  шынайылықты      былай   суреттейді:   адам  өмірінің   әрбір  келесі  кезеңі  алдыңғысынан адамның өзімен және басқа адамдармен жаңа сапалы қарым  </w:t>
      </w:r>
    </w:p>
    <w:p w:rsidR="00DE5992" w:rsidRPr="004B0C0D" w:rsidRDefault="00DE5992" w:rsidP="00036CF3">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lastRenderedPageBreak/>
        <w:t xml:space="preserve">– қатынас жасай білу қабілеті пайда болуымен ерекшеленеді [4].  Рефлексивті  іс-әрекет  кәсіби сапалардың дамуын стимулдайды, байытады және күшейтеді. Әрекеттің ұйымдасу түріне   байланысты рефлексивті процестер бұрынғы іс-әрекет әдісін сақтауы немесе өзгеруін  қамтамасыз етеді.  </w:t>
      </w:r>
    </w:p>
    <w:p w:rsidR="00B262A3"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Кәсіби іс-әрекет және  рефлексия  бір-бірімен  тығыз  байланыста:  іс- әрекеттегі  өзгерістер  рефлексияның  өзгеруіне,  рефлексияның  өзгеруі  іс- әрекет  өзгерістеріне  әкеледі.   Егер рефлексия мәдени формада жүрсе, кәсіби іс-әрекеттегі өзгерістер тезірек жүреді.  Рефлексивті мәдениеттің мынадай деңгейлері көрсетіледі: -  Мәдениетке    дейінгі   деңгейі  –   рефлексивті   процестер    стихиялы,  ұйымдаспаған   түрде   жүреді,  рефлексияның  нәтижесі   кездейсоқ  болады; -  Мәдени  деңгейі  –   рефлексия  ұйымдаспаған,  мақсатқа  бағытталған  сипатта   болады,   мұнда   мәдени   деңгейдің   интеллектуалды   және    рухани   деңгейлері   бар. Интеллектуалды деңгейіне рефлексивті мәдениеттің нормативті-танымдық (рефлексивті  процестерді  ұйымдастыру  үшін  жағдайлық  нормаларды  қолдана білу  қабілеті), концепциялы   (рефлексивті процесті  ұйымдастыру   үшін   түсінік,  теория, концепция қолдана білу қабілеті), мәселелік (жағдайды және теориялық типтерді қолдана білу қабілеті) аспектілері жатады. </w:t>
      </w: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Психологтың іс-әрекет   құрылымын      анализдей   келе,   рефлексивті  мәдениеттің келесі құрылымдық компоненттерін бөліп көрсетуге болады: перцептивті, когнитивті,  коммуникативті, эмоционалды, бағалаушылық, жүріс-тұрыстық (реттеуші). Перцептивті компонент негізінде –  қабылдау процесі жатыр. Қабылдау  объектісі оның сыртқы көрінулері мен сипаттамалары.  Рефлексивті    мәдениеттің   перцептивті   компонентінің    дамуы    келесі  психологиялық білімдерді талап етеді:</w:t>
      </w:r>
    </w:p>
    <w:p w:rsidR="00DE5992" w:rsidRPr="004B0C0D" w:rsidRDefault="00DE5992" w:rsidP="001B2C48">
      <w:pPr>
        <w:numPr>
          <w:ilvl w:val="0"/>
          <w:numId w:val="9"/>
        </w:numPr>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Тұлғааралық қабылдаудың құрылымын білу.  </w:t>
      </w:r>
    </w:p>
    <w:p w:rsidR="00DE5992" w:rsidRPr="004B0C0D" w:rsidRDefault="00DE5992" w:rsidP="001B2C48">
      <w:pPr>
        <w:numPr>
          <w:ilvl w:val="0"/>
          <w:numId w:val="9"/>
        </w:numPr>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Тұлғааралық   қабылдаудың     механизмдерін     білу:  идентификация,        әлеуметтік-психологиялық рефлексия, эмпатия, стереотипизация. </w:t>
      </w:r>
    </w:p>
    <w:p w:rsidR="00DE5992" w:rsidRPr="004B0C0D" w:rsidRDefault="00DE5992" w:rsidP="001B2C48">
      <w:pPr>
        <w:numPr>
          <w:ilvl w:val="0"/>
          <w:numId w:val="9"/>
        </w:numPr>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Адамдардағы     вербалды     емес    көріністердің    жеке     даралық        айырмашылығын білу. </w:t>
      </w:r>
    </w:p>
    <w:p w:rsidR="00DE5992" w:rsidRPr="004B0C0D" w:rsidRDefault="00DE5992" w:rsidP="001B2C48">
      <w:pPr>
        <w:numPr>
          <w:ilvl w:val="0"/>
          <w:numId w:val="9"/>
        </w:numPr>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Адамдардың сөйлеуіндегі жеке даралық ерекшеліктерді білу. </w:t>
      </w:r>
    </w:p>
    <w:p w:rsidR="00DE5992" w:rsidRPr="004B0C0D" w:rsidRDefault="00DE5992" w:rsidP="001B2C48">
      <w:pPr>
        <w:numPr>
          <w:ilvl w:val="0"/>
          <w:numId w:val="9"/>
        </w:numPr>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Өзара әрекет жағдайында қабылдау ерекшеліктерін білу.  </w:t>
      </w:r>
    </w:p>
    <w:p w:rsidR="00DE5992" w:rsidRPr="004B0C0D" w:rsidRDefault="00DE5992" w:rsidP="00036CF3">
      <w:pPr>
        <w:pStyle w:val="a5"/>
        <w:spacing w:before="0" w:beforeAutospacing="0" w:after="0" w:afterAutospacing="0"/>
        <w:ind w:firstLine="540"/>
        <w:jc w:val="both"/>
        <w:rPr>
          <w:sz w:val="28"/>
          <w:szCs w:val="28"/>
          <w:lang w:val="kk-KZ"/>
        </w:rPr>
      </w:pPr>
      <w:r w:rsidRPr="004B0C0D">
        <w:rPr>
          <w:sz w:val="28"/>
          <w:szCs w:val="28"/>
          <w:lang w:val="kk-KZ"/>
        </w:rPr>
        <w:t>Педагогтың өзінің әлеуметтік маңызды қызметтерін жүзеге асыруға дайындығы оның педагогикалық санасының, кәсіби Мен тұжырымдасының қалыптасқандығымен айқыдалады.</w:t>
      </w:r>
    </w:p>
    <w:p w:rsidR="00DE5992" w:rsidRPr="004B0C0D" w:rsidRDefault="00DE5992" w:rsidP="00036CF3">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Р. Бернс «Мен тұжырымдамасының дамуы және тәрбие» кітабында (М., 1986) педагогикалық сананың компоненттері ретінде: Мен-тұжырымдаманы, Т-тұжырымдаманы (тәрбиеші тұжырымдамасын), І-тұжырымдаманы (іс-әрекет тұжырымдамасын) ендіреді. </w:t>
      </w: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Ю.И. Турчанинова, мұғалімнің кәсіби дайындық мазмұны мәселесін саралай отырып,  педагогтың шеберлік дәрежесі осы жоғарыда аталған компоненттердің қайсысының жетекші болуына байланысты екендігін айтады. Педагогикалық іс-әрекетте шеберлікке жеткен мамандарды дамыған және </w:t>
      </w:r>
      <w:r w:rsidRPr="004B0C0D">
        <w:rPr>
          <w:rFonts w:ascii="Times New Roman" w:hAnsi="Times New Roman" w:cs="Times New Roman"/>
          <w:sz w:val="28"/>
          <w:szCs w:val="28"/>
          <w:lang w:val="kk-KZ"/>
        </w:rPr>
        <w:lastRenderedPageBreak/>
        <w:t xml:space="preserve">дамушы Мен және І тұжырымдамаларының аясындағы Т тұжырымдамасының басым дамуы сипаттайды. </w:t>
      </w: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Педагогтың Мен тұжырымдамасының дамуы өзін-өзі объектив қабылдау және рефлексияға қабілетті болуын болжайды: «...кез-келген адам өзін-өзі позитивті қабылдаған жағдайда өзін қанағаттанған сезініп,  өзіне сенімділігі артады; жұмысының өнімділігі мен тиімділігі артады» (Бернс Р.)</w:t>
      </w: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І тұжырымдама педагогикалық сананың конструктив элементі ретінде педагогта педагогикалық іс-әрекеттің құрылымы, мәні, сипаты оның әлеуметтік және мәдени маңыздылығы жөнінде көзқарастың қалыптасуында көрінеді </w:t>
      </w:r>
    </w:p>
    <w:p w:rsidR="00DE5992" w:rsidRPr="004B0C0D" w:rsidRDefault="00DE5992" w:rsidP="00036CF3">
      <w:pPr>
        <w:spacing w:after="0" w:line="240" w:lineRule="auto"/>
        <w:ind w:firstLine="54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Қалыптасқан І тұжырымдама мұғалімнің шығармашылық ізденіс іс-әрекетіне бағыт-бағдар беріп,  педагогикалық әсер етудің әдіс-тәсілдерін, құралдарын айқындайды. І тұжырымдама көп жағдайда педагогикалық іс-әрекеттің сипатын да айқындайды.</w:t>
      </w:r>
    </w:p>
    <w:p w:rsidR="00DE5992" w:rsidRPr="004B0C0D" w:rsidRDefault="00DE5992" w:rsidP="00036CF3">
      <w:pPr>
        <w:spacing w:after="0" w:line="240" w:lineRule="auto"/>
        <w:ind w:firstLine="72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 Педагогтың кәсіби іс-әрекетін қалыптастырудың бір тетігі -болашақ мұғалімдерді инновациялық іс-әрекетке дайындау, шығармашылықты іс-әркетті қалыптастыру болып табылады. Индивидуалды – шығармашылық қатынас мұғалімде шығармашылық индивидуалдықты, инновациялық сананы, қайталанбас іс-әрекет технологиясын анықтау және оны қалыптастыруды қамтамасыз ететін жеке дәрежеге алып шығады. </w:t>
      </w:r>
    </w:p>
    <w:p w:rsidR="00DE5992" w:rsidRPr="004B0C0D" w:rsidRDefault="00DE5992" w:rsidP="00036CF3">
      <w:p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ab/>
        <w:t xml:space="preserve">Зерттеуші ғалымдар тарапынан болашақ мұғалімдерді инновациялық іс-әрекетке дайындау үрдісі төмендегі шарттарға негізделгенде тиімді басқарылуы айтылады (И.П.Подласый). </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педагогикалық білім берудің барлық кезеңдерінің үздіксіздігі;</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жоғары білім беру жүйесінің болашақ мұғалімдерді инновациялық іс-әрекетке дайындау моделіне бағытталуы;</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болашақ мұғалімдердің инновациялық іс-әрекетке дайындығын анықтау;</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студенттерде педагогикалық жаңалықтарға шығармашылық белсенділік пен ынтаны қалыптастыру;</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студенттерді методологиялық, жеке, жалпы педагогикалық, психологиялық және әдістемелік тұрғыдан дайындаудың өзара байланыстылығы;</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инновацияның жалпы мәселелері аясында курстар мен пәндер арасында өзара байланысты білімдерді интеграциялауды жүзеге асыру;</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студенттерде жаңалықтарды қабылдауға бейімділік – инновациялық мәдениетті қалыптастыру;</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ru-MO"/>
        </w:rPr>
      </w:pPr>
      <w:r w:rsidRPr="004B0C0D">
        <w:rPr>
          <w:rFonts w:ascii="Times New Roman" w:hAnsi="Times New Roman" w:cs="Times New Roman"/>
          <w:sz w:val="28"/>
          <w:szCs w:val="28"/>
          <w:lang w:val="kk-KZ"/>
        </w:rPr>
        <w:t xml:space="preserve">педагогикалық іс-тәжірибенің жүйе құраушы қызметін қамтамасыз ету. </w:t>
      </w:r>
      <w:r w:rsidRPr="004B0C0D">
        <w:rPr>
          <w:rFonts w:ascii="Times New Roman" w:hAnsi="Times New Roman" w:cs="Times New Roman"/>
          <w:sz w:val="28"/>
          <w:szCs w:val="28"/>
          <w:lang w:val="ru-MO"/>
        </w:rPr>
        <w:t xml:space="preserve">Бұны студенттерді ізденушілік іс-әрекетке дайындаумен байланысты жүргізу; </w:t>
      </w:r>
    </w:p>
    <w:p w:rsidR="00DE5992" w:rsidRPr="004B0C0D" w:rsidRDefault="00DE5992" w:rsidP="001B2C48">
      <w:pPr>
        <w:numPr>
          <w:ilvl w:val="0"/>
          <w:numId w:val="10"/>
        </w:numPr>
        <w:autoSpaceDE w:val="0"/>
        <w:autoSpaceDN w:val="0"/>
        <w:spacing w:after="0" w:line="240" w:lineRule="auto"/>
        <w:ind w:left="0" w:firstLine="0"/>
        <w:jc w:val="both"/>
        <w:rPr>
          <w:rFonts w:ascii="Times New Roman" w:hAnsi="Times New Roman" w:cs="Times New Roman"/>
          <w:sz w:val="28"/>
          <w:szCs w:val="28"/>
          <w:lang w:val="ru-MO"/>
        </w:rPr>
      </w:pPr>
      <w:r w:rsidRPr="004B0C0D">
        <w:rPr>
          <w:rFonts w:ascii="Times New Roman" w:hAnsi="Times New Roman" w:cs="Times New Roman"/>
          <w:sz w:val="28"/>
          <w:szCs w:val="28"/>
          <w:lang w:val="ru-MO"/>
        </w:rPr>
        <w:t>мұғалімдердің инновациялық іс-әрекетін үйрену, оларды игергендік дәрежесін критерийлер бойынша бағалау.</w:t>
      </w:r>
    </w:p>
    <w:p w:rsidR="00DE5992" w:rsidRPr="004B0C0D" w:rsidRDefault="00DE5992" w:rsidP="00036CF3">
      <w:pPr>
        <w:spacing w:after="0" w:line="240" w:lineRule="auto"/>
        <w:ind w:firstLine="720"/>
        <w:jc w:val="both"/>
        <w:rPr>
          <w:rFonts w:ascii="Times New Roman" w:hAnsi="Times New Roman" w:cs="Times New Roman"/>
          <w:sz w:val="28"/>
          <w:szCs w:val="28"/>
          <w:lang w:val="ru-MO"/>
        </w:rPr>
      </w:pPr>
      <w:r w:rsidRPr="004B0C0D">
        <w:rPr>
          <w:rFonts w:ascii="Times New Roman" w:hAnsi="Times New Roman" w:cs="Times New Roman"/>
          <w:sz w:val="28"/>
          <w:szCs w:val="28"/>
          <w:lang w:val="ru-MO"/>
        </w:rPr>
        <w:t xml:space="preserve">Болашақ мұғалімдерді инновациялық іс-әрекетке дайындау кезеңдерін В.А.Сластенин, Л.С.Подымова зерттеулеріне сүйене отырып, төмендегідей белгілеуге болады </w:t>
      </w:r>
    </w:p>
    <w:p w:rsidR="00DE5992" w:rsidRPr="004B0C0D" w:rsidRDefault="00DE5992" w:rsidP="00036CF3">
      <w:pPr>
        <w:pStyle w:val="3"/>
        <w:rPr>
          <w:rFonts w:ascii="Times New Roman" w:hAnsi="Times New Roman" w:cs="Times New Roman"/>
          <w:lang w:val="ru-MO"/>
        </w:rPr>
      </w:pPr>
      <w:r w:rsidRPr="004B0C0D">
        <w:rPr>
          <w:rFonts w:ascii="Times New Roman" w:hAnsi="Times New Roman" w:cs="Times New Roman"/>
          <w:lang w:val="ru-MO"/>
        </w:rPr>
        <w:t xml:space="preserve">Болашақ мұғалімдердің шығармашылық қабілетін дамыту, шығармашылықты педагогикалық мәселелерді анықтау, жасау, талдау, шешу </w:t>
      </w:r>
      <w:r w:rsidRPr="004B0C0D">
        <w:rPr>
          <w:rFonts w:ascii="Times New Roman" w:hAnsi="Times New Roman" w:cs="Times New Roman"/>
          <w:lang w:val="ru-MO"/>
        </w:rPr>
        <w:lastRenderedPageBreak/>
        <w:t xml:space="preserve">қабілеттерін қалыптастыру. Сондай-ақ, шығармашылық тұрғыдан ізденудің жалпы технологиясын дамыту; ілгері игерілген білім, іскерлік дағдыларды жаңа жағдайда еркін пайдалана алу, проблеманы көре алу, жаңа проблемаға алдын игерілген іс-әрекет әдістерін пайдалана алу, сыни тұрғыдан ойлауды дамыту. </w:t>
      </w:r>
    </w:p>
    <w:p w:rsidR="00DE5992" w:rsidRPr="004B0C0D" w:rsidRDefault="00DE5992" w:rsidP="00036CF3">
      <w:pPr>
        <w:spacing w:after="0" w:line="240" w:lineRule="auto"/>
        <w:ind w:firstLine="720"/>
        <w:jc w:val="both"/>
        <w:rPr>
          <w:rFonts w:ascii="Times New Roman" w:hAnsi="Times New Roman" w:cs="Times New Roman"/>
          <w:sz w:val="28"/>
          <w:szCs w:val="28"/>
          <w:lang w:val="ru-MO"/>
        </w:rPr>
      </w:pPr>
      <w:r w:rsidRPr="004B0C0D">
        <w:rPr>
          <w:rFonts w:ascii="Times New Roman" w:hAnsi="Times New Roman" w:cs="Times New Roman"/>
          <w:sz w:val="28"/>
          <w:szCs w:val="28"/>
          <w:lang w:val="ru-MO"/>
        </w:rPr>
        <w:t>Педагогикалық тұрғыдан іздену, ғылыми таным әдіснамасы негіздерін игеру, инновациялық педагогикаға кіріспе. Бұл кезеңде студенттер инновациялық педагогиканың пайда болуы, негізгі ұғымдары, альтернатив мектептердің дамуы, түрлі инновациялық оқу орындарымен танысады.</w:t>
      </w:r>
    </w:p>
    <w:p w:rsidR="00DE5992" w:rsidRPr="004B0C0D" w:rsidRDefault="00DE5992" w:rsidP="00036CF3">
      <w:pPr>
        <w:spacing w:after="0" w:line="240" w:lineRule="auto"/>
        <w:ind w:firstLine="720"/>
        <w:jc w:val="both"/>
        <w:rPr>
          <w:rFonts w:ascii="Times New Roman" w:hAnsi="Times New Roman" w:cs="Times New Roman"/>
          <w:sz w:val="28"/>
          <w:szCs w:val="28"/>
        </w:rPr>
      </w:pPr>
      <w:r w:rsidRPr="004B0C0D">
        <w:rPr>
          <w:rFonts w:ascii="Times New Roman" w:hAnsi="Times New Roman" w:cs="Times New Roman"/>
          <w:sz w:val="28"/>
          <w:szCs w:val="28"/>
        </w:rPr>
        <w:t>Инновациялық іс-әрекет технологияларын игеру. Бұл кезеңде студенттер авторлық бағдарламаларды жасау әдістемесін, мектепте тәжірибелі эксперимент жұмыстарын жүргізу кезеңдерімен танысып, авторлық бағдарламаларды жасауға қатысады, жаңалықтың одан әрі қарай дамуын, оны оқу-тәрбие процесіне енгізудегі қиыншылықтарды алдын-ала белгілеп, талдайды.</w:t>
      </w:r>
    </w:p>
    <w:p w:rsidR="00DE5992" w:rsidRPr="004B0C0D" w:rsidRDefault="00DE5992" w:rsidP="00354CD0">
      <w:pPr>
        <w:pStyle w:val="21"/>
        <w:rPr>
          <w:rFonts w:ascii="Times New Roman" w:hAnsi="Times New Roman" w:cs="Times New Roman"/>
          <w:lang w:val="sr-Cyrl-CS"/>
        </w:rPr>
      </w:pPr>
      <w:r w:rsidRPr="004B0C0D">
        <w:rPr>
          <w:rFonts w:ascii="Times New Roman" w:hAnsi="Times New Roman" w:cs="Times New Roman"/>
          <w:lang w:val="sr-Cyrl-CS"/>
        </w:rPr>
        <w:t>Педагогикалық процеске жаңалық ендіру бойынша тәжірибелік жұмыстар, тәжірибе нәтижелерін бақылау, түзету, кәсіби іс-әрекетке еркін түрде талдау жасау жұмыстары жүргізіледі. Осы кезеңде студенттердің жаңалаққа қатысты көзқарастар жүйесі дамып, инновациялық позициясы қалыптасады.</w:t>
      </w:r>
    </w:p>
    <w:p w:rsidR="00DE5992" w:rsidRPr="004B0C0D" w:rsidRDefault="00DE5992" w:rsidP="00354CD0">
      <w:pPr>
        <w:pStyle w:val="2"/>
        <w:ind w:firstLine="720"/>
        <w:jc w:val="both"/>
        <w:rPr>
          <w:rFonts w:ascii="Times New Roman" w:hAnsi="Times New Roman" w:cs="Times New Roman"/>
          <w:b w:val="0"/>
          <w:bCs w:val="0"/>
          <w:lang w:val="sr-Cyrl-CS"/>
        </w:rPr>
      </w:pPr>
      <w:r w:rsidRPr="004B0C0D">
        <w:rPr>
          <w:rFonts w:ascii="Times New Roman" w:hAnsi="Times New Roman" w:cs="Times New Roman"/>
          <w:b w:val="0"/>
          <w:bCs w:val="0"/>
          <w:lang w:val="sr-Cyrl-CS"/>
        </w:rPr>
        <w:t>Қорыта айтқанда, болашақ мұғалімдердің инновациялық іс-әрекетке дайындығы төмендегі мәселелермен анықталады:</w:t>
      </w:r>
    </w:p>
    <w:p w:rsidR="00DE5992" w:rsidRPr="004B0C0D" w:rsidRDefault="00DE5992" w:rsidP="00354CD0">
      <w:pPr>
        <w:numPr>
          <w:ilvl w:val="0"/>
          <w:numId w:val="10"/>
        </w:numPr>
        <w:autoSpaceDE w:val="0"/>
        <w:autoSpaceDN w:val="0"/>
        <w:spacing w:after="0" w:line="240" w:lineRule="auto"/>
        <w:ind w:left="0"/>
        <w:jc w:val="both"/>
        <w:rPr>
          <w:rFonts w:ascii="Times New Roman" w:hAnsi="Times New Roman" w:cs="Times New Roman"/>
          <w:sz w:val="28"/>
          <w:szCs w:val="28"/>
          <w:lang w:val="sr-Cyrl-CS"/>
        </w:rPr>
      </w:pPr>
      <w:r w:rsidRPr="004B0C0D">
        <w:rPr>
          <w:rFonts w:ascii="Times New Roman" w:hAnsi="Times New Roman" w:cs="Times New Roman"/>
          <w:sz w:val="28"/>
          <w:szCs w:val="28"/>
          <w:lang w:val="sr-Cyrl-CS"/>
        </w:rPr>
        <w:t>педагогикалық инновациялардың жалпы негіздерін білу;</w:t>
      </w:r>
    </w:p>
    <w:p w:rsidR="00DE5992" w:rsidRPr="004B0C0D" w:rsidRDefault="00DE5992" w:rsidP="00354CD0">
      <w:pPr>
        <w:numPr>
          <w:ilvl w:val="0"/>
          <w:numId w:val="10"/>
        </w:numPr>
        <w:autoSpaceDE w:val="0"/>
        <w:autoSpaceDN w:val="0"/>
        <w:spacing w:after="0" w:line="240" w:lineRule="auto"/>
        <w:ind w:left="0"/>
        <w:jc w:val="both"/>
        <w:rPr>
          <w:rFonts w:ascii="Times New Roman" w:hAnsi="Times New Roman" w:cs="Times New Roman"/>
          <w:sz w:val="28"/>
          <w:szCs w:val="28"/>
          <w:lang w:val="sr-Cyrl-CS"/>
        </w:rPr>
      </w:pPr>
      <w:r w:rsidRPr="004B0C0D">
        <w:rPr>
          <w:rFonts w:ascii="Times New Roman" w:hAnsi="Times New Roman" w:cs="Times New Roman"/>
          <w:sz w:val="28"/>
          <w:szCs w:val="28"/>
          <w:lang w:val="sr-Cyrl-CS"/>
        </w:rPr>
        <w:t>инновациялық іс-әрекетке дайындық “инновация” ұғымының мән-мазмұнын, оның қандай объектив, субъектив себептерге байланысты жүзеге асырылып жатқандығын түсіну;</w:t>
      </w:r>
    </w:p>
    <w:p w:rsidR="00DE5992" w:rsidRPr="004B0C0D" w:rsidRDefault="00DE5992" w:rsidP="00354CD0">
      <w:pPr>
        <w:numPr>
          <w:ilvl w:val="0"/>
          <w:numId w:val="10"/>
        </w:numPr>
        <w:autoSpaceDE w:val="0"/>
        <w:autoSpaceDN w:val="0"/>
        <w:spacing w:after="0" w:line="240" w:lineRule="auto"/>
        <w:ind w:left="0"/>
        <w:jc w:val="both"/>
        <w:rPr>
          <w:rFonts w:ascii="Times New Roman" w:hAnsi="Times New Roman" w:cs="Times New Roman"/>
          <w:sz w:val="28"/>
          <w:szCs w:val="28"/>
          <w:lang w:val="sr-Cyrl-CS"/>
        </w:rPr>
      </w:pPr>
      <w:r w:rsidRPr="004B0C0D">
        <w:rPr>
          <w:rFonts w:ascii="Times New Roman" w:hAnsi="Times New Roman" w:cs="Times New Roman"/>
          <w:sz w:val="28"/>
          <w:szCs w:val="28"/>
          <w:lang w:val="sr-Cyrl-CS"/>
        </w:rPr>
        <w:t xml:space="preserve">инновациялық педагогика оқу-тәрбие процесінде жоғары нәтижелерге жетуді кепілдейтін педагогикалық жүйе ішінде өзгеріс (жаңалық) жасауға бағытталған әрекет екенін ұғыну; </w:t>
      </w:r>
    </w:p>
    <w:p w:rsidR="00DE5992" w:rsidRPr="004B0C0D" w:rsidRDefault="00DE5992" w:rsidP="00354CD0">
      <w:pPr>
        <w:numPr>
          <w:ilvl w:val="0"/>
          <w:numId w:val="10"/>
        </w:numPr>
        <w:autoSpaceDE w:val="0"/>
        <w:autoSpaceDN w:val="0"/>
        <w:spacing w:after="0" w:line="240" w:lineRule="auto"/>
        <w:ind w:left="0"/>
        <w:jc w:val="both"/>
        <w:rPr>
          <w:rFonts w:ascii="Times New Roman" w:hAnsi="Times New Roman" w:cs="Times New Roman"/>
          <w:sz w:val="28"/>
          <w:szCs w:val="28"/>
          <w:lang w:val="sr-Cyrl-CS"/>
        </w:rPr>
      </w:pPr>
      <w:r w:rsidRPr="004B0C0D">
        <w:rPr>
          <w:rFonts w:ascii="Times New Roman" w:hAnsi="Times New Roman" w:cs="Times New Roman"/>
          <w:sz w:val="28"/>
          <w:szCs w:val="28"/>
          <w:lang w:val="sr-Cyrl-CS"/>
        </w:rPr>
        <w:t>инновациялық педагогика дайын білімдерді беруге негізделген оқыту түрінен білімдерді оқушылардың өздері іздеп табуға үйрететін шығармашыл ізденімпаз тұлғаны қалыптастыруға бағытталған білім беру жүйесіне көшу жолындағы әрекет екендігін білу;</w:t>
      </w:r>
    </w:p>
    <w:p w:rsidR="00DE5992" w:rsidRPr="004B0C0D" w:rsidRDefault="00DE5992" w:rsidP="00354CD0">
      <w:pPr>
        <w:numPr>
          <w:ilvl w:val="0"/>
          <w:numId w:val="10"/>
        </w:numPr>
        <w:autoSpaceDE w:val="0"/>
        <w:autoSpaceDN w:val="0"/>
        <w:spacing w:after="0" w:line="240" w:lineRule="auto"/>
        <w:ind w:left="0"/>
        <w:jc w:val="both"/>
        <w:rPr>
          <w:rFonts w:ascii="Times New Roman" w:hAnsi="Times New Roman" w:cs="Times New Roman"/>
          <w:sz w:val="28"/>
          <w:szCs w:val="28"/>
          <w:lang w:val="sr-Cyrl-CS"/>
        </w:rPr>
      </w:pPr>
      <w:r w:rsidRPr="004B0C0D">
        <w:rPr>
          <w:rFonts w:ascii="Times New Roman" w:hAnsi="Times New Roman" w:cs="Times New Roman"/>
          <w:sz w:val="28"/>
          <w:szCs w:val="28"/>
          <w:lang w:val="sr-Cyrl-CS"/>
        </w:rPr>
        <w:t>педагогикалық іс-әрекетті - инновациялық іс-әрекет ретінде қабылдау;</w:t>
      </w:r>
    </w:p>
    <w:p w:rsidR="00DE5992" w:rsidRPr="004B0C0D" w:rsidRDefault="00DE5992" w:rsidP="00354CD0">
      <w:pPr>
        <w:numPr>
          <w:ilvl w:val="0"/>
          <w:numId w:val="10"/>
        </w:numPr>
        <w:autoSpaceDE w:val="0"/>
        <w:autoSpaceDN w:val="0"/>
        <w:spacing w:after="0" w:line="240" w:lineRule="auto"/>
        <w:ind w:left="0"/>
        <w:jc w:val="both"/>
        <w:rPr>
          <w:rFonts w:ascii="Times New Roman" w:hAnsi="Times New Roman" w:cs="Times New Roman"/>
          <w:b/>
          <w:bCs/>
          <w:sz w:val="28"/>
          <w:szCs w:val="28"/>
          <w:lang w:val="sr-Cyrl-CS"/>
        </w:rPr>
      </w:pPr>
      <w:r w:rsidRPr="004B0C0D">
        <w:rPr>
          <w:rFonts w:ascii="Times New Roman" w:hAnsi="Times New Roman" w:cs="Times New Roman"/>
          <w:sz w:val="28"/>
          <w:szCs w:val="28"/>
          <w:lang w:val="sr-Cyrl-CS"/>
        </w:rPr>
        <w:t>инновациялық технологиялардың түрлерін, қолданылу шарттарын білу және т.б.</w:t>
      </w:r>
    </w:p>
    <w:p w:rsidR="007010AE" w:rsidRPr="004B0C0D" w:rsidRDefault="007010AE" w:rsidP="007010AE">
      <w:pPr>
        <w:spacing w:after="0" w:line="240" w:lineRule="auto"/>
        <w:jc w:val="both"/>
        <w:rPr>
          <w:rFonts w:ascii="Times New Roman" w:hAnsi="Times New Roman" w:cs="Times New Roman"/>
          <w:b/>
          <w:sz w:val="28"/>
          <w:szCs w:val="28"/>
          <w:lang w:val="kk-KZ"/>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t>Өзін-өзі бақылауға арналған сұрақтар:</w:t>
      </w:r>
    </w:p>
    <w:p w:rsidR="00B951DB" w:rsidRPr="004B0C0D" w:rsidRDefault="00B951DB" w:rsidP="00203927">
      <w:pPr>
        <w:numPr>
          <w:ilvl w:val="0"/>
          <w:numId w:val="8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Педагогикалық рефлексияның мәні</w:t>
      </w:r>
    </w:p>
    <w:p w:rsidR="00B951DB" w:rsidRPr="004B0C0D" w:rsidRDefault="00B951DB" w:rsidP="00203927">
      <w:pPr>
        <w:numPr>
          <w:ilvl w:val="0"/>
          <w:numId w:val="8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Кәсіби іс-әрекеттің қалыптасуында рефлексияның алатын орны</w:t>
      </w:r>
    </w:p>
    <w:p w:rsidR="00B951DB" w:rsidRPr="004B0C0D" w:rsidRDefault="00B951DB" w:rsidP="00203927">
      <w:pPr>
        <w:numPr>
          <w:ilvl w:val="0"/>
          <w:numId w:val="8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Педагогтың Мен тұжырымдамасы</w:t>
      </w:r>
    </w:p>
    <w:p w:rsidR="00B951DB" w:rsidRPr="004B0C0D" w:rsidRDefault="00B951DB" w:rsidP="00203927">
      <w:pPr>
        <w:numPr>
          <w:ilvl w:val="0"/>
          <w:numId w:val="8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Педагогтың инновациялық іс-әрекеті- кәсіби қалыптасуының шарты ретінде</w:t>
      </w:r>
    </w:p>
    <w:p w:rsidR="007010AE" w:rsidRPr="004B0C0D" w:rsidRDefault="007010AE" w:rsidP="007010AE">
      <w:pPr>
        <w:spacing w:after="0" w:line="240" w:lineRule="auto"/>
        <w:jc w:val="both"/>
        <w:rPr>
          <w:rFonts w:ascii="Times New Roman" w:hAnsi="Times New Roman" w:cs="Times New Roman"/>
          <w:b/>
          <w:sz w:val="28"/>
          <w:szCs w:val="28"/>
        </w:rPr>
      </w:pPr>
    </w:p>
    <w:p w:rsidR="007010AE" w:rsidRPr="004B0C0D" w:rsidRDefault="007010AE" w:rsidP="007010AE">
      <w:pPr>
        <w:spacing w:after="0" w:line="240" w:lineRule="auto"/>
        <w:jc w:val="both"/>
        <w:rPr>
          <w:rFonts w:ascii="Times New Roman" w:hAnsi="Times New Roman" w:cs="Times New Roman"/>
          <w:b/>
          <w:sz w:val="28"/>
          <w:szCs w:val="28"/>
          <w:lang w:val="kk-KZ"/>
        </w:rPr>
      </w:pPr>
      <w:r w:rsidRPr="004B0C0D">
        <w:rPr>
          <w:rFonts w:ascii="Times New Roman" w:hAnsi="Times New Roman" w:cs="Times New Roman"/>
          <w:b/>
          <w:sz w:val="28"/>
          <w:szCs w:val="28"/>
          <w:lang w:val="kk-KZ"/>
        </w:rPr>
        <w:lastRenderedPageBreak/>
        <w:t>Студенттердің өзіндік жұмыстары үшін тапсырмалар:</w:t>
      </w:r>
    </w:p>
    <w:p w:rsidR="0077583F" w:rsidRPr="004B0C0D" w:rsidRDefault="0077583F" w:rsidP="00203927">
      <w:pPr>
        <w:pStyle w:val="a3"/>
        <w:numPr>
          <w:ilvl w:val="0"/>
          <w:numId w:val="88"/>
        </w:numPr>
        <w:spacing w:after="0" w:line="240" w:lineRule="auto"/>
        <w:ind w:left="357" w:firstLine="69"/>
        <w:jc w:val="both"/>
        <w:rPr>
          <w:rFonts w:ascii="Times New Roman" w:hAnsi="Times New Roman" w:cs="Times New Roman"/>
          <w:b/>
          <w:noProof/>
          <w:color w:val="000000"/>
          <w:sz w:val="28"/>
          <w:szCs w:val="28"/>
          <w:lang w:val="sr-Cyrl-CS"/>
        </w:rPr>
      </w:pPr>
      <w:r w:rsidRPr="004B0C0D">
        <w:rPr>
          <w:rFonts w:ascii="Times New Roman" w:hAnsi="Times New Roman" w:cs="Times New Roman"/>
          <w:sz w:val="28"/>
          <w:szCs w:val="28"/>
          <w:lang w:val="kk-KZ"/>
        </w:rPr>
        <w:t>В.А. Метаева бойынша рефлексияның мәні</w:t>
      </w:r>
    </w:p>
    <w:p w:rsidR="00B262A3" w:rsidRPr="004B0C0D" w:rsidRDefault="00B262A3" w:rsidP="00203927">
      <w:pPr>
        <w:pStyle w:val="a3"/>
        <w:numPr>
          <w:ilvl w:val="0"/>
          <w:numId w:val="88"/>
        </w:numPr>
        <w:spacing w:after="0" w:line="240" w:lineRule="auto"/>
        <w:ind w:left="357" w:firstLine="69"/>
        <w:jc w:val="both"/>
        <w:rPr>
          <w:rFonts w:ascii="Times New Roman" w:hAnsi="Times New Roman" w:cs="Times New Roman"/>
          <w:b/>
          <w:noProof/>
          <w:color w:val="000000"/>
          <w:sz w:val="28"/>
          <w:szCs w:val="28"/>
          <w:lang w:val="sr-Cyrl-CS"/>
        </w:rPr>
      </w:pPr>
      <w:r w:rsidRPr="004B0C0D">
        <w:rPr>
          <w:rFonts w:ascii="Times New Roman" w:hAnsi="Times New Roman" w:cs="Times New Roman"/>
          <w:sz w:val="28"/>
          <w:szCs w:val="28"/>
          <w:lang w:val="kk-KZ"/>
        </w:rPr>
        <w:t>Педагогтың "Мен" тұжырымдамасы</w:t>
      </w:r>
    </w:p>
    <w:p w:rsidR="00B262A3" w:rsidRPr="004B0C0D" w:rsidRDefault="00B262A3" w:rsidP="00203927">
      <w:pPr>
        <w:pStyle w:val="a3"/>
        <w:numPr>
          <w:ilvl w:val="0"/>
          <w:numId w:val="88"/>
        </w:numPr>
        <w:spacing w:after="0" w:line="240" w:lineRule="auto"/>
        <w:ind w:left="357" w:firstLine="69"/>
        <w:jc w:val="both"/>
        <w:rPr>
          <w:rFonts w:ascii="Times New Roman" w:hAnsi="Times New Roman" w:cs="Times New Roman"/>
          <w:b/>
          <w:noProof/>
          <w:color w:val="000000"/>
          <w:sz w:val="28"/>
          <w:szCs w:val="28"/>
          <w:lang w:val="sr-Cyrl-CS"/>
        </w:rPr>
      </w:pPr>
      <w:r w:rsidRPr="004B0C0D">
        <w:rPr>
          <w:rFonts w:ascii="Times New Roman" w:hAnsi="Times New Roman" w:cs="Times New Roman"/>
          <w:sz w:val="28"/>
          <w:szCs w:val="28"/>
          <w:lang w:val="kk-KZ"/>
        </w:rPr>
        <w:t>Рефлексивті  мәдениеттің құрылымдық компоненттері</w:t>
      </w: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sr-Cyrl-CS"/>
        </w:rPr>
      </w:pPr>
    </w:p>
    <w:p w:rsidR="007010AE" w:rsidRPr="004B0C0D" w:rsidRDefault="007010AE" w:rsidP="007010AE">
      <w:pPr>
        <w:shd w:val="clear" w:color="auto" w:fill="FFFFFF"/>
        <w:spacing w:after="0" w:line="240" w:lineRule="auto"/>
        <w:rPr>
          <w:rFonts w:ascii="Times New Roman" w:hAnsi="Times New Roman" w:cs="Times New Roman"/>
          <w:b/>
          <w:noProof/>
          <w:sz w:val="28"/>
          <w:szCs w:val="28"/>
          <w:lang w:val="kk-KZ"/>
        </w:rPr>
      </w:pPr>
      <w:r w:rsidRPr="004B0C0D">
        <w:rPr>
          <w:rFonts w:ascii="Times New Roman" w:hAnsi="Times New Roman" w:cs="Times New Roman"/>
          <w:b/>
          <w:noProof/>
          <w:sz w:val="28"/>
          <w:szCs w:val="28"/>
          <w:lang w:val="kk-KZ"/>
        </w:rPr>
        <w:t>Рефераттардың тақырыптары</w:t>
      </w:r>
    </w:p>
    <w:p w:rsidR="00B262A3" w:rsidRPr="004B0C0D" w:rsidRDefault="00B262A3" w:rsidP="00203927">
      <w:pPr>
        <w:pStyle w:val="a3"/>
        <w:numPr>
          <w:ilvl w:val="0"/>
          <w:numId w:val="8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noProof/>
          <w:sz w:val="28"/>
          <w:szCs w:val="28"/>
          <w:lang w:val="kk-KZ"/>
        </w:rPr>
        <w:t>Мұғалімнің инновациялық әрекеті - рефлексияны дамыту жолы ретінде</w:t>
      </w:r>
    </w:p>
    <w:p w:rsidR="00B262A3" w:rsidRPr="004B0C0D" w:rsidRDefault="00B262A3" w:rsidP="00203927">
      <w:pPr>
        <w:pStyle w:val="a3"/>
        <w:numPr>
          <w:ilvl w:val="0"/>
          <w:numId w:val="8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sz w:val="28"/>
          <w:szCs w:val="28"/>
          <w:lang w:val="kk-KZ"/>
        </w:rPr>
        <w:t>Кәсіби іс-әрекет пен  рефлексияның  бір-бірімен  байланыстылығы</w:t>
      </w:r>
    </w:p>
    <w:p w:rsidR="00B262A3" w:rsidRPr="004B0C0D" w:rsidRDefault="00B262A3" w:rsidP="00203927">
      <w:pPr>
        <w:pStyle w:val="a3"/>
        <w:numPr>
          <w:ilvl w:val="0"/>
          <w:numId w:val="89"/>
        </w:numPr>
        <w:shd w:val="clear" w:color="auto" w:fill="FFFFFF"/>
        <w:spacing w:after="0" w:line="240" w:lineRule="auto"/>
        <w:rPr>
          <w:rFonts w:ascii="Times New Roman" w:hAnsi="Times New Roman" w:cs="Times New Roman"/>
          <w:noProof/>
          <w:sz w:val="28"/>
          <w:szCs w:val="28"/>
          <w:lang w:val="kk-KZ"/>
        </w:rPr>
      </w:pPr>
      <w:r w:rsidRPr="004B0C0D">
        <w:rPr>
          <w:rFonts w:ascii="Times New Roman" w:hAnsi="Times New Roman" w:cs="Times New Roman"/>
          <w:sz w:val="28"/>
          <w:szCs w:val="28"/>
          <w:lang w:val="kk-KZ"/>
        </w:rPr>
        <w:t xml:space="preserve">  </w:t>
      </w:r>
      <w:r w:rsidRPr="004B0C0D">
        <w:rPr>
          <w:rFonts w:ascii="Times New Roman" w:hAnsi="Times New Roman" w:cs="Times New Roman"/>
          <w:color w:val="000000"/>
          <w:sz w:val="28"/>
          <w:szCs w:val="28"/>
          <w:lang w:val="kk-KZ"/>
        </w:rPr>
        <w:t>Мұғалімнің шығармашылық әлеуетінің дамуында оның әдіснамалық рефлексия жасай алуының мәні</w:t>
      </w:r>
    </w:p>
    <w:p w:rsidR="00B262A3" w:rsidRPr="004B0C0D" w:rsidRDefault="00B262A3" w:rsidP="007010AE">
      <w:pPr>
        <w:shd w:val="clear" w:color="auto" w:fill="FFFFFF"/>
        <w:spacing w:after="0" w:line="240" w:lineRule="auto"/>
        <w:rPr>
          <w:rFonts w:ascii="Times New Roman" w:hAnsi="Times New Roman" w:cs="Times New Roman"/>
          <w:b/>
          <w:noProof/>
          <w:sz w:val="28"/>
          <w:szCs w:val="28"/>
          <w:lang w:val="kk-KZ"/>
        </w:rPr>
      </w:pPr>
    </w:p>
    <w:p w:rsidR="00EF000C" w:rsidRPr="004B0C0D" w:rsidRDefault="00EF000C" w:rsidP="00EF000C">
      <w:pPr>
        <w:jc w:val="center"/>
        <w:rPr>
          <w:rFonts w:ascii="Times New Roman" w:hAnsi="Times New Roman" w:cs="Times New Roman"/>
          <w:b/>
          <w:sz w:val="28"/>
          <w:szCs w:val="28"/>
          <w:lang w:val="kk-KZ"/>
        </w:rPr>
      </w:pPr>
      <w:r w:rsidRPr="004B0C0D">
        <w:rPr>
          <w:rFonts w:ascii="Times New Roman" w:hAnsi="Times New Roman" w:cs="Times New Roman"/>
          <w:b/>
          <w:sz w:val="28"/>
          <w:szCs w:val="28"/>
          <w:lang w:val="kk-KZ"/>
        </w:rPr>
        <w:t>Ұсынылатын әдебиеттер:</w:t>
      </w:r>
    </w:p>
    <w:p w:rsidR="00EF000C" w:rsidRPr="004B0C0D" w:rsidRDefault="00EF000C" w:rsidP="00EF000C">
      <w:pPr>
        <w:pStyle w:val="a3"/>
        <w:numPr>
          <w:ilvl w:val="0"/>
          <w:numId w:val="37"/>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Сластенин В.А. Рефлексивная культура и профессионализм учителя //Педагогическое образование и наука: Научно-методический журнал.  2005. №3. С. 37. </w:t>
      </w:r>
    </w:p>
    <w:p w:rsidR="00EF000C" w:rsidRPr="004B0C0D" w:rsidRDefault="00EF000C" w:rsidP="00EF000C">
      <w:pPr>
        <w:pStyle w:val="a3"/>
        <w:numPr>
          <w:ilvl w:val="0"/>
          <w:numId w:val="37"/>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Пинегина Н.М. Рефлексивная культура психолога. –Воронеж, 2005. –  80с.  </w:t>
      </w:r>
    </w:p>
    <w:p w:rsidR="00EF000C" w:rsidRPr="004B0C0D" w:rsidRDefault="00EF000C" w:rsidP="00EF000C">
      <w:pPr>
        <w:pStyle w:val="a3"/>
        <w:numPr>
          <w:ilvl w:val="0"/>
          <w:numId w:val="37"/>
        </w:numPr>
        <w:spacing w:after="0" w:line="240" w:lineRule="auto"/>
        <w:jc w:val="both"/>
        <w:rPr>
          <w:rFonts w:ascii="Times New Roman" w:hAnsi="Times New Roman" w:cs="Times New Roman"/>
          <w:sz w:val="28"/>
          <w:szCs w:val="28"/>
          <w:lang w:val="kk-KZ"/>
        </w:rPr>
      </w:pPr>
      <w:r w:rsidRPr="004B0C0D">
        <w:rPr>
          <w:rFonts w:ascii="Times New Roman" w:hAnsi="Times New Roman" w:cs="Times New Roman"/>
          <w:sz w:val="28"/>
          <w:szCs w:val="28"/>
          <w:lang w:val="kk-KZ"/>
        </w:rPr>
        <w:t xml:space="preserve">Климов  Е.А.  Развивающийся  человек  в  мире  профессий.  –Обнинск, 1993, -56 с. </w:t>
      </w:r>
    </w:p>
    <w:p w:rsidR="00EF000C" w:rsidRPr="004B0C0D" w:rsidRDefault="00EF000C" w:rsidP="00EF000C">
      <w:pPr>
        <w:pStyle w:val="a3"/>
        <w:numPr>
          <w:ilvl w:val="0"/>
          <w:numId w:val="3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Клименко Л. Н. Профессиональное самообразование педагога [Текст] / Л. Н. Клименко // Психология: проблемы практического применения: материалы междунар. заоч. науч. конф. (г. Чита, июнь 2011 г.). / Под общ. ред. Г. Д. Ахметовой. — Чита: Издательство Молодой ученый, 2011. — С. 30-39.</w:t>
      </w:r>
      <w:r w:rsidRPr="004B0C0D">
        <w:rPr>
          <w:rFonts w:ascii="Times New Roman" w:hAnsi="Times New Roman" w:cs="Times New Roman"/>
          <w:sz w:val="28"/>
          <w:szCs w:val="28"/>
          <w:lang w:val="kk-KZ"/>
        </w:rPr>
        <w:t xml:space="preserve"> </w:t>
      </w:r>
    </w:p>
    <w:p w:rsidR="00EF000C" w:rsidRPr="004B0C0D" w:rsidRDefault="00EF000C" w:rsidP="00EF000C">
      <w:pPr>
        <w:pStyle w:val="a3"/>
        <w:numPr>
          <w:ilvl w:val="0"/>
          <w:numId w:val="3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Кунаковская Л.А. Педагогическая рефлексия как фактор профессионального самосовершенствования учителя: Дис. канд. пед. наук: 13.00.01/ Воронеж, 2003. 202 с.</w:t>
      </w:r>
      <w:r w:rsidRPr="004B0C0D">
        <w:rPr>
          <w:rFonts w:ascii="Times New Roman" w:hAnsi="Times New Roman" w:cs="Times New Roman"/>
          <w:sz w:val="28"/>
          <w:szCs w:val="28"/>
          <w:lang w:val="kk-KZ"/>
        </w:rPr>
        <w:t xml:space="preserve"> </w:t>
      </w:r>
    </w:p>
    <w:p w:rsidR="00EF000C" w:rsidRPr="004B0C0D" w:rsidRDefault="00EF000C" w:rsidP="00EF000C">
      <w:pPr>
        <w:pStyle w:val="a3"/>
        <w:numPr>
          <w:ilvl w:val="0"/>
          <w:numId w:val="3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Лебедева В.П. Стимулы к профессиональному самосовершенствованию учителя. // Журнал научно-педагогической информации. 2011. № 6. (</w:t>
      </w:r>
      <w:hyperlink r:id="rId9" w:history="1">
        <w:r w:rsidRPr="004B0C0D">
          <w:rPr>
            <w:rStyle w:val="a4"/>
            <w:rFonts w:ascii="Times New Roman" w:hAnsi="Times New Roman" w:cs="Times New Roman"/>
            <w:sz w:val="28"/>
            <w:szCs w:val="28"/>
          </w:rPr>
          <w:t>http://www.paedagogia.ru/2011/67-06/218-lebedeva</w:t>
        </w:r>
      </w:hyperlink>
      <w:r w:rsidRPr="004B0C0D">
        <w:rPr>
          <w:rFonts w:ascii="Times New Roman" w:hAnsi="Times New Roman" w:cs="Times New Roman"/>
          <w:sz w:val="28"/>
          <w:szCs w:val="28"/>
        </w:rPr>
        <w:t>)</w:t>
      </w:r>
      <w:r w:rsidRPr="004B0C0D">
        <w:rPr>
          <w:rFonts w:ascii="Times New Roman" w:hAnsi="Times New Roman" w:cs="Times New Roman"/>
          <w:sz w:val="28"/>
          <w:szCs w:val="28"/>
          <w:lang w:val="kk-KZ"/>
        </w:rPr>
        <w:t xml:space="preserve"> </w:t>
      </w:r>
    </w:p>
    <w:p w:rsidR="00EF000C" w:rsidRPr="004B0C0D" w:rsidRDefault="00EF000C" w:rsidP="00EF000C">
      <w:pPr>
        <w:pStyle w:val="a3"/>
        <w:numPr>
          <w:ilvl w:val="0"/>
          <w:numId w:val="37"/>
        </w:numPr>
        <w:spacing w:after="0" w:line="240" w:lineRule="auto"/>
        <w:jc w:val="both"/>
        <w:rPr>
          <w:rFonts w:ascii="Times New Roman" w:hAnsi="Times New Roman" w:cs="Times New Roman"/>
          <w:sz w:val="28"/>
          <w:szCs w:val="28"/>
        </w:rPr>
      </w:pPr>
      <w:r w:rsidRPr="004B0C0D">
        <w:rPr>
          <w:rFonts w:ascii="Times New Roman" w:hAnsi="Times New Roman" w:cs="Times New Roman"/>
          <w:sz w:val="28"/>
          <w:szCs w:val="28"/>
        </w:rPr>
        <w:t>Матвеева С.Е. Педагогические условия профессионально-творческого саморазвития педагога в системе непрерывного образования / С.Е. Матвеева // Образование и саморазвитие – 2009. – №2. – С.3-9.</w:t>
      </w:r>
    </w:p>
    <w:p w:rsidR="00210FA3" w:rsidRPr="004B0C0D" w:rsidRDefault="00210FA3" w:rsidP="007010AE">
      <w:pPr>
        <w:shd w:val="clear" w:color="auto" w:fill="FFFFFF"/>
        <w:spacing w:after="0" w:line="240" w:lineRule="auto"/>
        <w:rPr>
          <w:rFonts w:ascii="Times New Roman" w:hAnsi="Times New Roman" w:cs="Times New Roman"/>
          <w:b/>
          <w:noProof/>
          <w:sz w:val="28"/>
          <w:szCs w:val="28"/>
        </w:rPr>
      </w:pPr>
    </w:p>
    <w:p w:rsidR="00267C44" w:rsidRPr="004B0C0D" w:rsidRDefault="00267C44" w:rsidP="0077583F">
      <w:pPr>
        <w:pStyle w:val="a3"/>
        <w:jc w:val="both"/>
        <w:rPr>
          <w:rFonts w:ascii="Times New Roman" w:hAnsi="Times New Roman" w:cs="Times New Roman"/>
          <w:b/>
          <w:noProof/>
          <w:color w:val="000000"/>
          <w:sz w:val="28"/>
          <w:szCs w:val="28"/>
          <w:lang w:val="sr-Cyrl-CS"/>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 деңгей</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 Педагогика мамандығына кiрiспе курсы болашақ оқытушыларға ненi үйретедi?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оқытушылық кәсiбiнiң қыр-сырын: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b)</w:t>
      </w:r>
      <w:r w:rsidRPr="00BD3D0C">
        <w:rPr>
          <w:rFonts w:ascii="Times New Roman" w:eastAsia="Times New Roman" w:hAnsi="Times New Roman" w:cs="Times New Roman"/>
          <w:sz w:val="28"/>
          <w:szCs w:val="28"/>
          <w:lang w:val="be-BY"/>
        </w:rPr>
        <w:tab/>
        <w:t>оқытушы мамандығы, педагогикалық процесс жайлы бiртұтас көзқарасты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педагогика, психология пәндерiнiң мазмұнын түсiндiредi.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оқу-тәрбие мiндеттерiн белгiлей алуды үйретедi.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оқушы, ата-ана, ұжыммен қарым-қатынас орната алуды </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 Бiлiм беру мазмұнына қандай факторлар әсер етедi: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ғылым мен техниканың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ғалымдардың методикалық көзқарасы.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озат педагогикалық тәжiрибе.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саясат.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экономика.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 Педагог қызметiндегi негiзгi функция: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басқарушы функция.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жоспарлау функциясы.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басқарушы функция.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мақсатқа сәйкес функция.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бақылау функциясы.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 Бiлiм беру жүйесiн басқаруда басшылыққа алынатын негiзгi мемлекеттiк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ҚР бiлiм беру туралы заңы.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ҚР тiл туралы заңы.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ҚР гуманитарлық бiлiм беру тұжырымдамасы.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ҚР бiлiс беру саласындағы мемлекеттiк саясат.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ҚР этномәдениеттiлiк бiлiм беру тұжырымдамасы.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 Қазiргi заманғы педагогиканың қызметтерi: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Ғылыми-теориялық, практикалық, болжам жасаушылық.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Тәрбиелiк, қалыптастырушылық, бiлiмдiлiк, тәжрибелiк.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Жасампаздық, тәрбиелiк, дамытушылық.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Ғылыми-теориялық, экономикалық, тәжрибелiк.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Мотивациялық, экономикалық, тәжрибелiк.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 Педагогикалық мамандық: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бiлiм алу нәтижесiнде бiлiктiлiктi меңгерген, бiлiм,бiлiк және дағдылардың  жиынтығын сипаттайтын әрекет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адам қызметiнiң көрiнiс табуына негiз болушы берiлген кәсiптiк  топтардағы әрекет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адамның қажетiн қанағаттандыратын қарым-қатынаспен, қоғамдық мақсаты есептелетiн әрекетiң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адамның ойлауы мен кәсiби ерекшелiгiн анықтайтын әрекет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e)</w:t>
      </w:r>
      <w:r w:rsidRPr="00BD3D0C">
        <w:rPr>
          <w:rFonts w:ascii="Times New Roman" w:eastAsia="Times New Roman" w:hAnsi="Times New Roman" w:cs="Times New Roman"/>
          <w:sz w:val="28"/>
          <w:szCs w:val="28"/>
          <w:lang w:val="be-BY"/>
        </w:rPr>
        <w:tab/>
        <w:t xml:space="preserve"> адамнан арнаулы бiлiм мен бiлiктi, пайдалы қызметтi талап ететiн әрекеттiң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 Педагогиканың объектiсi: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педагогикалық процесс.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адамтанудың пәнаралық байланысы.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педагогикалық зерттеулердiң  әдiстерi.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тұлғаның психологиялық ерекшелiкерi.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теорияның құрылуы, принциптерi жөнiндегi iлiмдерi.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8. Педагогика ғылымдарының салалары: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жалпы педагогика, жас ерекшелiк педагогикасы, әлеуметтiк педагогика, педагогика тарихы.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дидактика, психология, тарих, география, салыстырмалы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этика, эстетика, педагогика тарихы, мектепке дейiнгi педагогика, антология.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әлеуметтiк педагогика, философия, геометрия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жоғары оқу орны педагогикасы, филология.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9. Педагогика алғашқыда мына ғылым саласында дамыды: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философия.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психология.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антропология.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этика.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f)</w:t>
      </w:r>
      <w:r w:rsidRPr="00BD3D0C">
        <w:rPr>
          <w:rFonts w:ascii="Times New Roman" w:eastAsia="Times New Roman" w:hAnsi="Times New Roman" w:cs="Times New Roman"/>
          <w:sz w:val="28"/>
          <w:szCs w:val="28"/>
          <w:lang w:val="be-BY"/>
        </w:rPr>
        <w:tab/>
        <w:t>эстетика.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10.   Ата-анадан балаға тұқымқуалаушылық арқылы берiледi: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нышан, адамның жеке қабiлетiн дамытудың қызметi.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мiнез-құлық белгiлерi.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әр түрлi iс-әрекетке қабiлетi.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ойлау қабiлетi.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адамдарға қарым-қатынас.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11.</w:t>
      </w:r>
      <w:r w:rsidRPr="00BD3D0C">
        <w:rPr>
          <w:rFonts w:ascii="Times New Roman" w:eastAsia="Times New Roman" w:hAnsi="Times New Roman" w:cs="Times New Roman"/>
          <w:sz w:val="28"/>
          <w:szCs w:val="28"/>
          <w:lang w:val="be-BY"/>
        </w:rPr>
        <w:tab/>
        <w:t>Мұғалімнің қоғамдағы қызметі неде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балаға білім, тәрбие беру, оқушының дамуына ықпал ету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қоғамға адал қызмет ету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қоғамға еңбек ету, білім беру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оқушыға білім және тәрбие беру, ата-анасына көмек көрсету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барлығы дұрыс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12. Отбасының басты функциясы: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c)</w:t>
      </w:r>
      <w:r w:rsidRPr="00BD3D0C">
        <w:rPr>
          <w:rFonts w:ascii="Times New Roman" w:eastAsia="Times New Roman" w:hAnsi="Times New Roman" w:cs="Times New Roman"/>
          <w:sz w:val="28"/>
          <w:szCs w:val="28"/>
          <w:lang w:val="be-BY"/>
        </w:rPr>
        <w:tab/>
        <w:t>баланың дене бiтiмiн дамыту.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интелектуалдық қабiлеттерiн дамыту.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әлеуметтендiру.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13. Тәрбие әдiсiне жататындар: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сенiм тудыру, жаттығу, ынталандыру, өзiн-өзi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әлеуметтiк 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жеке тұлғаның дара психологиялық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баланың айналасындағы микроорта.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өзiн-өiз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14. Әлеуметтiк орта-бұл: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адамның қоршаған ортасы (қоғамдық, материалдық, рухани), тiршiлiк ету, iс-әрекетi, қалыптасу жағдайы.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адамның өмiрiнiң материалдық-тұрмыстық жағдайы.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әр елде тұратын адамдардың үлкен топтарының қатынасы.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адамның өмiр сүру әрекетiнiң жағдайы.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адамды қоршаған табиғи 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15. “Ұлы дидактиканы” жазған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Я.А.Коменский.</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Ж.Ж.Руссо.</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И.Герберт.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А.Дистервег.</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Джон Локк.</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16. Тұлғаны дамыту факторлары: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тұқымқуалаушылық, орта, 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оқуға қызығушылық, жетiстiк дәрежесi.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әрекет.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тұлғаның ұжымдағы мәртебелiк дәрежесi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табиғи жағдайлар.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17 Педагогикалық процестiң негiзгi компоненттерiне жатпайды: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мұғалiмдердi даярлау.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бiлiм беру мазмұны.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бiлiм беру мақсаты.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тәрбиенiң мiндеттерi.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оқыту түрлерi.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18. Қазақ тiлiндегi алғашқы “Педагогика”  оқулығының авторы: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М.Жұмабаев.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Ы.Алтынсарин.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Ш.Уәлиханов.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d)</w:t>
      </w:r>
      <w:r w:rsidRPr="00BD3D0C">
        <w:rPr>
          <w:rFonts w:ascii="Times New Roman" w:eastAsia="Times New Roman" w:hAnsi="Times New Roman" w:cs="Times New Roman"/>
          <w:sz w:val="28"/>
          <w:szCs w:val="28"/>
          <w:lang w:val="be-BY"/>
        </w:rPr>
        <w:tab/>
        <w:t>М.Дулатов.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С.Сейфуллин</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19. Педагогиканың негiзгi салаларын атаңыз:</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жалпы педагогика, жоғары мектеп педагогикасы, педагогика  тарихы.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тарих, әлеуметттану, мәдениеттану, әлеуметтiк педагогика, жоғары оқу орны педагогикасы, этнопедагогика.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философия, физиология.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этнография, этнопсихология, этнопедагогика.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кибернетика, салыстырамалы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20. Тәрбиенiң негiзгi құрамдас бөлiктерi: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ақыл-ой, адамгершiлiк, эстетикалық, еңбек.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рухани, экономикалық, политехникалық.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этикалық, рухани, дiни, оқытушылық.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құқықтық, валеологиялық, зерттеушiлiк.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интернационалдық, экологиялық, бiлiмдендiру.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21. Педагогика ғылымының мiндеттерi: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оқыту мен тәрбиелеу заңдылықтарын анықтау.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балалар ұжымын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 табиғатын зерттеу.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тұлғаның рухани дамуын зерттеу.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оқушылардың қабiлеттерiн айқындау.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22. Педагогикалық процесс мына жүйеге жатады: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адам-адам.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адам-табиғат.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адам-техника.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адам-белгi.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адам-көркем бейне (образ).</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23. Ұжым туралы ұғымды қалыптастырған ғалымды атаңыз:</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А.Макаренко.</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А.Дистервег.</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К.Ушинский.</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А.Искаков.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Е) Я.А.Коменский</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24. Эстетикалық тәрбиенiң мақсаты: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эстетикалық мәдениеттi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рационалды ойлайтын адамды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еркiн тұлға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өзiн-өзi рухани жетiлдiру.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e)</w:t>
      </w:r>
      <w:r w:rsidRPr="00BD3D0C">
        <w:rPr>
          <w:rFonts w:ascii="Times New Roman" w:eastAsia="Times New Roman" w:hAnsi="Times New Roman" w:cs="Times New Roman"/>
          <w:sz w:val="28"/>
          <w:szCs w:val="28"/>
          <w:lang w:val="be-BY"/>
        </w:rPr>
        <w:tab/>
        <w:t>рухани қажеттiлiктердi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25. Сыныптағы негiзгi тәрбиелiк қызмет жүктеледi: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сынып жетекшiсiне.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мектеп директорына.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пән мұғалiмiне.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сынып старостасына.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мектеп оқу-тәрбие меңгерушiлерiне.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26. Ынталандыру әдiстерi: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мадақтау.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педагогикалық талант.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қоғамдық пiкiр.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әңгiмелесу.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27. Негiзгi дидактикалық ұғым: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зерттеу.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танып бiлу.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Е) дамыту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28  Әлеуметтiк орта-бұл: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адамның қоршаған ортасы (қоғамдық, материалдық, рухани), тiршiлiк ету, iс-әрекетi, қалыптасу жағдайы.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адамның өмiрiнiң материалдық-тұрмыстық жағдайы.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әр елде тұратын адамдардың үлкен топтарының қатынасы.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адамның өмiр сүру әрекетiнiң жағдайы.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адамды қоршаған табиғи 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29. Практикада бiлiктiлiк пен дағдыны қалыптастырудағы оқу жұмысының әдiстерi: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жаттығу, лабораториялық сабақ.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мектеп лекциясы.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ауызша сұрау.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оқулықпен жұмыс.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сұқбат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30. Педагогиканың негiзгi ғылыми категориялары: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бiлiм беру, оқыту,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орта, тұқым қуалаушылық, 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бiлiм, бiлiк, дағды;.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оқыту, оқу,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тәрбиелеу, қалыптастыру, дамыту.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31. Адамның қалыптасуына мынадай факторлар әсер етедi.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орта, тұқым қуалаушылық, 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табиғат.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басқару саясаты.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қоғам талаптары.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географиялық 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32. Жеке тұлғаны қалыптастыратын негiзгi факторлардың ең бастысы: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өзiн-өзi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тұқым қуалаушылық.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әлеуметтiк.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33. Мұғалім іс-әрекетінің объектiсi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педагогикалық процесс.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бiлiм.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оқушы.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мұғалiм.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ұжым.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34.  Тұтас педагогикалық процесстiң қозғаушы механизмiне не жатады: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қарама-қайшылық.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мақсаты мен мiндеттерi, мазмұны.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құралдары, формалары, әдiстерi мен тәсiлдерi.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оқытудың техникалық құралдары.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педагогикалық технология.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35. Ынталандыру әдiстерi: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мадақтау және жазалау.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жазба жұмыстарды жоспарлау.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лабораториялық-тексеру жұмыстары.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әңгiме-лекция.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жаттықтыру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36. Педагогикалық ғылымдарға кiретiн: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жалпы педагогика, жас ерекшелiк педагогикасы, әлеуметтiк педагогика, арнайы педагогика, жеке пәндердi оқыту әдiстемесi, педагогика тарихы.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дидактика, психология, философия, мектеп тану, мектеп гигиенасы, тәрбие теориясы, салыстырмалы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жас ерекшелiк физиологиясы, мектепке дейiнгi педагогика, мектептану, педагогика тарихы.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жалпы педагогика, этика, эстетика.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e)</w:t>
      </w:r>
      <w:r w:rsidRPr="00BD3D0C">
        <w:rPr>
          <w:rFonts w:ascii="Times New Roman" w:eastAsia="Times New Roman" w:hAnsi="Times New Roman" w:cs="Times New Roman"/>
          <w:sz w:val="28"/>
          <w:szCs w:val="28"/>
          <w:lang w:val="be-BY"/>
        </w:rPr>
        <w:tab/>
        <w:t>валеология, әлеуметтiк педагогика, дидактика, тәрбие теориясы, мектепке дейiнгi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37. Педагогиканың ғылымы ретiнде дамуын анықтайтын: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қоғамдық өмiрде  тәрбиенiң ролiнiң жоғарылауы.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ата-аналардың балаларының бақыты үшiн қамқорлығы.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тұқымды сақтаудың биологиялық заңы.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адамның өмiрге, еңбекке даярлығы.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жинақталған тәжірибені кейінгі ұрпаққа беру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38. Тұлғаның дамуына әсер ететiн жетекшi факторлар: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орта, тәрбие, тұқымқуалаушылық.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жалпылау.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өзiн-өзi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отбасы.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жолдастары.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39. Тәрбие туралы ғылымның мәнiн көрсететiн ұғым: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антропология.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андрогогия.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андропогия.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педалогия.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40. Мiнез-құлық пен iс-әрекеттi ынталандыру әдiстерi: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жарыс, жазалау, ынталандыру.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талап ету, жаттығу, қоғамдық пiкiр.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тәрбиелiк жағдайлар жасау, жеке мысал.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өздiгiнен даму, әңгiме, сендiру, тапсырма.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этикалық әңгiме, пiкiр-талас, бақылау.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41. Ғылыми таным процесi сипатталады: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қоршаған әлемнiң дамуының жаңа заңдары мен дәйектерiмен.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субъективтi жаңа бiлiмдi игерумен.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мiндеттi түрде  мұғалiм тарапынан жетекшiлiктiң болуымен.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оқушыларды жаңа бiлiммен қаруландырумен.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оқушыларды бiлiммен, iскерлiкпен, дағдымен қаруландырумен.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42. Даму: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алдын-ала көзделген сапалық қасиеттердiң адамдарда қалыптасуының белгiлi бiр мақсатқа бағытталған процесi.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сандық өзгерiстердiң адам ағзасында жинақталуы.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өмiр мен қызмет процесi барысында жүзеге асатын адамның әлеуметтiк тiршiлiк иесi ретiнде қалыптасуы.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d)</w:t>
      </w:r>
      <w:r w:rsidRPr="00BD3D0C">
        <w:rPr>
          <w:rFonts w:ascii="Times New Roman" w:eastAsia="Times New Roman" w:hAnsi="Times New Roman" w:cs="Times New Roman"/>
          <w:sz w:val="28"/>
          <w:szCs w:val="28"/>
          <w:lang w:val="be-BY"/>
        </w:rPr>
        <w:tab/>
        <w:t>уақыт iшiнде әр қилы факторлардың ықпалымен жүзеге асатын адамның сандық және сапалық өзгерiстерi.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ескiнi жою және жаңаның пайда болуы.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43. Тұтас педагогикалық процесс теориясын қазақстанда қалыптастырушы: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Н.Д.Хмель.</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Р.Г.Лемберг.</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К.Бержанов.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Н.Көшекбаев.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Қ.Жарықбаев.</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44.  Қазақстанда педагогика ғылымының негiзiн қалаушы: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Ы.Алтынсарин.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 құнанбаев.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М. Жұмабаев.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 Байтұрсынов.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Ж.Аймауытов.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 xml:space="preserve">45.Педагогиканың негiзгi ғылыми категориялары: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бiлiм беру, оқыту,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орта, тұқым қуалаушылық, 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оқыту, оқу,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бiлiм, бiлiк, дағды, қарым-қатынас.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тәрбиелеу, қалыптастыру, дамыту.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46. Педагогиканың негiзгi бөлiмдерiн атаңыз:</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дидактика, тәрбие теориясы, мектептану, жалпы негiздерi.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кибернетика, информатика.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психология, физиология.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философия, әлеуметтану.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этнология, педагогикалық психология.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47. Қоғамдық сипаттағы тәрбие принципiнiң талаптары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тәрбие процесiндегi мемлекеттiк, қоғамдық және жеке сұраныстардың оптимальды сәйкестiлiгi.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нақты тәрбие беру.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азаматтардың жеке қызығушылықтарын тәрбие мақсаттарына бағыттау.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қоғамдағы идеологиялық басымдықтарды адамдар санасына сiңiру.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азаматты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48. Тұтас педагогикалық процестiң мәнiнiң сипаттамасы: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әлеуметтiк функционалдық жүйе, өзiндiк арнайы ерекшелiгi бар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тәуелдi және қалыптасушы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c)</w:t>
      </w:r>
      <w:r w:rsidRPr="00BD3D0C">
        <w:rPr>
          <w:rFonts w:ascii="Times New Roman" w:eastAsia="Times New Roman" w:hAnsi="Times New Roman" w:cs="Times New Roman"/>
          <w:sz w:val="28"/>
          <w:szCs w:val="28"/>
          <w:lang w:val="be-BY"/>
        </w:rPr>
        <w:tab/>
        <w:t>сыртқы жағдайларға толығымен тәуелдi және сырттан басқарылатын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сыртқы жағдайларға бағынышсыз өзiндiк ұйымдастырушы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басқару кадрларына тәуелдi қысқа уақыттық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49.Педагогика алғашқыда мына ғылым саласында дамыды: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философия.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психология.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антропология.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этика.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эстетика.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50. Қазақ тiлiндегi алғашқы «Педагогика» оқулығының авторы: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М.Жұмабаев.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Ш.Уалиханов.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Ы.Алтынсарин.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М. Дулатов.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 Байтұрсынов.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51.  Профессиограммаға жатпайтындар: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мамандарды мақсатқа сәйкес даярлаудың приоритеттерiнiң алмасуы.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болашақ маман жұмысының түрi мен жағдайларына қысқаша сипаттама.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кәсiби қажеттiлiктiң нормативтерi мен көрсеткiштерi.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жас мамандарды таңдауға құралған бағалау шкалалары.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бiтiрушiлердi даярлаудағы қойылатын кәсiби талаптар.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52.Бiлiм берудегi ҚР мемлекеттiк саясатының принциптерiне жатпайтындар: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ерлер мен әйелдердiң бөлек оқытылуы.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iлiм берудiң зайырлы сипаты.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іздiксiз бiлiм беру.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барлық азаматтардың тең құқылығы.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жалпы орта бiлiмiнiң ақысыз оқытылуы.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53. Ғылыми педагогиканы негiзiн қалаушы: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Я.А. Коменский.</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Ы. Алтынсарин.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Д. Ушинский.</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 Макаренко.</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Жан-Жак Руссо.</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54.Оқыту процесiнiң жалпы заңдылықтарын ашатын педагогиканың жеке бөлiмi: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дидактика.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мектеп педагогикасына кiрiспе.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c)</w:t>
      </w:r>
      <w:r w:rsidRPr="00BD3D0C">
        <w:rPr>
          <w:rFonts w:ascii="Times New Roman" w:eastAsia="Times New Roman" w:hAnsi="Times New Roman" w:cs="Times New Roman"/>
          <w:sz w:val="28"/>
          <w:szCs w:val="28"/>
          <w:lang w:val="be-BY"/>
        </w:rPr>
        <w:tab/>
        <w:t>педагогика тарихы.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 теориясы.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этнопедагогика.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55. Кәсіптік білімнің кешенділігі нені қалыптастырады?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 кәсіптік білімді, саналы тәртіпті қалыптастырады.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 xml:space="preserve"> мінез-құлық пен саналы тәртіпті қалыптастырады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 кәсіптік білім мен  мінезді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саналы тәртіппен , білімді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барлығы дұрыс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56. Педагогтың өзін-өзі басқара білуі дегеніміз 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педагог өз денесін, эмоциялық сезімін, сөйлеу техникасын меңгеруі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 xml:space="preserve"> педагогтың қоршаған ортада өзін өзібасқара білгендегісі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 педагог өз эмоциясын көрсете білуі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педаог оқушылардың алдында өзін өзі басқару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педагог кісінің алдында денесін, сұраққа жауап беруде өзін өзі меңгеруі</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57. Эстетикалық тәрбиенiң мақсаты: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эстетикалық мәдениеттi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еркiн тұлға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өзiн-өзi рухани жетiлдiру.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рухани қажеттiлiктердi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рационалды ойлайтын адамды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58. Педагогикалық қызметтің мәні: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 білім алу нәтижесінде біліктілікті меңгерген, білім, білік және дағдылардың жиынтығын сипатайтын әрекет түрі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 xml:space="preserve"> адам қызметінің көрініс табуына негіз болушы берілген кәсіптік топтардағы әрекет түрі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 адамның қажетін қанағаттандыратын қарым-қатынаспен, қоғамдық мақсаты есептелетін әрекеттің түрі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адамның ойлауы мен кәсіби ерекшелігін анықтайтын әрекет түрі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адам тәрбиесімен айналысу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59.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қазiргi қоғамда адамды тәрбиелеу жөнiндегi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тұлғаның педагогикалық ерекшелiктерiн зерттейтiн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тұлғаның физиологиялық даму  заңдылықтарын зертейтiн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ғылыми танымның қасиеттерi жөнiндегi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мұғалiмдi мектепке дайындау жөнiндегi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60.Педагогикалық ғылымдарға кiретiндер: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a)</w:t>
      </w:r>
      <w:r w:rsidRPr="00BD3D0C">
        <w:rPr>
          <w:rFonts w:ascii="Times New Roman" w:eastAsia="Times New Roman" w:hAnsi="Times New Roman" w:cs="Times New Roman"/>
          <w:sz w:val="28"/>
          <w:szCs w:val="28"/>
          <w:lang w:val="be-BY"/>
        </w:rPr>
        <w:tab/>
        <w:t>жалпы педагогикасы, жас ерекшелiк педагогикасы, әлеуметтiк педагогика, арнайы педагогика, жеке пәндердi оқыту әдiстемесi, педагогика тарихы.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дидактика, психология, философия, мектеп тану, мектеп гигиенасы, тәрбие теориясы, салыстырмалы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жас ерекшелiк физиологиясы, мектепке дейнiгi педагогика, мектеп тану, педагогика тарихы.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жалпы педагогика, этика, эстетика.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валеология, әлеуметтiк педагогика, дидактика, тәрбие теориясы, мектепке дейiнгi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61.Жалпы педагогиканың дәстүрлi бөлiмдерi: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жалпы негiзi, дидактика, тәрбиелеу теориясы, мектептану.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дидактика, тәрбиелеу теориясы.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тәрбиелеу теориясы, мектеп тану, жас ерекшелiктерi педагогикасы, мектепке дейiнгi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жалпы негiзi педагогикасы, педагогика тарихы.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мектептану, оқыту әдiсi, мектепке дейiнгi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62 Жеке тұлғаны қалыптастыруға әсер ететiн негiзгi факторлар: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орта, тұқым қуалаушылық, 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 xml:space="preserve"> әлеуметтену, өзiн-өзi тәрбиелеу, практикалық.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тәрбие, бiлiм беру,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бiлiм, бiлiк, дағды.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заңдылық, практикалық, нақтылық.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63..А.С. Макаренконың педагогикалық жүйесiндегi негiзгi проблема: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Ұжым.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Дидактика.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Шығармашылық.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Таным проблемасы.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Дамытушылық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64. Экологиялық тәрбиенiң мiндетi: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табиғатқа ұқыпты қарым-қатынас қалыптастыру және табиғатты қорғау iс-әрекетiн ұйымдастыру.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мектеп оқушыларын көркем өнер шығармашылығына араластыру.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спорт және дене шынықтырудың мәнi мен қоғамдық маңызы оқушылардың бiлiм жұйесiн байытады.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оқушыларда мәдени мiнез-құлықты және тәртiптiлiктi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оқушылардың ақыл-ой қабiлетiн дамыту.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65.Тұтас педагогикалық процестiң қозғаушы механизiмiне не жатады: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қарама-қайшылық.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b)</w:t>
      </w:r>
      <w:r w:rsidRPr="00BD3D0C">
        <w:rPr>
          <w:rFonts w:ascii="Times New Roman" w:eastAsia="Times New Roman" w:hAnsi="Times New Roman" w:cs="Times New Roman"/>
          <w:sz w:val="28"/>
          <w:szCs w:val="28"/>
          <w:lang w:val="be-BY"/>
        </w:rPr>
        <w:tab/>
        <w:t>мақсаты мен мiндеттерi, мазмұны.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құралдары, формалдары, әдiстерi мен тәсiлдерi.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оқытудың техникалық құралдары.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педагогикалық технология.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66. Жеке тұлғаны қалыптастыратын негiзгi факторлардың ең бастысы: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тұқым қуалаушылық.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өзiн-өзi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әлеуметтiк.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67. Грек тiлiнен аударғанда «педагогика» терминi: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баланы жетектеу.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басқару.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бекiту.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қайта жаңғырту.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қайталау.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 xml:space="preserve">68. Педагогика: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 тәрбиесi туралы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бала тәрбиесiнiң заңдылығымен және тәрбиенiң жолдарын айқындайды.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 тұлғаның кәсiби қалыптасу проблемасын қарастырады.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тәрбиешi мен оқушының дүниетанымдық көзқарасына ықпал жасау өнерi.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жасұрпақтың даму мәселелерiн зерттеумен айналысады.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69. Ата-анадан балаға тұқымқуалаушылық арқылы берiледi: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нышан, адамның жеке қабiлетiн дамытатын қызметi.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ойлау қабiлетi.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мiнез-құлық белгiлерi.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әр түрлi iс-әрекетке қабiлетi.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адамдарға қарым-қатынас.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70. Педагогикалық процестiң компоненттерiне жататындар: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мақсат, мазмұн, iс-әрекет, нәтиже.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педагог тәжiрибесi, оның бiлiмi, жеке әсер етуi.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жеке тұлғаның сапаларын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оқытудағы қарама-қайшылық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оқушының оқу іс-әрекеті</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71 Оқулықтың атқаратын қызметi: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хабарламалық, жаттығулық.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дамытушылық, тәрбиелiк, бiлiмдiлiк.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c)</w:t>
      </w:r>
      <w:r w:rsidRPr="00BD3D0C">
        <w:rPr>
          <w:rFonts w:ascii="Times New Roman" w:eastAsia="Times New Roman" w:hAnsi="Times New Roman" w:cs="Times New Roman"/>
          <w:sz w:val="28"/>
          <w:szCs w:val="28"/>
          <w:lang w:val="be-BY"/>
        </w:rPr>
        <w:tab/>
        <w:t>тәрбиелiк, қалыптастырушылық, құрылымдылық.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коммуникативтiлiк, ұйымдастырушылық, мотивациялық.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жаттығулық, орталықтырылған бақылау.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72. Тәрбие - бұл: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әлеуметтiк тәжiрибенi берiп отыру.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оқушылардың оқу әрекетi.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тұлғаға ортаның әсерi.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адамды мамандыққа даярлау.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бейресми бiрлестiктерде.</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73.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 тәрбиесi туралы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бала тәрбиесiнiң заңдылығымен және тәрбиенiң жолдарын айқындайды.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тұлғаның кәсiби қалыптасу проблемасын қарастырады.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тәрбиешi мен оқушының дүниетанымдық көзқарасына ықпал жасау өнерi.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жас ұрпақтың даму мәселелерiн зерттеумен айналысады.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74. Тәрбиелеу жүйесi: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ортадан тыс болмайтын, мақсатты басқарылатын өзiндiк компонеттерден құралған динамикалық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жалпы адамзаттық қоғамдық ортадан тыс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мемлекеттiк тапсырыс бойынша басқарылатын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өзiндiк ұйымдастырушылық, өзiндiк дамытушылық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ішкi қарама-қайшылықты шешуге негiзделген жүйе.</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75.</w:t>
      </w:r>
      <w:r w:rsidRPr="00BD3D0C">
        <w:rPr>
          <w:rFonts w:ascii="Times New Roman" w:eastAsia="Times New Roman" w:hAnsi="Times New Roman" w:cs="Times New Roman"/>
          <w:sz w:val="28"/>
          <w:szCs w:val="28"/>
          <w:lang w:val="be-BY"/>
        </w:rPr>
        <w:tab/>
        <w:t>Бүгінгі қоғамдағы мұғалімнің ролі?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 бүгінгі ұрпақты тәрбиелеу ісіне заманға сай тәрбиенің барлық жүйесін дамытып, жетілдіріп отырған аса зор маңызы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 xml:space="preserve"> қоғам тәрбиелеуші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 оқушыларды тәрбиелеуші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барлық жауабы дұрыс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білім беруші</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 деңгей</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 Тәрбие әдiсiне жататындар: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әңгiме, сенiм көрсету, үлгi-өнеге, жаттықтыру т.б.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олимпиада, конкурстар, сынып сағаты.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конференция.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педагогикалық ситуация, жағдаяттарды туғызу.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сөздік әдістер </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 Өзiн-өзi тәрбиелеуге қажеттiлiктiң қарқындылығы қай жаста байқалады: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a)</w:t>
      </w:r>
      <w:r w:rsidRPr="00BD3D0C">
        <w:rPr>
          <w:rFonts w:ascii="Times New Roman" w:eastAsia="Times New Roman" w:hAnsi="Times New Roman" w:cs="Times New Roman"/>
          <w:sz w:val="28"/>
          <w:szCs w:val="28"/>
          <w:lang w:val="be-BY"/>
        </w:rPr>
        <w:tab/>
        <w:t>жасөспiрiмдiк шақта.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орта жаста.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қарттық жаста.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жастық шақта.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сәбилiк шақта.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 «Жеке тұлға» ұғымы: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өзiне тек қана әлеуметтiк қасиеттердi ендiредi.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тек қана биологиялық қасиеттердi  енгiзедi.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биологиялық және әлеуметтiк қасиеттердi бiрiктiредi.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бiр немесе бiрнеше адамдарға тән қасиеттердi өз бойына жинақтайды.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индивид</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 Мұғалiмнiң жеке тұрғыдан бiлiмiн жетiлдiрудiң негiзгi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өзiндiк бiлiмiн жетiлдiру.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әдiстемелiк бiрлестiк.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бiлiмiн жетiлдiру институты.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ақпараттық сауаттылық.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жоғарғы оқу орындарының.</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 Сынып жетекшiсiнiң қызметi: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когнитивтi-диагностикалық, ұйымдастырушылық - ынталандырушылық, жеке тұлғалық-дамытушылық, реттеушiлiк.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әдiстемелiк, дидактикалық.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педагогикалық бақылау, жұмыс ережесi, тұтастыққа дамытушы әрекет.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жеке iзденушiлiк, эвристикалық, зерттеушiлiк, түсiндiрмелi-хабарламалы.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педагогикалық бақылау, педагогикалық процеске бақылау, педагогикалық күштердi орталықтандыру.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 Оқушылардың өз бетiмен жаңа материалды меңгеру, ұғыну әдiсi: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оқулықпен жұмыс.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иллюстрациялау және демонстрациялау.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үй тапсырмасын тексеру, программалық бақылау.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әңгiме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оқулықпен жұмыс.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 Оқыту принципiне жататындар: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ғылымилылық, белсендiлiк, көрнекiлiк.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коммуникативтiлiк.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көпшiлдiк.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жоғары сыйластық және оқушыға талап қоюшылық, мүмкiндiгiнше жоғары деңгейдегi сыйластық.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ынтымақтастық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8. Педагогикалық қызметтiң мәнi: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бiлiм алу нәтижесiнде бiлiктiлiктi меңгерген, бiлiм, бiлiк жґне дағдылардың жиынтығын сипаттайтын әрекет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адам қызметiнiң көрiнiс табуына негiз болушы берiлген кәсiптiк топтардағы әрекет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адамның қажетiн қанағаттандыратын қарым-қатынаспен, қоғамдық мақсаты есептелетiн әрекеттiң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адамның ойлауы мен кәсiби ерекшелiгiн анықтайтын әрекет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адамның арнаулы бiлiм мен бiлiктi, пайдалы қызметтi талап ететiн әрекеттiң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9. Акселерация дегенiмiз:</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жеке тұлғаның балалық шақта және жасөспiрiмдiлiк шақта физиологиялық, психологиялық жедел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жеке тұлғаның белсендi iс-әрекетiнiң процесi.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интеллектiнiң қалыптасуының жеделдiгi (жылдамдығы).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жеке тұлғаның мақсатқа жетуде табандылық көрсетуi.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ақыл-ойдың қарқынды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10. Жоғарғы клас оқушыларына өзiнiң қарым-қатынасын анықтауда көбiнесе мына пiкiр әсер етедi: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жолдастарының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ата-анасының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мұғалiмнiң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ұжымның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сынып жетекшісінің пікірі</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11. Тәрбие - бұл: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әлеуметтiк тәжiрибенi берiп отыру.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оқушылардың оқу әрекетi.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тұлғаға ортаның әсерi.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адамды мамандыққа дайындау.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бейресми бiрлестiктерде адамдардың қарым-қатынасы.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12. Белгiлi бiр оқу пәнiн сипаттайтын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 кiтабы.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 жоспары.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оқу құралы.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 бағдарламасы.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әдiстемелiк нұсқау.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13 Оқытуды ұйымдастырудың әртүрлi формалары бiр-бiрiнен мынадай түсiнiктер арқылы ерекшеленедi: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a)</w:t>
      </w:r>
      <w:r w:rsidRPr="00BD3D0C">
        <w:rPr>
          <w:rFonts w:ascii="Times New Roman" w:eastAsia="Times New Roman" w:hAnsi="Times New Roman" w:cs="Times New Roman"/>
          <w:sz w:val="28"/>
          <w:szCs w:val="28"/>
          <w:lang w:val="be-BY"/>
        </w:rPr>
        <w:tab/>
        <w:t>мұғалiм мен оқушының iс-әрекет сипатымен.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оқушылардың өз бетiнше әрекет ету дәрежесiмен.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оқыту әдiстерiмен, мұғалiмдер мен оқушылардың байланыс түрлерiмен.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қалыптасқан iскерлiк пен дағдының мазмұнымен, оқушылардың жеке жұмыс дәрежесiмен.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оқушылардың құрамымен, сабақты өткiзу орны және уақытымен, мұғалiмдер мен оқушылардың iс-әрекетiнiң сипатымен, бұл әрекеттегi  мұғалiм тарапынан басқару қабiлетiмен.</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14 Мұғалiмнiң диагностикалық қызметi: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оқу-тәрбие процесiн ғылыми түрде ұйымдастыруды меңгеру.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жеке-дара жұмыспен, ұжымды ұйымдастыруды меңгеру.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тәрбие жұмысының әдiстерiн, түрiн, мақсатын, мiндеттерiн анықтауды меңгеру.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оқушының дамуын, тәрбиелiлiгiн зерттеу.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тәрбие әдiстерiнiң бағытын анықтау мен нәтиженi игеру.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15. Оқытудың екi-жақты сипаты  мынадай өзара тығыз байланысқан әрекетпен анықталады: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өздiгiнен бiлiм алу мен оқу.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отбасы және мектеп.</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оқушы мен сынып.</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бiлiм беру мен оқу.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бiлiм беру мен 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16. Оқыту процесi: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мұғалiм мен оқушылардыфң мақсатқа бағытталған бiрiздi әрекеттерінің жиынтығы.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дүниетанымдық негiздерiн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шығармашылық күш пен қабiлеттердi дамыту.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бiлiм, iскерлiк, дағды жүйелерiн саналы түрде игеру.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мұғалім іс-әрекеті</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17. Оқушылардың бiлiмiн бақылау болып саналмайды: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бiр рет.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күнделiктi.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інемi.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қорытынды.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аралық.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18. Мұғалiмнiң тiкелей нұсқауы бойынша дайын түрдегi бiлiмдердi қабылдау мен қорыту қабiлетiнiң аталуы: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репродуктивтi.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продуктивтi.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c)</w:t>
      </w:r>
      <w:r w:rsidRPr="00BD3D0C">
        <w:rPr>
          <w:rFonts w:ascii="Times New Roman" w:eastAsia="Times New Roman" w:hAnsi="Times New Roman" w:cs="Times New Roman"/>
          <w:sz w:val="28"/>
          <w:szCs w:val="28"/>
          <w:lang w:val="be-BY"/>
        </w:rPr>
        <w:tab/>
        <w:t>жеткiлiктi.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жоғары.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19. Педагогикалық зерттеудiң теориялық деңгейiне жатпайтын әдiстер: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анкета  жүргiзу.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болжам жасау.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моделдеу.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анализ және синтез.</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ғылыми әдебиеттердi оқу.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20. Педагогикалық эксперимент: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болжамдарды тексергендегi ғылыми негiзделген тәжiрибе.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ғылыми негiзделген логикалық болжам.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бiлiктi мамандардың педагогикалық құбылысты бағалауы.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бар белгiлердiң негiзiнде фактiлердi логикалық тұрғыда болу.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ғылыми қондырғылар арқылы жасалған өлшем.</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21. Сынып жетекшiсiнiң негiзгi функциялары: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талдаушылық, ұйымдастыру-үйлестiрушiлiк, қарым-қатынастық.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оқытушылық, конструктивтiлiк.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ақпараттық, бақылау-бағалаушылық.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тәрбиелеушiлiк, дамытушылық.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болжаушылық, түзетушiлiк.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22. Экологиялық тәрбиенiң мақсаты: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экологиялық мәдениеттi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жан-жақты дамыған тұлғаны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салауатты өмiр сүрудi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адамзат тiршiлiк ететiн ортаны тазалау.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 Экологиялық әрекеттердi меңгеру.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23. Тәрбие принципiнiң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тәрбиенiң өмiрмен және еңбекпен байланыстылығы.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өзiн-өзi тәрбиелеу және қайта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адамгершiлiк тәрбиесi және тұлғаны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тәрбиенiң объективтiлiгi және тәуелсiздiгi.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саяси-мәдени тәрбие және тұлғаның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24. «Жеңiлден қиынға», «белгiлiден белгiсiзге», «қарапайымнан күрделiге» деген оқыту принципi: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жүйелiлiк және бiрiздiлiк.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көрнекiлiк.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ғылымилық.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d)</w:t>
      </w:r>
      <w:r w:rsidRPr="00BD3D0C">
        <w:rPr>
          <w:rFonts w:ascii="Times New Roman" w:eastAsia="Times New Roman" w:hAnsi="Times New Roman" w:cs="Times New Roman"/>
          <w:sz w:val="28"/>
          <w:szCs w:val="28"/>
          <w:lang w:val="be-BY"/>
        </w:rPr>
        <w:tab/>
        <w:t>теория мен тәжiрибенiң байланысы.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оқушылардың дербес ерекшелiктерiн есепке алу.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25. Сабақтың типтерi мен құрылымын қандай белгiлерi бойынша анықтауға болады: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дидактикалық мақсат бойынша.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мұғалiмнiң iс-әрекетi бойынша.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басты мақсатқа жетуге бөлiнген уақыт саны бойынша.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құрамдас бөлiктердiң саны бойыншпа.</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26. Дидактикалық тапсырмаларды шешудi ұйымдастыруға байланысты оқушы мен мұғалiмнiң қарым-қатынасы: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оқыту әдiстерi.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оқытудың түрлерi.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оқыту құралдары.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 тапсырмалары.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факультативтер.</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27. Тәрбиенiң мақсаты: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тұлғаны жан-жақты үйлесiмдi дамыту.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адамды мәдениетке баулу.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баланы саналы өмiрге дайындау.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еңбекке баулу.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мамандық таңдауға дайындау.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28. Тәрбие принципi: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тәрбиенiң өмiрмен және еңбекпен байланыстылығы.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өзiн-өзi тәрбиелеу және қайта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адамгершiлiк тәрбиесi және тұлғаны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тәрбиенiң объективтiлiгi және тәуелсiздiгi.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саяси-мәдени тәрбие және тұлғаның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29. Тұтас педагогикалық процесс теориясын Қазақстанда қалыптастырушы: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 Н.Д.Хмель.</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 Р.Г.Лемберг.</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 К.Бержанов.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 Н.Көшекбаев.</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 Қ.Жарықбаев.</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30. Ұжымдық-шығармашылық iстердiң алғашқы кезеңi: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ұжымның болашағы туралы алғашқы әңгiме.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ұШI-дi өткiзу.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ұжымдық шығармашылық iстердi жоспарлау.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ұжымдық шығармашылық iстердi дайындау.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e)</w:t>
      </w:r>
      <w:r w:rsidRPr="00BD3D0C">
        <w:rPr>
          <w:rFonts w:ascii="Times New Roman" w:eastAsia="Times New Roman" w:hAnsi="Times New Roman" w:cs="Times New Roman"/>
          <w:sz w:val="28"/>
          <w:szCs w:val="28"/>
          <w:lang w:val="be-BY"/>
        </w:rPr>
        <w:tab/>
        <w:t xml:space="preserve"> ұжым болып қорытынды жасау.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31. Тәрбие әдiсiне жататындар: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сенiм тудыру, жаттығу,ынталандыру, өзiн-өзi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әлеуметтiк 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жеке тұлғаның дара психологиялық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баланың айналасындағы микроорта.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өзiн-өзi тәрбиелеу.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32. Дүниетаным: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 санасының ерекше (спецификалық) формасы.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шынайылықты сезiну.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адамдық қарым-қатынасты түсiну.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өзiндiк позицияны таңдау.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басқа адамды түсiну қабiлетi.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33. А.С. Макаренконың паралелдiк қатар жүргiзу заңының мәнi: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оқушыларға тiкелей емес, ұжым арқылы әсер ету.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оқушылар ұжымына сынып жетекшiсi және отбасы жағынан әсер ету.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оқушылардың ұжымына олардың көсбасшылары арқылы әсер ету.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ұжымда дәстүрдiң болуы.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оқушылардың мақсатты бiрлескен әрекетi.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34. Өзiн-өзi тәрбиелеудiң негiзгi тәсiлдерi: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өзiндiк талдау, өзiн-өзi бағалау, өзiн-өзi бақылау, өзiн-өзi ретке келтiру, өзiн-өзi сендiру.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өзiне талап қою, сын, ескерту.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сенiм бiлдiру, бақылау, ретке келтiру шарттары.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жарыстар, үлгi-өнеге көрсету, жетiстiкке жету жағдайын жасау.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сендiру, өзiн-өзi иландыру, хабарлау, дәлелдеу.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35. Бiлiм берудiң мазмұнын айқындайтын нормативтi құжаттар: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 БҰҰ конвенциясы, декларациясы.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 xml:space="preserve"> оқу жоспары, оқу бағдарламасы, оқулықтар.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сынып журналы, күнделiктер, оқулықтар.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ҚР Конституциясы, тұжырымдамалар, заңдар.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азаматтық кодекс, әлеуметтiк кодекс.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36. Оқудың мотивтерi: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оқушының белсендi оқу-әрекетiне және бiлiм алу мазмұнын нәтижелi тануға iштей оянуы.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 жұмыстарына немқұрайлы қарау.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қоршаған ортаға терiс қатынас.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оқуды қаламау.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e)</w:t>
      </w:r>
      <w:r w:rsidRPr="00BD3D0C">
        <w:rPr>
          <w:rFonts w:ascii="Times New Roman" w:eastAsia="Times New Roman" w:hAnsi="Times New Roman" w:cs="Times New Roman"/>
          <w:sz w:val="28"/>
          <w:szCs w:val="28"/>
          <w:lang w:val="be-BY"/>
        </w:rPr>
        <w:tab/>
        <w:t>бiлiм алушының оқу процесiне қатысуы.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37.Бiлiм беру -бұл: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бiлiм беру, iскерлiк, дағдылар жүйесiн меңгеру процесi.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оқушылардың iскерлiк, дағды ойлау тәсiлдерi жүйесiнiң көлемi.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жан-жақты оқыған, хабардар болу.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жоғары бiлiм алу.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38. Кең көлемде сұрау дегенiмiз:</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мұғалiм барлық оқушыларға оқу материалының мазмұны бойынша сұрақ қоя отырып, оларды жауап беруге тартады.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 xml:space="preserve"> бiр оқушыны ауызша сұрауға шақырады, ал қалған 3-4 оқушыға алдын-ала дайындалған сұрақтарға жауап бергiзедi.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 әр тақырыптан соң бақылау жұмыстарын жүргiзедi.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 xml:space="preserve"> мұғалiм бiлiм сапасын кең көлемде тексеру үшiн оқылған материалдарды салыстырмалы түрде бөлшектей сұрайды.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жаппай сұрай</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39 Педагогикалық инновация дегенiмiз:</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бұл педагогикалық жүйенiң iшкi ресурстарын жинақтайтын және нәтиженiң деңгейiн көтеруге әкелетiн жаңашылдық.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мәнiн қарастырмай, форманың өзгеруi.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гуманистiк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құндылық бағдары.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жаңаша іс-әрекет</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40. Оқыту процесiн аяқтайтын негiзгi элемент: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бiлiмдi практикада қолдану.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бақылау.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бекiту.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педагогикалық диагностика.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нәтиже</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41 Оқушылардың қабiлеттерiнiң, қызығушылықтарының және дарындылығының тәуелдiлiгi: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мақсаттылық тұрғыдан iске асырылатын және ұйымдастырылатын оқу-тәрбие процесiне.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қалыптасқан бiлiк, iскерлiк мөлшерiне.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табиғи нышандарға.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оқылған кiтаптар санына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ақпарат жүйесiне.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42 Бақылау-бұл: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арнайы ұйымдастырлған зерттеу объектiсiн қабылдау.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b)</w:t>
      </w:r>
      <w:r w:rsidRPr="00BD3D0C">
        <w:rPr>
          <w:rFonts w:ascii="Times New Roman" w:eastAsia="Times New Roman" w:hAnsi="Times New Roman" w:cs="Times New Roman"/>
          <w:sz w:val="28"/>
          <w:szCs w:val="28"/>
          <w:lang w:val="be-BY"/>
        </w:rPr>
        <w:tab/>
        <w:t>мәлiметтердi таңдап iрiктеу.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мектептегi оқушылар әрекетi туралы бiлiм.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сападағы қабылданған мәлiметтердiң өңделуi.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сезiм органдары арқылы қабылдау.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43. Мадақтау дегенiмiз 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 xml:space="preserve"> тәрбиелеушiнiң iс-әрекетiн ынталандыру жолы.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 xml:space="preserve"> жақсы қылығы үшiн мадақтау.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 xml:space="preserve"> тәрбиеленушiге алғыс бiлдiру үшiн қолданылатын әдiс.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тәрбиеленушiнiң өз мiндетiн дұрыс атқаруын  қалыптастыру мақсатын көздейтiн ынталандыру әдiсi.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44. Дүниетаным: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 санасының ерекше (спецификалық) формасы.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шынайылықты сезiну.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адамдық қарым-қатынасты түсiну.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өзiндiк позицияны таңдау.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басқа адамды түсiну қабiлетi.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45. Бiлiм берудiң мазмұнын анықтайтын құжаттар: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 жоспарлары, оқу бағдарламалары, оқулықтар.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мұғалiмнiң күнтiзбелiк, күнделiктi сабақ жоспарлары.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күнделiктер.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жоспар-сабақ конспектiсi.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е) оқу жоспары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46. Оқу жоспары: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тиiстi бiлiм беру деңгейiндегi оқу пәндерiнiң тiзiмiн, көлемiн, соған сәйкес зерделеу тәртiбi мен бақылау түрлерiн регламенттейтiн негiзгi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 пәндерiнiң санын, оның құраушы нысандарын, әрбiр пән бойынша материалдарды құрастырады.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пән бойынша оқу материалының мазмұнын тақырыптарды оқуға кететiн сағат санын, оқу жылының басталуымен аяқталуын және демалыс ұзақтығын айқындайтын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 пәндерiнiң құрамын және оқу жылының құрылымын анықтайтын сертификат.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әрбiр оқушының өзiндiк дамуы үшiн таңдайтын бiлiм көлемiнiң тiзiмi.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47. Педагогиканың ғылым ретiнде дамуы төмендегi көрсетiлген мәселердi анықтайды: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әлеуметтiк тәжрибенi беру қажеттiлiгiн.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өткен өркениеттердiң мұрасын.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ғылыми-техникалық прогресс деңгейiн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практик- педагогтардың жұмыстарын басқаруды.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e)</w:t>
      </w:r>
      <w:r w:rsidRPr="00BD3D0C">
        <w:rPr>
          <w:rFonts w:ascii="Times New Roman" w:eastAsia="Times New Roman" w:hAnsi="Times New Roman" w:cs="Times New Roman"/>
          <w:sz w:val="28"/>
          <w:szCs w:val="28"/>
          <w:lang w:val="be-BY"/>
        </w:rPr>
        <w:tab/>
        <w:t>оқыту әдiстерiнiң тиiмдiлiгiн анықтайды.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48. Тәрбиенiң негiзгi принциптерi: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Адамға деген сүйiспеншiлiк және қайырымдылық, тәрбиенiң үздiксiздiгi.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Гуманитарландыру.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C)Мектептiң өмiрiмен байланысы, жас және дара ерекшелiктердi ескеру, оқушылардың шығармашылығы.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Теория мен практиканың бiрлiгi, көрнекiлiк.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Жүйелiлiк және бiрiздiлiк, берiктiк.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49. Бастауыш мектеп оқушысына өзiнiң қарым-қатынасын айқындауда әсер етушiлер: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оқытушының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жолдастарының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ата-анасының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өзiнiң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ұжымның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50. Мадақтау дегенiмiз 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тәрбиеленушiнiң iс-әрекетiн ынталандыру жолы.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жақсы қылығы үшiн.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тәрбиеленушiге алғыс бiлдiру үшiн қолданылатын әдiс.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тәрбиеленушiнiң өз мiндетiн дұрыс атқаруын қалыптастыру мақсатын көздейтiн ынталандыру әдiсi.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е)   тәрбиеленушіні қолдап қуаттау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51. Ата-анадан балаға тұқымқуалаушылық арқылы берiледi: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нышан, адамның жеке қабiлетiн дамытудың қызметi.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мiнез-құлық белгiлерi.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әр түрлi iс-әрекет қабiлетi.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ойлау қабiлетi.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адамдарға қарым-қатынас.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52. Адамгершiлiк тәрбиесi: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жалпы адами құндылықтарды игеру.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эстетикалық талғамды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тұлғаның ғылыми дүниетанымы.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қоғамдық мүлiкке қатынас.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оқушылардың өмiрлiк тәжрибесi.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53. Қарым-қатынас: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қоршаған дүние мен адамдардың арасындағы байланысы.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адамдар әдебi.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c)</w:t>
      </w:r>
      <w:r w:rsidRPr="00BD3D0C">
        <w:rPr>
          <w:rFonts w:ascii="Times New Roman" w:eastAsia="Times New Roman" w:hAnsi="Times New Roman" w:cs="Times New Roman"/>
          <w:sz w:val="28"/>
          <w:szCs w:val="28"/>
          <w:lang w:val="be-BY"/>
        </w:rPr>
        <w:tab/>
        <w:t>алған бiлiмдi игеру.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қазiргi заманғы проблемаларды түсiну.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тұлғаның көзiн жеткiзу.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54. Бiлiмдi қалыптастырудың негiзгi көрсеткiшi: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практикалық iс-әрекеттi үлгiлендiруi.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фактiлердi бiлмеуi.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оқу шапшаңдығы.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конспектiлеудi бiлуi.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ұғымдарды меңгеруi.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55. Оқу процесiнiң белсендi субъектiсi: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оқушылар мен мұғалiмдер.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ата-аналар.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мектеп әкiмшiлiгi.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әдiскерлер.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сынып жетекшiлерi.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56. Педагогика:</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 тәрбиесi туралы ғылым.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тұлғаның кәсiби қалыптасу проблемасын қарастырады.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тәрбиешi мен оқушының дүниетанымдық көзқарасына ықпал жасау өнерi.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жас ұрпақтың даму мәселелерiн зерттеумен айналысады.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бала тәрбиесiнiң  заңдылығымен және тәрбиенiң жолдарын айқындайды.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57. Мұғалiмнiң жеке тұрғыдан бiлiмiн жетiлдiрудiң негiзгi түрi: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өзiндiк бiлiмiн жетiлдiруi.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бiлiмiн жетiлдiру институты.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әдiстемелiк бiрлестiк.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ақпараттық сауаттылық курсы.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жоғарғы оқу орындарының қызметi.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58. Отбасының қызметiне жатпайды: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кәсiби бiлiм беру.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тәрбиелеушiлiк.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экономикалық.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тұқым жалғастырушылық.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түзетушiлiк.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59.</w:t>
      </w:r>
      <w:r w:rsidRPr="00BD3D0C">
        <w:rPr>
          <w:rFonts w:ascii="Times New Roman" w:eastAsia="Times New Roman" w:hAnsi="Times New Roman" w:cs="Times New Roman"/>
          <w:sz w:val="28"/>
          <w:szCs w:val="28"/>
          <w:lang w:val="be-BY"/>
        </w:rPr>
        <w:tab/>
        <w:t>Педагогтың өзін-өзі басқара білуі дегеніміз не?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  педагог өз денесін, эмоциялық сезімін, сөйлеу техникасын меңгеруі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  педагогтың қоршаған ортада өзін өзібасқара білгендегісі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 педагог өз эмоциясын көрсете білуі</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d) педаог оқушылардың алдында өзін өзі басқару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 педагог кісінің алдында денесін, сұраққа жауап беруде өзін өзі меңгеруі</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60.Оқыту әдiстерiне мыналар жатады: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ауызша баяндау, көрнекiлiк, пратикалық әдiстер.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материалды өңдеудiң математикалық әдiстерi.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факультативтiк сабақтар.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интервью және анкеталық сауал.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 xml:space="preserve"> сабақтан тыс үйiрмелердiң жұмысын ұйымдастыру.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61. Оқу бағдарламасы: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әрбiр оқу пәнi бойынша, меңгеруге тиiстi бiлiмiнiң, шеберлiкпен дағдылырдың мазмұнымен, көлемiн айқындайтын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 пәнiнiң ретiн, сапасын, әрбiр тоқсанның басталу мен аяқталу мерзiмiн анықтайтын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сыныптарда оқытылатын пәндермен, олардың сағат санын белгiлейтiн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әрбiр оқу пәнiнiң бiлiм көлемiн және сағат санын анықтайтын, курстағы тақырыптарды, сұрақтарды айқындайтын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әрбiр оқу пәнiнiң санын және әрбiр пән бойынша материалдарды құрастыратын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62. Оқулықтың атқаратын қызметi: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дамытушылық, тәрбиелiк, бiлiмдiлiк.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хабарламалық, жаттығулық.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тәрбиелiк, қалыптастырушылық, құрылымдық.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коммуникативтiк, ұйымдастырушылық, мотивациялық.</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жаттығулық, орталықтандырылған бақылау.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63. Оқытудың сыныптық- сабақтық жүйесiнiң теориялық негiзiн құраушы: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Я.А. Коменский.</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К.Д. Ушинский.</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Платон.</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Сократ.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В.А. Сухомлинский.</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64. Белгiлi бiр оқу пәнiнiң мазмұныны сипаттайтын құжат: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 кiтабы.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 құралы.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оқу бағдарламасы.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оқу жоспары.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әдiстемелiк нұсқау.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65. Оқыту процесiнiң қозғаушы күшi: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lastRenderedPageBreak/>
        <w:t>a)</w:t>
      </w:r>
      <w:r w:rsidRPr="00BD3D0C">
        <w:rPr>
          <w:rFonts w:ascii="Times New Roman" w:eastAsia="Times New Roman" w:hAnsi="Times New Roman" w:cs="Times New Roman"/>
          <w:sz w:val="28"/>
          <w:szCs w:val="28"/>
          <w:lang w:val="be-BY"/>
        </w:rPr>
        <w:tab/>
        <w:t>оқыту процесiнiң қарама-қайшылығы.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оқушы мен оқытушының дағды, бiлiм, бiлiктi меңгеруге бағытталған таным әрекетiнiң жиынтығы.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дағды, бiлiм, бiлiк жүйесiмен оқушыны қаруландыру.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жарыс, жазалау, мадақтау.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оқушы әрекетiн басқару.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66. Акселерация: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балалық және жасөспiрiмдiк жастағы балалардың физиологиялық және психологиялық жылдам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жеке тұлғаның алдында қойған мақсатқа жетудегi табандылық көрсетуi.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жеке тұлғаның белсендi iс-әрекет процесi.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адамның өзiндiк жеке дара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ой-өрiсiнiң дамуы.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67. Даму: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тұлға қасиеттерiнiң сандық және сапалық өзгерiстерi.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баланың бойы мен салмағының артуы.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адам еркiнен тыс стихиялық процесс.</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өмiрге бейiмделу.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 психикасы мен нерв жүйесiнiң жетiлу процесi.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68. Дүниетанымның компоненттерi: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ғылыми бiлiм жиынтығы, көзқарасы, сенiмi, адамның (адамгершiлiк) идеалы.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қоғамдық пiкiр, жеке адам пiкiрi.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бiр тұтас бағыт-бағдар, қоғам мақсаты.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мақсатқа бағыттау.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тұлға, қоғам, әлем.</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 xml:space="preserve"> </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69. Бiлiм, iскерлiк және дағды мен ойлау тәсiлдерiн оқыту процесiнде игерiлген жүйе, бұл: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бiлiм беру.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оқыту.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оқу.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тәрбие.</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ғылыми таным.</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70. Бiлiм берудiң мазмұнын айқындайтын нормативтi құжаттар: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 жоспары, оқу бағдарламасы, оқулықтар.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БҰҰ конвенциясы, декларация.</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сынып журналы, күнделiктер, оқулықтар.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ҚР Конституциясы, тұжырымдамалар, заңдар.</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азаматтық кодекс, әлуметтiк кодекс.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71. Жазалау дегенiмiз:</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жағымсыз әрекеттерiн тоқтау мақсатындағы тәрбиеленушiге әсер ету тәсiлi.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талап ету түрiнде көрiнетiн тәрбие әдiсi.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өтiнiштер, жақсы iстерге ынталандыру.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әр түрлi қайталанатын iстердiң көмегiмегiнiң нәтижесiнде оқушылардың  әрекетiн басқару.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дәйектер мен өмiр құбылыстарын түсiндiру мақсатындағы оқушылардың бiлiмiне әсер ету.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72.  Экологиялық тәрбиенiң мақсаты: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экологиялық мәдениеттi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экологиялық әрекеттердi меңгеру.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жан-жақты дамыған тұлғаны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салауатты өмiр сүрудi қалыптастыру.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адамзат тiршiлiк ететiн ортаны тазалау.</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73. Дидактиканың негiзгi категориясының тобы: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оқу, бiлiм, оқыту, iскерлiк, бiлiм беру.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объект, пән, болжам, мақсат, оқыту әдiстерi.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сендiру, тәрбиелеу, жазалау, мадақтау, адамгершiлiктiк.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идеология, дүниетаным, бiлiк.</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ізгiлiк, көзқарас, аспект, қоғам, идея.</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74. А.С. Макаренко ұжым дамуының төмендегi кезеңдерiн қарастырады: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үш.</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екi.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төрт.</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бес бестен жоғары.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e)</w:t>
      </w:r>
      <w:r w:rsidRPr="00BD3D0C">
        <w:rPr>
          <w:rFonts w:ascii="Times New Roman" w:eastAsia="Times New Roman" w:hAnsi="Times New Roman" w:cs="Times New Roman"/>
          <w:sz w:val="28"/>
          <w:szCs w:val="28"/>
          <w:lang w:val="be-BY"/>
        </w:rPr>
        <w:tab/>
        <w:t>бес.</w:t>
      </w:r>
    </w:p>
    <w:p w:rsidR="00BD3D0C" w:rsidRPr="00BD3D0C" w:rsidRDefault="00BD3D0C" w:rsidP="00BD3D0C">
      <w:pPr>
        <w:spacing w:after="0" w:line="240" w:lineRule="auto"/>
        <w:rPr>
          <w:rFonts w:ascii="Times New Roman" w:eastAsia="Times New Roman" w:hAnsi="Times New Roman" w:cs="Times New Roman"/>
          <w:sz w:val="28"/>
          <w:szCs w:val="28"/>
          <w:lang w:val="be-BY"/>
        </w:rPr>
      </w:pP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75. Өзiн-өзi тәрбиелеу-бұл:</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a)</w:t>
      </w:r>
      <w:r w:rsidRPr="00BD3D0C">
        <w:rPr>
          <w:rFonts w:ascii="Times New Roman" w:eastAsia="Times New Roman" w:hAnsi="Times New Roman" w:cs="Times New Roman"/>
          <w:sz w:val="28"/>
          <w:szCs w:val="28"/>
          <w:lang w:val="be-BY"/>
        </w:rPr>
        <w:tab/>
        <w:t>адамның өзiнiң жеке тұлғасы, алдына қойған мақсаттары идеал-сенiмдерге сәйкес өзгертуге бағытталған сапалы iс-әрекетi.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b)</w:t>
      </w:r>
      <w:r w:rsidRPr="00BD3D0C">
        <w:rPr>
          <w:rFonts w:ascii="Times New Roman" w:eastAsia="Times New Roman" w:hAnsi="Times New Roman" w:cs="Times New Roman"/>
          <w:sz w:val="28"/>
          <w:szCs w:val="28"/>
          <w:lang w:val="be-BY"/>
        </w:rPr>
        <w:tab/>
        <w:t>ұрпақтар тәжрибесiн меңгерудегi өзiн-өзi ұйымдастырудың жүйесi.</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c)</w:t>
      </w:r>
      <w:r w:rsidRPr="00BD3D0C">
        <w:rPr>
          <w:rFonts w:ascii="Times New Roman" w:eastAsia="Times New Roman" w:hAnsi="Times New Roman" w:cs="Times New Roman"/>
          <w:sz w:val="28"/>
          <w:szCs w:val="28"/>
          <w:lang w:val="be-BY"/>
        </w:rPr>
        <w:tab/>
        <w:t>ескiрген iс-әрекеттiң жойылуы, жаңаның пайда болуы.</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d)</w:t>
      </w:r>
      <w:r w:rsidRPr="00BD3D0C">
        <w:rPr>
          <w:rFonts w:ascii="Times New Roman" w:eastAsia="Times New Roman" w:hAnsi="Times New Roman" w:cs="Times New Roman"/>
          <w:sz w:val="28"/>
          <w:szCs w:val="28"/>
          <w:lang w:val="be-BY"/>
        </w:rPr>
        <w:tab/>
        <w:t>іс-әрекет тәсiлдерiн меңгеру.</w:t>
      </w:r>
    </w:p>
    <w:p w:rsidR="00BD3D0C" w:rsidRPr="00BD3D0C" w:rsidRDefault="00BD3D0C" w:rsidP="00BD3D0C">
      <w:pPr>
        <w:spacing w:after="0" w:line="240" w:lineRule="auto"/>
        <w:rPr>
          <w:rFonts w:ascii="Times New Roman" w:eastAsia="Times New Roman" w:hAnsi="Times New Roman" w:cs="Times New Roman"/>
          <w:sz w:val="28"/>
          <w:szCs w:val="28"/>
          <w:lang w:val="be-BY"/>
        </w:rPr>
      </w:pPr>
      <w:r w:rsidRPr="00BD3D0C">
        <w:rPr>
          <w:rFonts w:ascii="Times New Roman" w:eastAsia="Times New Roman" w:hAnsi="Times New Roman" w:cs="Times New Roman"/>
          <w:sz w:val="28"/>
          <w:szCs w:val="28"/>
          <w:lang w:val="be-BY"/>
        </w:rPr>
        <w:t xml:space="preserve">е) өз үстінде ұдайы жұмыс жасау </w:t>
      </w: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BD3D0C" w:rsidRPr="00BD3D0C" w:rsidRDefault="00BD3D0C" w:rsidP="00BD3D0C">
      <w:pPr>
        <w:rPr>
          <w:rFonts w:ascii="Times New Roman" w:eastAsia="Times New Roman" w:hAnsi="Times New Roman" w:cs="Times New Roman"/>
          <w:sz w:val="28"/>
          <w:szCs w:val="28"/>
          <w:lang w:val="be-BY"/>
        </w:rPr>
      </w:pPr>
    </w:p>
    <w:p w:rsidR="000C24C6" w:rsidRPr="00BD3D0C" w:rsidRDefault="000C24C6" w:rsidP="000C24C6">
      <w:pPr>
        <w:rPr>
          <w:rFonts w:ascii="Times New Roman" w:eastAsia="Times New Roman" w:hAnsi="Times New Roman" w:cs="Times New Roman"/>
          <w:sz w:val="28"/>
          <w:szCs w:val="28"/>
          <w:lang w:val="be-BY"/>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rPr>
          <w:rFonts w:ascii="Times New Roman" w:eastAsia="Times New Roman" w:hAnsi="Times New Roman" w:cs="Times New Roman"/>
          <w:sz w:val="28"/>
          <w:szCs w:val="28"/>
          <w:lang w:val="kk-KZ"/>
        </w:rPr>
      </w:pPr>
    </w:p>
    <w:p w:rsidR="000C24C6" w:rsidRPr="004B0C0D" w:rsidRDefault="000C24C6" w:rsidP="000C24C6">
      <w:pPr>
        <w:tabs>
          <w:tab w:val="left" w:pos="6750"/>
        </w:tabs>
        <w:rPr>
          <w:rFonts w:ascii="Times New Roman" w:eastAsia="Times New Roman" w:hAnsi="Times New Roman" w:cs="Times New Roman"/>
          <w:sz w:val="28"/>
          <w:szCs w:val="28"/>
          <w:lang w:val="kk-KZ"/>
        </w:rPr>
      </w:pPr>
      <w:r w:rsidRPr="004B0C0D">
        <w:rPr>
          <w:rFonts w:ascii="Times New Roman" w:eastAsia="Times New Roman" w:hAnsi="Times New Roman" w:cs="Times New Roman"/>
          <w:sz w:val="28"/>
          <w:szCs w:val="28"/>
          <w:lang w:val="kk-KZ"/>
        </w:rPr>
        <w:tab/>
      </w:r>
    </w:p>
    <w:p w:rsidR="000C24C6" w:rsidRPr="004B0C0D" w:rsidRDefault="000C24C6" w:rsidP="000C24C6">
      <w:pPr>
        <w:tabs>
          <w:tab w:val="left" w:pos="6750"/>
        </w:tabs>
        <w:rPr>
          <w:rFonts w:ascii="Times New Roman" w:eastAsia="Times New Roman" w:hAnsi="Times New Roman" w:cs="Times New Roman"/>
          <w:sz w:val="28"/>
          <w:szCs w:val="28"/>
          <w:lang w:val="kk-KZ"/>
        </w:rPr>
      </w:pPr>
    </w:p>
    <w:p w:rsidR="00654387" w:rsidRPr="004B0C0D" w:rsidRDefault="00654387" w:rsidP="00CC5B3D">
      <w:pPr>
        <w:spacing w:after="0" w:line="240" w:lineRule="auto"/>
        <w:jc w:val="both"/>
        <w:rPr>
          <w:rFonts w:ascii="Times New Roman" w:hAnsi="Times New Roman" w:cs="Times New Roman"/>
          <w:sz w:val="28"/>
          <w:szCs w:val="28"/>
          <w:lang w:val="kk-KZ"/>
        </w:rPr>
      </w:pPr>
    </w:p>
    <w:sectPr w:rsidR="00654387" w:rsidRPr="004B0C0D" w:rsidSect="004B0C0D">
      <w:footerReference w:type="default" r:id="rId10"/>
      <w:pgSz w:w="11906" w:h="16838"/>
      <w:pgMar w:top="1134" w:right="850" w:bottom="1134" w:left="156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1EC" w:rsidRDefault="00AF41EC" w:rsidP="004B0C0D">
      <w:pPr>
        <w:spacing w:after="0" w:line="240" w:lineRule="auto"/>
      </w:pPr>
      <w:r>
        <w:separator/>
      </w:r>
    </w:p>
  </w:endnote>
  <w:endnote w:type="continuationSeparator" w:id="1">
    <w:p w:rsidR="00AF41EC" w:rsidRDefault="00AF41EC" w:rsidP="004B0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51344"/>
      <w:docPartObj>
        <w:docPartGallery w:val="Page Numbers (Bottom of Page)"/>
        <w:docPartUnique/>
      </w:docPartObj>
    </w:sdtPr>
    <w:sdtContent>
      <w:p w:rsidR="004B0C0D" w:rsidRDefault="004B0C0D">
        <w:pPr>
          <w:pStyle w:val="ac"/>
          <w:jc w:val="center"/>
        </w:pPr>
        <w:fldSimple w:instr=" PAGE   \* MERGEFORMAT ">
          <w:r w:rsidR="00934CA3">
            <w:rPr>
              <w:noProof/>
            </w:rPr>
            <w:t>71</w:t>
          </w:r>
        </w:fldSimple>
      </w:p>
    </w:sdtContent>
  </w:sdt>
  <w:p w:rsidR="004B0C0D" w:rsidRDefault="004B0C0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1EC" w:rsidRDefault="00AF41EC" w:rsidP="004B0C0D">
      <w:pPr>
        <w:spacing w:after="0" w:line="240" w:lineRule="auto"/>
      </w:pPr>
      <w:r>
        <w:separator/>
      </w:r>
    </w:p>
  </w:footnote>
  <w:footnote w:type="continuationSeparator" w:id="1">
    <w:p w:rsidR="00AF41EC" w:rsidRDefault="00AF41EC" w:rsidP="004B0C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50B6"/>
    <w:multiLevelType w:val="multilevel"/>
    <w:tmpl w:val="82C09BF4"/>
    <w:lvl w:ilvl="0">
      <w:start w:val="1"/>
      <w:numFmt w:val="decimal"/>
      <w:lvlText w:val="%1."/>
      <w:lvlJc w:val="left"/>
      <w:pPr>
        <w:ind w:left="1407" w:hanging="84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
    <w:nsid w:val="022E4AAD"/>
    <w:multiLevelType w:val="hybridMultilevel"/>
    <w:tmpl w:val="3BA81C4C"/>
    <w:lvl w:ilvl="0" w:tplc="EED285B0">
      <w:start w:val="1"/>
      <w:numFmt w:val="decimal"/>
      <w:lvlText w:val="%1."/>
      <w:lvlJc w:val="left"/>
      <w:pPr>
        <w:ind w:left="1785" w:hanging="70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2786F61"/>
    <w:multiLevelType w:val="hybridMultilevel"/>
    <w:tmpl w:val="480C44D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04FB4385"/>
    <w:multiLevelType w:val="hybridMultilevel"/>
    <w:tmpl w:val="0AFE2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D44F28"/>
    <w:multiLevelType w:val="hybridMultilevel"/>
    <w:tmpl w:val="8C1217E2"/>
    <w:lvl w:ilvl="0" w:tplc="0419000F">
      <w:start w:val="1"/>
      <w:numFmt w:val="decimal"/>
      <w:lvlText w:val="%1."/>
      <w:lvlJc w:val="left"/>
      <w:pPr>
        <w:tabs>
          <w:tab w:val="num" w:pos="720"/>
        </w:tabs>
        <w:ind w:left="720" w:hanging="360"/>
      </w:pPr>
    </w:lvl>
    <w:lvl w:ilvl="1" w:tplc="DA4E70B2">
      <w:start w:val="1"/>
      <w:numFmt w:val="decimal"/>
      <w:lvlText w:val="%2"/>
      <w:lvlJc w:val="left"/>
      <w:pPr>
        <w:ind w:left="1440" w:hanging="360"/>
      </w:pPr>
      <w:rPr>
        <w:rFonts w:ascii="Times New Roman" w:hAnsi="Times New Roman" w:hint="default"/>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C144BA"/>
    <w:multiLevelType w:val="multilevel"/>
    <w:tmpl w:val="1BDC44FC"/>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81550F3"/>
    <w:multiLevelType w:val="hybridMultilevel"/>
    <w:tmpl w:val="7E341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8D17770"/>
    <w:multiLevelType w:val="hybridMultilevel"/>
    <w:tmpl w:val="96A23E3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090B28E4"/>
    <w:multiLevelType w:val="hybridMultilevel"/>
    <w:tmpl w:val="DB4A534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9604A7C"/>
    <w:multiLevelType w:val="hybridMultilevel"/>
    <w:tmpl w:val="055E1F2E"/>
    <w:lvl w:ilvl="0" w:tplc="04190001">
      <w:start w:val="1"/>
      <w:numFmt w:val="bullet"/>
      <w:lvlText w:val=""/>
      <w:lvlJc w:val="left"/>
      <w:pPr>
        <w:ind w:left="720" w:hanging="360"/>
      </w:pPr>
      <w:rPr>
        <w:rFonts w:ascii="Symbol" w:hAnsi="Symbol" w:hint="default"/>
      </w:rPr>
    </w:lvl>
    <w:lvl w:ilvl="1" w:tplc="A37AED06">
      <w:start w:val="13"/>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CC0D70"/>
    <w:multiLevelType w:val="hybridMultilevel"/>
    <w:tmpl w:val="434C0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3371E7"/>
    <w:multiLevelType w:val="hybridMultilevel"/>
    <w:tmpl w:val="FF8E7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0566EC"/>
    <w:multiLevelType w:val="hybridMultilevel"/>
    <w:tmpl w:val="F51842CE"/>
    <w:lvl w:ilvl="0" w:tplc="EED285B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5206E7"/>
    <w:multiLevelType w:val="hybridMultilevel"/>
    <w:tmpl w:val="E8B641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0F0C7D14"/>
    <w:multiLevelType w:val="hybridMultilevel"/>
    <w:tmpl w:val="3DAE89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10B7D40"/>
    <w:multiLevelType w:val="hybridMultilevel"/>
    <w:tmpl w:val="CC0692A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13E55B29"/>
    <w:multiLevelType w:val="hybridMultilevel"/>
    <w:tmpl w:val="08C60C76"/>
    <w:lvl w:ilvl="0" w:tplc="EED285B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8B2D12"/>
    <w:multiLevelType w:val="hybridMultilevel"/>
    <w:tmpl w:val="FBEEA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072C5D"/>
    <w:multiLevelType w:val="hybridMultilevel"/>
    <w:tmpl w:val="585C1F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A2E1101"/>
    <w:multiLevelType w:val="hybridMultilevel"/>
    <w:tmpl w:val="F432D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B5E1EE7"/>
    <w:multiLevelType w:val="hybridMultilevel"/>
    <w:tmpl w:val="7B70F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B860B3A"/>
    <w:multiLevelType w:val="hybridMultilevel"/>
    <w:tmpl w:val="E6562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C3B4AE5"/>
    <w:multiLevelType w:val="hybridMultilevel"/>
    <w:tmpl w:val="E9FAD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CFA56FB"/>
    <w:multiLevelType w:val="hybridMultilevel"/>
    <w:tmpl w:val="3C04AE6C"/>
    <w:lvl w:ilvl="0" w:tplc="4126C2AC">
      <w:start w:val="1"/>
      <w:numFmt w:val="decimal"/>
      <w:lvlText w:val="%1."/>
      <w:lvlJc w:val="left"/>
      <w:pPr>
        <w:tabs>
          <w:tab w:val="num" w:pos="2565"/>
        </w:tabs>
        <w:ind w:left="2565" w:hanging="1155"/>
      </w:pPr>
      <w:rPr>
        <w:rFonts w:hint="default"/>
      </w:rPr>
    </w:lvl>
    <w:lvl w:ilvl="1" w:tplc="0419000F">
      <w:start w:val="1"/>
      <w:numFmt w:val="decimal"/>
      <w:lvlText w:val="%2."/>
      <w:lvlJc w:val="left"/>
      <w:pPr>
        <w:tabs>
          <w:tab w:val="num" w:pos="2145"/>
        </w:tabs>
        <w:ind w:left="2145" w:hanging="360"/>
      </w:pPr>
      <w:rPr>
        <w:rFonts w:hint="default"/>
      </w:r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24">
    <w:nsid w:val="1EF60856"/>
    <w:multiLevelType w:val="hybridMultilevel"/>
    <w:tmpl w:val="F65CA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EFB4AC8"/>
    <w:multiLevelType w:val="hybridMultilevel"/>
    <w:tmpl w:val="3B464DE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1F634872"/>
    <w:multiLevelType w:val="hybridMultilevel"/>
    <w:tmpl w:val="F51842CE"/>
    <w:lvl w:ilvl="0" w:tplc="EED285B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0E52D1E"/>
    <w:multiLevelType w:val="hybridMultilevel"/>
    <w:tmpl w:val="26C01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10156A5"/>
    <w:multiLevelType w:val="hybridMultilevel"/>
    <w:tmpl w:val="2C10B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1562545"/>
    <w:multiLevelType w:val="hybridMultilevel"/>
    <w:tmpl w:val="F65CA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266577D"/>
    <w:multiLevelType w:val="hybridMultilevel"/>
    <w:tmpl w:val="19461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2D20A3A"/>
    <w:multiLevelType w:val="hybridMultilevel"/>
    <w:tmpl w:val="FCC6D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C20781"/>
    <w:multiLevelType w:val="hybridMultilevel"/>
    <w:tmpl w:val="FD3C6A5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3E70285"/>
    <w:multiLevelType w:val="hybridMultilevel"/>
    <w:tmpl w:val="8A22A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4951C7D"/>
    <w:multiLevelType w:val="hybridMultilevel"/>
    <w:tmpl w:val="2D4C0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4F7426F"/>
    <w:multiLevelType w:val="hybridMultilevel"/>
    <w:tmpl w:val="B3541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54506ED"/>
    <w:multiLevelType w:val="hybridMultilevel"/>
    <w:tmpl w:val="D4E27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56E360B"/>
    <w:multiLevelType w:val="hybridMultilevel"/>
    <w:tmpl w:val="F59C1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67F213A"/>
    <w:multiLevelType w:val="hybridMultilevel"/>
    <w:tmpl w:val="C32872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nsid w:val="288F2B56"/>
    <w:multiLevelType w:val="hybridMultilevel"/>
    <w:tmpl w:val="98A6C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8A03212"/>
    <w:multiLevelType w:val="hybridMultilevel"/>
    <w:tmpl w:val="2234A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8DD6163"/>
    <w:multiLevelType w:val="hybridMultilevel"/>
    <w:tmpl w:val="DFC8763E"/>
    <w:lvl w:ilvl="0" w:tplc="EED285B0">
      <w:start w:val="1"/>
      <w:numFmt w:val="decimal"/>
      <w:lvlText w:val="%1."/>
      <w:lvlJc w:val="left"/>
      <w:pPr>
        <w:ind w:left="1785" w:hanging="70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29683568"/>
    <w:multiLevelType w:val="hybridMultilevel"/>
    <w:tmpl w:val="48508B6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298F0904"/>
    <w:multiLevelType w:val="hybridMultilevel"/>
    <w:tmpl w:val="906646C6"/>
    <w:lvl w:ilvl="0" w:tplc="42F8808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B923EA9"/>
    <w:multiLevelType w:val="hybridMultilevel"/>
    <w:tmpl w:val="EBFCC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E0C3571"/>
    <w:multiLevelType w:val="hybridMultilevel"/>
    <w:tmpl w:val="EBFCC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EF8164C"/>
    <w:multiLevelType w:val="hybridMultilevel"/>
    <w:tmpl w:val="30267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FF61D81"/>
    <w:multiLevelType w:val="hybridMultilevel"/>
    <w:tmpl w:val="1B828F0C"/>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8">
    <w:nsid w:val="30684045"/>
    <w:multiLevelType w:val="hybridMultilevel"/>
    <w:tmpl w:val="8F8C76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34072DA0"/>
    <w:multiLevelType w:val="hybridMultilevel"/>
    <w:tmpl w:val="21DC6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52A579D"/>
    <w:multiLevelType w:val="hybridMultilevel"/>
    <w:tmpl w:val="CFF2F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5F42044"/>
    <w:multiLevelType w:val="hybridMultilevel"/>
    <w:tmpl w:val="325ED10C"/>
    <w:lvl w:ilvl="0" w:tplc="0419000F">
      <w:start w:val="1"/>
      <w:numFmt w:val="decimal"/>
      <w:lvlText w:val="%1."/>
      <w:lvlJc w:val="left"/>
      <w:pPr>
        <w:tabs>
          <w:tab w:val="num" w:pos="1440"/>
        </w:tabs>
        <w:ind w:left="1440" w:hanging="360"/>
      </w:pPr>
      <w:rPr>
        <w:rFont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36371FF6"/>
    <w:multiLevelType w:val="hybridMultilevel"/>
    <w:tmpl w:val="FBEEA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94D6E02"/>
    <w:multiLevelType w:val="hybridMultilevel"/>
    <w:tmpl w:val="2CB20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E16085F"/>
    <w:multiLevelType w:val="hybridMultilevel"/>
    <w:tmpl w:val="CF429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ECB3DDE"/>
    <w:multiLevelType w:val="hybridMultilevel"/>
    <w:tmpl w:val="71E4B9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FB11E21"/>
    <w:multiLevelType w:val="hybridMultilevel"/>
    <w:tmpl w:val="3DAE89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406F1BE4"/>
    <w:multiLevelType w:val="hybridMultilevel"/>
    <w:tmpl w:val="7A4C3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24E5FD2"/>
    <w:multiLevelType w:val="hybridMultilevel"/>
    <w:tmpl w:val="FBEEA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5225AAF"/>
    <w:multiLevelType w:val="hybridMultilevel"/>
    <w:tmpl w:val="6382DF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nsid w:val="474E4C3C"/>
    <w:multiLevelType w:val="hybridMultilevel"/>
    <w:tmpl w:val="F65CA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AC4793F"/>
    <w:multiLevelType w:val="hybridMultilevel"/>
    <w:tmpl w:val="7D84968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2">
    <w:nsid w:val="4C023C5F"/>
    <w:multiLevelType w:val="hybridMultilevel"/>
    <w:tmpl w:val="D2DCED5C"/>
    <w:lvl w:ilvl="0" w:tplc="ED9C2402">
      <w:start w:val="1"/>
      <w:numFmt w:val="decimal"/>
      <w:lvlText w:val="%1."/>
      <w:lvlJc w:val="left"/>
      <w:pPr>
        <w:tabs>
          <w:tab w:val="num" w:pos="1725"/>
        </w:tabs>
        <w:ind w:left="1725" w:hanging="10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3">
    <w:nsid w:val="4C7D1210"/>
    <w:multiLevelType w:val="hybridMultilevel"/>
    <w:tmpl w:val="5688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DF7516E"/>
    <w:multiLevelType w:val="hybridMultilevel"/>
    <w:tmpl w:val="FB848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E07335C"/>
    <w:multiLevelType w:val="hybridMultilevel"/>
    <w:tmpl w:val="1B04E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E375AFE"/>
    <w:multiLevelType w:val="hybridMultilevel"/>
    <w:tmpl w:val="DFF8BA74"/>
    <w:lvl w:ilvl="0" w:tplc="FFFFFFFF">
      <w:start w:val="1"/>
      <w:numFmt w:val="bullet"/>
      <w:lvlText w:val="-"/>
      <w:lvlJc w:val="left"/>
      <w:pPr>
        <w:tabs>
          <w:tab w:val="num" w:pos="1560"/>
        </w:tabs>
        <w:ind w:left="1560" w:hanging="4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516B46C6"/>
    <w:multiLevelType w:val="hybridMultilevel"/>
    <w:tmpl w:val="EBFCC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22053C0"/>
    <w:multiLevelType w:val="hybridMultilevel"/>
    <w:tmpl w:val="628E53E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54E219BC"/>
    <w:multiLevelType w:val="hybridMultilevel"/>
    <w:tmpl w:val="06240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E171B2"/>
    <w:multiLevelType w:val="hybridMultilevel"/>
    <w:tmpl w:val="EF064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6362FA0"/>
    <w:multiLevelType w:val="hybridMultilevel"/>
    <w:tmpl w:val="F65CA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B150D19"/>
    <w:multiLevelType w:val="singleLevel"/>
    <w:tmpl w:val="596C1B34"/>
    <w:lvl w:ilvl="0">
      <w:start w:val="1"/>
      <w:numFmt w:val="bullet"/>
      <w:lvlText w:val="-"/>
      <w:lvlJc w:val="left"/>
      <w:pPr>
        <w:tabs>
          <w:tab w:val="num" w:pos="360"/>
        </w:tabs>
        <w:ind w:left="360" w:hanging="360"/>
      </w:pPr>
      <w:rPr>
        <w:rFonts w:ascii="Times New Roman" w:hAnsi="Times New Roman" w:hint="default"/>
      </w:rPr>
    </w:lvl>
  </w:abstractNum>
  <w:abstractNum w:abstractNumId="73">
    <w:nsid w:val="5B411BE2"/>
    <w:multiLevelType w:val="hybridMultilevel"/>
    <w:tmpl w:val="B6661E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5CAA4206"/>
    <w:multiLevelType w:val="hybridMultilevel"/>
    <w:tmpl w:val="4DA67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D08392F"/>
    <w:multiLevelType w:val="multilevel"/>
    <w:tmpl w:val="1BDC44FC"/>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5D431A36"/>
    <w:multiLevelType w:val="hybridMultilevel"/>
    <w:tmpl w:val="1424032E"/>
    <w:lvl w:ilvl="0" w:tplc="EF3A200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DD61C88"/>
    <w:multiLevelType w:val="hybridMultilevel"/>
    <w:tmpl w:val="69B47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04A3F3D"/>
    <w:multiLevelType w:val="hybridMultilevel"/>
    <w:tmpl w:val="9C889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1B81392"/>
    <w:multiLevelType w:val="hybridMultilevel"/>
    <w:tmpl w:val="18DE5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28B47D0"/>
    <w:multiLevelType w:val="hybridMultilevel"/>
    <w:tmpl w:val="6CEE403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1">
    <w:nsid w:val="63C70AA4"/>
    <w:multiLevelType w:val="multilevel"/>
    <w:tmpl w:val="1BDC44FC"/>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6444486C"/>
    <w:multiLevelType w:val="hybridMultilevel"/>
    <w:tmpl w:val="2654D7B4"/>
    <w:lvl w:ilvl="0" w:tplc="EED285B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5BD4025"/>
    <w:multiLevelType w:val="hybridMultilevel"/>
    <w:tmpl w:val="74BE2940"/>
    <w:lvl w:ilvl="0" w:tplc="AD0E73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84">
    <w:nsid w:val="674212FB"/>
    <w:multiLevelType w:val="hybridMultilevel"/>
    <w:tmpl w:val="2A62487A"/>
    <w:lvl w:ilvl="0" w:tplc="EED285B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7712EFD"/>
    <w:multiLevelType w:val="hybridMultilevel"/>
    <w:tmpl w:val="982A01B2"/>
    <w:lvl w:ilvl="0" w:tplc="0419000F">
      <w:start w:val="1"/>
      <w:numFmt w:val="decimal"/>
      <w:lvlText w:val="%1."/>
      <w:lvlJc w:val="left"/>
      <w:pPr>
        <w:ind w:left="330" w:hanging="360"/>
      </w:pPr>
    </w:lvl>
    <w:lvl w:ilvl="1" w:tplc="04190019" w:tentative="1">
      <w:start w:val="1"/>
      <w:numFmt w:val="lowerLetter"/>
      <w:lvlText w:val="%2."/>
      <w:lvlJc w:val="left"/>
      <w:pPr>
        <w:ind w:left="1050" w:hanging="360"/>
      </w:pPr>
    </w:lvl>
    <w:lvl w:ilvl="2" w:tplc="0419001B" w:tentative="1">
      <w:start w:val="1"/>
      <w:numFmt w:val="lowerRoman"/>
      <w:lvlText w:val="%3."/>
      <w:lvlJc w:val="right"/>
      <w:pPr>
        <w:ind w:left="1770" w:hanging="180"/>
      </w:pPr>
    </w:lvl>
    <w:lvl w:ilvl="3" w:tplc="0419000F" w:tentative="1">
      <w:start w:val="1"/>
      <w:numFmt w:val="decimal"/>
      <w:lvlText w:val="%4."/>
      <w:lvlJc w:val="left"/>
      <w:pPr>
        <w:ind w:left="2490" w:hanging="360"/>
      </w:pPr>
    </w:lvl>
    <w:lvl w:ilvl="4" w:tplc="04190019" w:tentative="1">
      <w:start w:val="1"/>
      <w:numFmt w:val="lowerLetter"/>
      <w:lvlText w:val="%5."/>
      <w:lvlJc w:val="left"/>
      <w:pPr>
        <w:ind w:left="3210" w:hanging="360"/>
      </w:pPr>
    </w:lvl>
    <w:lvl w:ilvl="5" w:tplc="0419001B" w:tentative="1">
      <w:start w:val="1"/>
      <w:numFmt w:val="lowerRoman"/>
      <w:lvlText w:val="%6."/>
      <w:lvlJc w:val="right"/>
      <w:pPr>
        <w:ind w:left="3930" w:hanging="180"/>
      </w:pPr>
    </w:lvl>
    <w:lvl w:ilvl="6" w:tplc="0419000F" w:tentative="1">
      <w:start w:val="1"/>
      <w:numFmt w:val="decimal"/>
      <w:lvlText w:val="%7."/>
      <w:lvlJc w:val="left"/>
      <w:pPr>
        <w:ind w:left="4650" w:hanging="360"/>
      </w:pPr>
    </w:lvl>
    <w:lvl w:ilvl="7" w:tplc="04190019" w:tentative="1">
      <w:start w:val="1"/>
      <w:numFmt w:val="lowerLetter"/>
      <w:lvlText w:val="%8."/>
      <w:lvlJc w:val="left"/>
      <w:pPr>
        <w:ind w:left="5370" w:hanging="360"/>
      </w:pPr>
    </w:lvl>
    <w:lvl w:ilvl="8" w:tplc="0419001B" w:tentative="1">
      <w:start w:val="1"/>
      <w:numFmt w:val="lowerRoman"/>
      <w:lvlText w:val="%9."/>
      <w:lvlJc w:val="right"/>
      <w:pPr>
        <w:ind w:left="6090" w:hanging="180"/>
      </w:pPr>
    </w:lvl>
  </w:abstractNum>
  <w:abstractNum w:abstractNumId="86">
    <w:nsid w:val="67BC5F48"/>
    <w:multiLevelType w:val="hybridMultilevel"/>
    <w:tmpl w:val="1D7091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nsid w:val="67FD1E1F"/>
    <w:multiLevelType w:val="hybridMultilevel"/>
    <w:tmpl w:val="83A0FA26"/>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88">
    <w:nsid w:val="689B48CE"/>
    <w:multiLevelType w:val="hybridMultilevel"/>
    <w:tmpl w:val="9E64D1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6AC004A5"/>
    <w:multiLevelType w:val="hybridMultilevel"/>
    <w:tmpl w:val="CE182A16"/>
    <w:lvl w:ilvl="0" w:tplc="EED285B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D4B1B46"/>
    <w:multiLevelType w:val="hybridMultilevel"/>
    <w:tmpl w:val="1804B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0176098"/>
    <w:multiLevelType w:val="hybridMultilevel"/>
    <w:tmpl w:val="036A38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nsid w:val="74A82323"/>
    <w:multiLevelType w:val="hybridMultilevel"/>
    <w:tmpl w:val="5DA05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5A4554E"/>
    <w:multiLevelType w:val="hybridMultilevel"/>
    <w:tmpl w:val="2DC656B2"/>
    <w:lvl w:ilvl="0" w:tplc="04190001">
      <w:start w:val="1"/>
      <w:numFmt w:val="bullet"/>
      <w:lvlText w:val=""/>
      <w:lvlJc w:val="left"/>
      <w:pPr>
        <w:ind w:left="360" w:hanging="360"/>
      </w:pPr>
      <w:rPr>
        <w:rFonts w:ascii="Symbol" w:hAnsi="Symbol" w:hint="default"/>
      </w:rPr>
    </w:lvl>
    <w:lvl w:ilvl="1" w:tplc="62328912">
      <w:numFmt w:val="bullet"/>
      <w:lvlText w:val="-"/>
      <w:lvlJc w:val="left"/>
      <w:pPr>
        <w:ind w:left="1080" w:hanging="360"/>
      </w:pPr>
      <w:rPr>
        <w:rFonts w:ascii="Times New Roman" w:eastAsiaTheme="minorEastAsia"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4">
    <w:nsid w:val="7B3037FA"/>
    <w:multiLevelType w:val="multilevel"/>
    <w:tmpl w:val="1BDC44FC"/>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7C2E3966"/>
    <w:multiLevelType w:val="hybridMultilevel"/>
    <w:tmpl w:val="CAFA5914"/>
    <w:lvl w:ilvl="0" w:tplc="21BC9F4C">
      <w:start w:val="1"/>
      <w:numFmt w:val="decimal"/>
      <w:lvlText w:val="%1."/>
      <w:lvlJc w:val="left"/>
      <w:pPr>
        <w:ind w:left="1005" w:hanging="64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C936C28"/>
    <w:multiLevelType w:val="hybridMultilevel"/>
    <w:tmpl w:val="1332B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CA10927"/>
    <w:multiLevelType w:val="hybridMultilevel"/>
    <w:tmpl w:val="A81CA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E6374FD"/>
    <w:multiLevelType w:val="hybridMultilevel"/>
    <w:tmpl w:val="A9AEF8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9">
    <w:nsid w:val="7E763EA0"/>
    <w:multiLevelType w:val="hybridMultilevel"/>
    <w:tmpl w:val="A2089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6"/>
  </w:num>
  <w:num w:numId="3">
    <w:abstractNumId w:val="68"/>
  </w:num>
  <w:num w:numId="4">
    <w:abstractNumId w:val="7"/>
  </w:num>
  <w:num w:numId="5">
    <w:abstractNumId w:val="25"/>
  </w:num>
  <w:num w:numId="6">
    <w:abstractNumId w:val="38"/>
  </w:num>
  <w:num w:numId="7">
    <w:abstractNumId w:val="2"/>
  </w:num>
  <w:num w:numId="8">
    <w:abstractNumId w:val="56"/>
  </w:num>
  <w:num w:numId="9">
    <w:abstractNumId w:val="83"/>
  </w:num>
  <w:num w:numId="10">
    <w:abstractNumId w:val="72"/>
  </w:num>
  <w:num w:numId="11">
    <w:abstractNumId w:val="73"/>
  </w:num>
  <w:num w:numId="12">
    <w:abstractNumId w:val="4"/>
  </w:num>
  <w:num w:numId="13">
    <w:abstractNumId w:val="62"/>
  </w:num>
  <w:num w:numId="14">
    <w:abstractNumId w:val="23"/>
  </w:num>
  <w:num w:numId="15">
    <w:abstractNumId w:val="47"/>
  </w:num>
  <w:num w:numId="16">
    <w:abstractNumId w:val="15"/>
  </w:num>
  <w:num w:numId="17">
    <w:abstractNumId w:val="55"/>
  </w:num>
  <w:num w:numId="18">
    <w:abstractNumId w:val="93"/>
  </w:num>
  <w:num w:numId="19">
    <w:abstractNumId w:val="88"/>
  </w:num>
  <w:num w:numId="20">
    <w:abstractNumId w:val="45"/>
  </w:num>
  <w:num w:numId="21">
    <w:abstractNumId w:val="39"/>
  </w:num>
  <w:num w:numId="22">
    <w:abstractNumId w:val="70"/>
  </w:num>
  <w:num w:numId="23">
    <w:abstractNumId w:val="29"/>
  </w:num>
  <w:num w:numId="24">
    <w:abstractNumId w:val="27"/>
  </w:num>
  <w:num w:numId="25">
    <w:abstractNumId w:val="97"/>
  </w:num>
  <w:num w:numId="26">
    <w:abstractNumId w:val="92"/>
  </w:num>
  <w:num w:numId="27">
    <w:abstractNumId w:val="51"/>
  </w:num>
  <w:num w:numId="28">
    <w:abstractNumId w:val="59"/>
  </w:num>
  <w:num w:numId="29">
    <w:abstractNumId w:val="90"/>
  </w:num>
  <w:num w:numId="30">
    <w:abstractNumId w:val="64"/>
  </w:num>
  <w:num w:numId="31">
    <w:abstractNumId w:val="85"/>
  </w:num>
  <w:num w:numId="32">
    <w:abstractNumId w:val="9"/>
  </w:num>
  <w:num w:numId="33">
    <w:abstractNumId w:val="80"/>
  </w:num>
  <w:num w:numId="34">
    <w:abstractNumId w:val="98"/>
  </w:num>
  <w:num w:numId="35">
    <w:abstractNumId w:val="87"/>
  </w:num>
  <w:num w:numId="36">
    <w:abstractNumId w:val="84"/>
  </w:num>
  <w:num w:numId="37">
    <w:abstractNumId w:val="82"/>
  </w:num>
  <w:num w:numId="38">
    <w:abstractNumId w:val="57"/>
  </w:num>
  <w:num w:numId="39">
    <w:abstractNumId w:val="61"/>
  </w:num>
  <w:num w:numId="40">
    <w:abstractNumId w:val="26"/>
  </w:num>
  <w:num w:numId="41">
    <w:abstractNumId w:val="76"/>
  </w:num>
  <w:num w:numId="42">
    <w:abstractNumId w:val="34"/>
  </w:num>
  <w:num w:numId="43">
    <w:abstractNumId w:val="13"/>
  </w:num>
  <w:num w:numId="44">
    <w:abstractNumId w:val="58"/>
  </w:num>
  <w:num w:numId="45">
    <w:abstractNumId w:val="43"/>
  </w:num>
  <w:num w:numId="46">
    <w:abstractNumId w:val="67"/>
  </w:num>
  <w:num w:numId="47">
    <w:abstractNumId w:val="28"/>
  </w:num>
  <w:num w:numId="48">
    <w:abstractNumId w:val="66"/>
  </w:num>
  <w:num w:numId="49">
    <w:abstractNumId w:val="44"/>
  </w:num>
  <w:num w:numId="50">
    <w:abstractNumId w:val="49"/>
  </w:num>
  <w:num w:numId="51">
    <w:abstractNumId w:val="96"/>
  </w:num>
  <w:num w:numId="52">
    <w:abstractNumId w:val="50"/>
  </w:num>
  <w:num w:numId="53">
    <w:abstractNumId w:val="36"/>
  </w:num>
  <w:num w:numId="54">
    <w:abstractNumId w:val="32"/>
  </w:num>
  <w:num w:numId="55">
    <w:abstractNumId w:val="8"/>
  </w:num>
  <w:num w:numId="56">
    <w:abstractNumId w:val="3"/>
  </w:num>
  <w:num w:numId="57">
    <w:abstractNumId w:val="60"/>
  </w:num>
  <w:num w:numId="58">
    <w:abstractNumId w:val="71"/>
  </w:num>
  <w:num w:numId="59">
    <w:abstractNumId w:val="24"/>
  </w:num>
  <w:num w:numId="60">
    <w:abstractNumId w:val="99"/>
  </w:num>
  <w:num w:numId="61">
    <w:abstractNumId w:val="65"/>
  </w:num>
  <w:num w:numId="62">
    <w:abstractNumId w:val="40"/>
  </w:num>
  <w:num w:numId="63">
    <w:abstractNumId w:val="12"/>
  </w:num>
  <w:num w:numId="64">
    <w:abstractNumId w:val="16"/>
  </w:num>
  <w:num w:numId="65">
    <w:abstractNumId w:val="41"/>
  </w:num>
  <w:num w:numId="66">
    <w:abstractNumId w:val="89"/>
  </w:num>
  <w:num w:numId="67">
    <w:abstractNumId w:val="1"/>
  </w:num>
  <w:num w:numId="68">
    <w:abstractNumId w:val="33"/>
  </w:num>
  <w:num w:numId="69">
    <w:abstractNumId w:val="74"/>
  </w:num>
  <w:num w:numId="70">
    <w:abstractNumId w:val="30"/>
  </w:num>
  <w:num w:numId="71">
    <w:abstractNumId w:val="77"/>
  </w:num>
  <w:num w:numId="72">
    <w:abstractNumId w:val="10"/>
  </w:num>
  <w:num w:numId="73">
    <w:abstractNumId w:val="69"/>
  </w:num>
  <w:num w:numId="74">
    <w:abstractNumId w:val="79"/>
  </w:num>
  <w:num w:numId="75">
    <w:abstractNumId w:val="31"/>
  </w:num>
  <w:num w:numId="76">
    <w:abstractNumId w:val="53"/>
  </w:num>
  <w:num w:numId="77">
    <w:abstractNumId w:val="17"/>
  </w:num>
  <w:num w:numId="78">
    <w:abstractNumId w:val="52"/>
  </w:num>
  <w:num w:numId="79">
    <w:abstractNumId w:val="20"/>
  </w:num>
  <w:num w:numId="80">
    <w:abstractNumId w:val="78"/>
  </w:num>
  <w:num w:numId="81">
    <w:abstractNumId w:val="54"/>
  </w:num>
  <w:num w:numId="82">
    <w:abstractNumId w:val="37"/>
  </w:num>
  <w:num w:numId="83">
    <w:abstractNumId w:val="35"/>
  </w:num>
  <w:num w:numId="84">
    <w:abstractNumId w:val="63"/>
  </w:num>
  <w:num w:numId="85">
    <w:abstractNumId w:val="91"/>
  </w:num>
  <w:num w:numId="86">
    <w:abstractNumId w:val="86"/>
  </w:num>
  <w:num w:numId="87">
    <w:abstractNumId w:val="14"/>
  </w:num>
  <w:num w:numId="88">
    <w:abstractNumId w:val="19"/>
  </w:num>
  <w:num w:numId="89">
    <w:abstractNumId w:val="11"/>
  </w:num>
  <w:num w:numId="90">
    <w:abstractNumId w:val="81"/>
  </w:num>
  <w:num w:numId="91">
    <w:abstractNumId w:val="5"/>
  </w:num>
  <w:num w:numId="92">
    <w:abstractNumId w:val="0"/>
  </w:num>
  <w:num w:numId="93">
    <w:abstractNumId w:val="21"/>
  </w:num>
  <w:num w:numId="94">
    <w:abstractNumId w:val="95"/>
  </w:num>
  <w:num w:numId="95">
    <w:abstractNumId w:val="75"/>
  </w:num>
  <w:num w:numId="96">
    <w:abstractNumId w:val="94"/>
  </w:num>
  <w:num w:numId="97">
    <w:abstractNumId w:val="18"/>
  </w:num>
  <w:num w:numId="98">
    <w:abstractNumId w:val="22"/>
  </w:num>
  <w:num w:numId="99">
    <w:abstractNumId w:val="42"/>
  </w:num>
  <w:num w:numId="100">
    <w:abstractNumId w:val="48"/>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defaultTabStop w:val="708"/>
  <w:characterSpacingControl w:val="doNotCompress"/>
  <w:footnotePr>
    <w:footnote w:id="0"/>
    <w:footnote w:id="1"/>
  </w:footnotePr>
  <w:endnotePr>
    <w:endnote w:id="0"/>
    <w:endnote w:id="1"/>
  </w:endnotePr>
  <w:compat>
    <w:useFELayout/>
  </w:compat>
  <w:rsids>
    <w:rsidRoot w:val="00955218"/>
    <w:rsid w:val="00000019"/>
    <w:rsid w:val="00036CF3"/>
    <w:rsid w:val="00040FB6"/>
    <w:rsid w:val="00083FDA"/>
    <w:rsid w:val="000B362C"/>
    <w:rsid w:val="000C24C6"/>
    <w:rsid w:val="00100D4D"/>
    <w:rsid w:val="00111C97"/>
    <w:rsid w:val="001129B5"/>
    <w:rsid w:val="001153F1"/>
    <w:rsid w:val="00136D67"/>
    <w:rsid w:val="001650BD"/>
    <w:rsid w:val="0017002D"/>
    <w:rsid w:val="00171F4C"/>
    <w:rsid w:val="001818E0"/>
    <w:rsid w:val="001968C1"/>
    <w:rsid w:val="001A1EEF"/>
    <w:rsid w:val="001B1FF4"/>
    <w:rsid w:val="001B2C48"/>
    <w:rsid w:val="001C7843"/>
    <w:rsid w:val="00203927"/>
    <w:rsid w:val="00210FA3"/>
    <w:rsid w:val="002160F2"/>
    <w:rsid w:val="0022010D"/>
    <w:rsid w:val="0022026A"/>
    <w:rsid w:val="00243354"/>
    <w:rsid w:val="002438B3"/>
    <w:rsid w:val="00267C44"/>
    <w:rsid w:val="00270FAD"/>
    <w:rsid w:val="00273DD1"/>
    <w:rsid w:val="00274CCD"/>
    <w:rsid w:val="002A1D9D"/>
    <w:rsid w:val="002D47B9"/>
    <w:rsid w:val="002E25C9"/>
    <w:rsid w:val="002E344C"/>
    <w:rsid w:val="002F105C"/>
    <w:rsid w:val="002F4562"/>
    <w:rsid w:val="0030351A"/>
    <w:rsid w:val="00306933"/>
    <w:rsid w:val="00346081"/>
    <w:rsid w:val="003465B4"/>
    <w:rsid w:val="00354CD0"/>
    <w:rsid w:val="00361D32"/>
    <w:rsid w:val="00373143"/>
    <w:rsid w:val="003867EB"/>
    <w:rsid w:val="003C39B5"/>
    <w:rsid w:val="003D5FEF"/>
    <w:rsid w:val="003D6827"/>
    <w:rsid w:val="003E7578"/>
    <w:rsid w:val="003F2929"/>
    <w:rsid w:val="003F6307"/>
    <w:rsid w:val="00422D81"/>
    <w:rsid w:val="00443E73"/>
    <w:rsid w:val="00444537"/>
    <w:rsid w:val="00462D7F"/>
    <w:rsid w:val="0047449C"/>
    <w:rsid w:val="004945A8"/>
    <w:rsid w:val="004A11B2"/>
    <w:rsid w:val="004A3EFD"/>
    <w:rsid w:val="004B0C0D"/>
    <w:rsid w:val="004B341B"/>
    <w:rsid w:val="004B6BFC"/>
    <w:rsid w:val="004C6273"/>
    <w:rsid w:val="004E0234"/>
    <w:rsid w:val="004F30B1"/>
    <w:rsid w:val="00505C04"/>
    <w:rsid w:val="005236A1"/>
    <w:rsid w:val="0053008B"/>
    <w:rsid w:val="00545562"/>
    <w:rsid w:val="00547012"/>
    <w:rsid w:val="00553DC6"/>
    <w:rsid w:val="00553F12"/>
    <w:rsid w:val="00564CFB"/>
    <w:rsid w:val="00565798"/>
    <w:rsid w:val="0057418D"/>
    <w:rsid w:val="00574DBF"/>
    <w:rsid w:val="005A47D4"/>
    <w:rsid w:val="005B65F9"/>
    <w:rsid w:val="005C2195"/>
    <w:rsid w:val="005D0C2A"/>
    <w:rsid w:val="00654387"/>
    <w:rsid w:val="00687DFA"/>
    <w:rsid w:val="00691095"/>
    <w:rsid w:val="00693B98"/>
    <w:rsid w:val="00694DD6"/>
    <w:rsid w:val="006A1909"/>
    <w:rsid w:val="006A2509"/>
    <w:rsid w:val="006A7738"/>
    <w:rsid w:val="006C04AC"/>
    <w:rsid w:val="006C2358"/>
    <w:rsid w:val="006C3A70"/>
    <w:rsid w:val="006E67E3"/>
    <w:rsid w:val="007010AE"/>
    <w:rsid w:val="00702FD3"/>
    <w:rsid w:val="00731A96"/>
    <w:rsid w:val="007336B1"/>
    <w:rsid w:val="007531D6"/>
    <w:rsid w:val="007541D4"/>
    <w:rsid w:val="00755382"/>
    <w:rsid w:val="00770CFE"/>
    <w:rsid w:val="007750CA"/>
    <w:rsid w:val="0077583F"/>
    <w:rsid w:val="00790E46"/>
    <w:rsid w:val="007A38D7"/>
    <w:rsid w:val="007C16EE"/>
    <w:rsid w:val="007D21AB"/>
    <w:rsid w:val="007F6EEF"/>
    <w:rsid w:val="00816A6C"/>
    <w:rsid w:val="0085401B"/>
    <w:rsid w:val="00860E26"/>
    <w:rsid w:val="008616A6"/>
    <w:rsid w:val="008622A9"/>
    <w:rsid w:val="00862CE2"/>
    <w:rsid w:val="008757FC"/>
    <w:rsid w:val="008838E6"/>
    <w:rsid w:val="008922EB"/>
    <w:rsid w:val="008B0DD0"/>
    <w:rsid w:val="0090065C"/>
    <w:rsid w:val="0091367F"/>
    <w:rsid w:val="00932782"/>
    <w:rsid w:val="00934CA3"/>
    <w:rsid w:val="0095336C"/>
    <w:rsid w:val="00955218"/>
    <w:rsid w:val="00960BF7"/>
    <w:rsid w:val="00973EB9"/>
    <w:rsid w:val="009C309D"/>
    <w:rsid w:val="009C3320"/>
    <w:rsid w:val="009D0496"/>
    <w:rsid w:val="009D67E5"/>
    <w:rsid w:val="009E0488"/>
    <w:rsid w:val="00A660AA"/>
    <w:rsid w:val="00A664AD"/>
    <w:rsid w:val="00A77281"/>
    <w:rsid w:val="00A930AB"/>
    <w:rsid w:val="00AF41EC"/>
    <w:rsid w:val="00B14539"/>
    <w:rsid w:val="00B22D3F"/>
    <w:rsid w:val="00B262A3"/>
    <w:rsid w:val="00B31764"/>
    <w:rsid w:val="00B61B58"/>
    <w:rsid w:val="00B767FA"/>
    <w:rsid w:val="00B818B8"/>
    <w:rsid w:val="00B834FB"/>
    <w:rsid w:val="00B951DB"/>
    <w:rsid w:val="00BA3EE7"/>
    <w:rsid w:val="00BC261B"/>
    <w:rsid w:val="00BC7564"/>
    <w:rsid w:val="00BD1123"/>
    <w:rsid w:val="00BD3D0C"/>
    <w:rsid w:val="00C21BF1"/>
    <w:rsid w:val="00C93353"/>
    <w:rsid w:val="00CB0E9C"/>
    <w:rsid w:val="00CC5B3D"/>
    <w:rsid w:val="00CD342D"/>
    <w:rsid w:val="00CE1109"/>
    <w:rsid w:val="00CE785F"/>
    <w:rsid w:val="00D0004E"/>
    <w:rsid w:val="00D0321E"/>
    <w:rsid w:val="00D31C70"/>
    <w:rsid w:val="00D34CDF"/>
    <w:rsid w:val="00D75537"/>
    <w:rsid w:val="00D77260"/>
    <w:rsid w:val="00DA7A1A"/>
    <w:rsid w:val="00DC5161"/>
    <w:rsid w:val="00DE0F66"/>
    <w:rsid w:val="00DE5992"/>
    <w:rsid w:val="00DE6230"/>
    <w:rsid w:val="00DE7D32"/>
    <w:rsid w:val="00E030DF"/>
    <w:rsid w:val="00E4243D"/>
    <w:rsid w:val="00E4289E"/>
    <w:rsid w:val="00E517B7"/>
    <w:rsid w:val="00E608B1"/>
    <w:rsid w:val="00EA0A3B"/>
    <w:rsid w:val="00EA12BC"/>
    <w:rsid w:val="00EA417F"/>
    <w:rsid w:val="00EB1C7A"/>
    <w:rsid w:val="00EB206C"/>
    <w:rsid w:val="00EC131A"/>
    <w:rsid w:val="00EF000C"/>
    <w:rsid w:val="00F00430"/>
    <w:rsid w:val="00F01355"/>
    <w:rsid w:val="00F16AC9"/>
    <w:rsid w:val="00F2226F"/>
    <w:rsid w:val="00F31050"/>
    <w:rsid w:val="00F75125"/>
    <w:rsid w:val="00F77E07"/>
    <w:rsid w:val="00FA616E"/>
    <w:rsid w:val="00FB4C61"/>
    <w:rsid w:val="00FB5D21"/>
    <w:rsid w:val="00FC0E95"/>
    <w:rsid w:val="00FC3D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E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65438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22010D"/>
    <w:pPr>
      <w:ind w:left="720"/>
      <w:contextualSpacing/>
    </w:pPr>
  </w:style>
  <w:style w:type="character" w:styleId="a4">
    <w:name w:val="Hyperlink"/>
    <w:basedOn w:val="a0"/>
    <w:rsid w:val="0022010D"/>
    <w:rPr>
      <w:color w:val="0000FF"/>
      <w:u w:val="single"/>
    </w:rPr>
  </w:style>
  <w:style w:type="paragraph" w:styleId="a5">
    <w:name w:val="Normal (Web)"/>
    <w:basedOn w:val="a"/>
    <w:uiPriority w:val="99"/>
    <w:rsid w:val="00DE59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E5992"/>
  </w:style>
  <w:style w:type="paragraph" w:styleId="2">
    <w:name w:val="Body Text 2"/>
    <w:basedOn w:val="a"/>
    <w:link w:val="20"/>
    <w:rsid w:val="00DE5992"/>
    <w:pPr>
      <w:autoSpaceDE w:val="0"/>
      <w:autoSpaceDN w:val="0"/>
      <w:spacing w:after="0" w:line="240" w:lineRule="auto"/>
      <w:jc w:val="center"/>
    </w:pPr>
    <w:rPr>
      <w:rFonts w:ascii="KZ Times New Roman" w:eastAsia="Times New Roman" w:hAnsi="KZ Times New Roman" w:cs="KZ Times New Roman"/>
      <w:b/>
      <w:bCs/>
      <w:sz w:val="28"/>
      <w:szCs w:val="28"/>
      <w:lang w:val="ru-MO"/>
    </w:rPr>
  </w:style>
  <w:style w:type="character" w:customStyle="1" w:styleId="20">
    <w:name w:val="Основной текст 2 Знак"/>
    <w:basedOn w:val="a0"/>
    <w:link w:val="2"/>
    <w:rsid w:val="00DE5992"/>
    <w:rPr>
      <w:rFonts w:ascii="KZ Times New Roman" w:eastAsia="Times New Roman" w:hAnsi="KZ Times New Roman" w:cs="KZ Times New Roman"/>
      <w:b/>
      <w:bCs/>
      <w:sz w:val="28"/>
      <w:szCs w:val="28"/>
      <w:lang w:val="ru-MO"/>
    </w:rPr>
  </w:style>
  <w:style w:type="paragraph" w:styleId="21">
    <w:name w:val="Body Text Indent 2"/>
    <w:basedOn w:val="a"/>
    <w:link w:val="22"/>
    <w:rsid w:val="00DE5992"/>
    <w:pPr>
      <w:autoSpaceDE w:val="0"/>
      <w:autoSpaceDN w:val="0"/>
      <w:spacing w:after="0" w:line="240" w:lineRule="auto"/>
      <w:ind w:firstLine="720"/>
      <w:jc w:val="both"/>
    </w:pPr>
    <w:rPr>
      <w:rFonts w:ascii="KZ Times New Roman" w:eastAsia="Times New Roman" w:hAnsi="KZ Times New Roman" w:cs="KZ Times New Roman"/>
      <w:sz w:val="28"/>
      <w:szCs w:val="28"/>
      <w:lang w:val="en-US"/>
    </w:rPr>
  </w:style>
  <w:style w:type="character" w:customStyle="1" w:styleId="22">
    <w:name w:val="Основной текст с отступом 2 Знак"/>
    <w:basedOn w:val="a0"/>
    <w:link w:val="21"/>
    <w:rsid w:val="00DE5992"/>
    <w:rPr>
      <w:rFonts w:ascii="KZ Times New Roman" w:eastAsia="Times New Roman" w:hAnsi="KZ Times New Roman" w:cs="KZ Times New Roman"/>
      <w:sz w:val="28"/>
      <w:szCs w:val="28"/>
      <w:lang w:val="en-US"/>
    </w:rPr>
  </w:style>
  <w:style w:type="paragraph" w:styleId="3">
    <w:name w:val="Body Text Indent 3"/>
    <w:basedOn w:val="a"/>
    <w:link w:val="30"/>
    <w:rsid w:val="00DE5992"/>
    <w:pPr>
      <w:autoSpaceDE w:val="0"/>
      <w:autoSpaceDN w:val="0"/>
      <w:spacing w:after="0" w:line="240" w:lineRule="auto"/>
      <w:ind w:firstLine="567"/>
      <w:jc w:val="both"/>
    </w:pPr>
    <w:rPr>
      <w:rFonts w:ascii="KZ Times New Roman" w:eastAsia="Times New Roman" w:hAnsi="KZ Times New Roman" w:cs="KZ Times New Roman"/>
      <w:sz w:val="28"/>
      <w:szCs w:val="28"/>
      <w:lang w:val="en-US"/>
    </w:rPr>
  </w:style>
  <w:style w:type="character" w:customStyle="1" w:styleId="30">
    <w:name w:val="Основной текст с отступом 3 Знак"/>
    <w:basedOn w:val="a0"/>
    <w:link w:val="3"/>
    <w:rsid w:val="00DE5992"/>
    <w:rPr>
      <w:rFonts w:ascii="KZ Times New Roman" w:eastAsia="Times New Roman" w:hAnsi="KZ Times New Roman" w:cs="KZ Times New Roman"/>
      <w:sz w:val="28"/>
      <w:szCs w:val="28"/>
      <w:lang w:val="en-US"/>
    </w:rPr>
  </w:style>
  <w:style w:type="table" w:styleId="a6">
    <w:name w:val="Table Grid"/>
    <w:basedOn w:val="a1"/>
    <w:rsid w:val="001818E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lock Text"/>
    <w:basedOn w:val="a"/>
    <w:uiPriority w:val="99"/>
    <w:semiHidden/>
    <w:unhideWhenUsed/>
    <w:rsid w:val="00D34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
    <w:name w:val="listparagraph"/>
    <w:basedOn w:val="a"/>
    <w:rsid w:val="00D34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
    <w:name w:val="bodytextindent"/>
    <w:basedOn w:val="a"/>
    <w:rsid w:val="00D34C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0"/>
    <w:rsid w:val="000B362C"/>
  </w:style>
  <w:style w:type="paragraph" w:styleId="a8">
    <w:name w:val="Body Text Indent"/>
    <w:basedOn w:val="a"/>
    <w:link w:val="a9"/>
    <w:uiPriority w:val="99"/>
    <w:semiHidden/>
    <w:unhideWhenUsed/>
    <w:rsid w:val="00000019"/>
    <w:pPr>
      <w:spacing w:after="120"/>
      <w:ind w:left="283"/>
    </w:pPr>
  </w:style>
  <w:style w:type="character" w:customStyle="1" w:styleId="a9">
    <w:name w:val="Основной текст с отступом Знак"/>
    <w:basedOn w:val="a0"/>
    <w:link w:val="a8"/>
    <w:uiPriority w:val="99"/>
    <w:semiHidden/>
    <w:rsid w:val="00000019"/>
  </w:style>
  <w:style w:type="paragraph" w:styleId="aa">
    <w:name w:val="header"/>
    <w:basedOn w:val="a"/>
    <w:link w:val="ab"/>
    <w:uiPriority w:val="99"/>
    <w:semiHidden/>
    <w:unhideWhenUsed/>
    <w:rsid w:val="004B0C0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B0C0D"/>
  </w:style>
  <w:style w:type="paragraph" w:styleId="ac">
    <w:name w:val="footer"/>
    <w:basedOn w:val="a"/>
    <w:link w:val="ad"/>
    <w:uiPriority w:val="99"/>
    <w:unhideWhenUsed/>
    <w:rsid w:val="004B0C0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B0C0D"/>
  </w:style>
</w:styles>
</file>

<file path=word/webSettings.xml><?xml version="1.0" encoding="utf-8"?>
<w:webSettings xmlns:r="http://schemas.openxmlformats.org/officeDocument/2006/relationships" xmlns:w="http://schemas.openxmlformats.org/wordprocessingml/2006/main">
  <w:divs>
    <w:div w:id="104666076">
      <w:bodyDiv w:val="1"/>
      <w:marLeft w:val="0"/>
      <w:marRight w:val="0"/>
      <w:marTop w:val="0"/>
      <w:marBottom w:val="0"/>
      <w:divBdr>
        <w:top w:val="none" w:sz="0" w:space="0" w:color="auto"/>
        <w:left w:val="none" w:sz="0" w:space="0" w:color="auto"/>
        <w:bottom w:val="none" w:sz="0" w:space="0" w:color="auto"/>
        <w:right w:val="none" w:sz="0" w:space="0" w:color="auto"/>
      </w:divBdr>
    </w:div>
    <w:div w:id="667711967">
      <w:bodyDiv w:val="1"/>
      <w:marLeft w:val="0"/>
      <w:marRight w:val="0"/>
      <w:marTop w:val="0"/>
      <w:marBottom w:val="0"/>
      <w:divBdr>
        <w:top w:val="none" w:sz="0" w:space="0" w:color="auto"/>
        <w:left w:val="none" w:sz="0" w:space="0" w:color="auto"/>
        <w:bottom w:val="none" w:sz="0" w:space="0" w:color="auto"/>
        <w:right w:val="none" w:sz="0" w:space="0" w:color="auto"/>
      </w:divBdr>
    </w:div>
    <w:div w:id="1030645100">
      <w:bodyDiv w:val="1"/>
      <w:marLeft w:val="0"/>
      <w:marRight w:val="0"/>
      <w:marTop w:val="0"/>
      <w:marBottom w:val="0"/>
      <w:divBdr>
        <w:top w:val="none" w:sz="0" w:space="0" w:color="auto"/>
        <w:left w:val="none" w:sz="0" w:space="0" w:color="auto"/>
        <w:bottom w:val="none" w:sz="0" w:space="0" w:color="auto"/>
        <w:right w:val="none" w:sz="0" w:space="0" w:color="auto"/>
      </w:divBdr>
    </w:div>
    <w:div w:id="1035498431">
      <w:bodyDiv w:val="1"/>
      <w:marLeft w:val="0"/>
      <w:marRight w:val="0"/>
      <w:marTop w:val="0"/>
      <w:marBottom w:val="0"/>
      <w:divBdr>
        <w:top w:val="none" w:sz="0" w:space="0" w:color="auto"/>
        <w:left w:val="none" w:sz="0" w:space="0" w:color="auto"/>
        <w:bottom w:val="none" w:sz="0" w:space="0" w:color="auto"/>
        <w:right w:val="none" w:sz="0" w:space="0" w:color="auto"/>
      </w:divBdr>
    </w:div>
    <w:div w:id="1213038547">
      <w:bodyDiv w:val="1"/>
      <w:marLeft w:val="0"/>
      <w:marRight w:val="0"/>
      <w:marTop w:val="0"/>
      <w:marBottom w:val="0"/>
      <w:divBdr>
        <w:top w:val="none" w:sz="0" w:space="0" w:color="auto"/>
        <w:left w:val="none" w:sz="0" w:space="0" w:color="auto"/>
        <w:bottom w:val="none" w:sz="0" w:space="0" w:color="auto"/>
        <w:right w:val="none" w:sz="0" w:space="0" w:color="auto"/>
      </w:divBdr>
    </w:div>
    <w:div w:id="1538740087">
      <w:bodyDiv w:val="1"/>
      <w:marLeft w:val="0"/>
      <w:marRight w:val="0"/>
      <w:marTop w:val="0"/>
      <w:marBottom w:val="0"/>
      <w:divBdr>
        <w:top w:val="none" w:sz="0" w:space="0" w:color="auto"/>
        <w:left w:val="none" w:sz="0" w:space="0" w:color="auto"/>
        <w:bottom w:val="none" w:sz="0" w:space="0" w:color="auto"/>
        <w:right w:val="none" w:sz="0" w:space="0" w:color="auto"/>
      </w:divBdr>
    </w:div>
    <w:div w:id="1681392853">
      <w:bodyDiv w:val="1"/>
      <w:marLeft w:val="0"/>
      <w:marRight w:val="0"/>
      <w:marTop w:val="0"/>
      <w:marBottom w:val="0"/>
      <w:divBdr>
        <w:top w:val="none" w:sz="0" w:space="0" w:color="auto"/>
        <w:left w:val="none" w:sz="0" w:space="0" w:color="auto"/>
        <w:bottom w:val="none" w:sz="0" w:space="0" w:color="auto"/>
        <w:right w:val="none" w:sz="0" w:space="0" w:color="auto"/>
      </w:divBdr>
    </w:div>
    <w:div w:id="1783109847">
      <w:bodyDiv w:val="1"/>
      <w:marLeft w:val="0"/>
      <w:marRight w:val="0"/>
      <w:marTop w:val="0"/>
      <w:marBottom w:val="0"/>
      <w:divBdr>
        <w:top w:val="none" w:sz="0" w:space="0" w:color="auto"/>
        <w:left w:val="none" w:sz="0" w:space="0" w:color="auto"/>
        <w:bottom w:val="none" w:sz="0" w:space="0" w:color="auto"/>
        <w:right w:val="none" w:sz="0" w:space="0" w:color="auto"/>
      </w:divBdr>
    </w:div>
    <w:div w:id="1858157855">
      <w:bodyDiv w:val="1"/>
      <w:marLeft w:val="0"/>
      <w:marRight w:val="0"/>
      <w:marTop w:val="0"/>
      <w:marBottom w:val="0"/>
      <w:divBdr>
        <w:top w:val="none" w:sz="0" w:space="0" w:color="auto"/>
        <w:left w:val="none" w:sz="0" w:space="0" w:color="auto"/>
        <w:bottom w:val="none" w:sz="0" w:space="0" w:color="auto"/>
        <w:right w:val="none" w:sz="0" w:space="0" w:color="auto"/>
      </w:divBdr>
    </w:div>
    <w:div w:id="1956208531">
      <w:bodyDiv w:val="1"/>
      <w:marLeft w:val="0"/>
      <w:marRight w:val="0"/>
      <w:marTop w:val="0"/>
      <w:marBottom w:val="0"/>
      <w:divBdr>
        <w:top w:val="none" w:sz="0" w:space="0" w:color="auto"/>
        <w:left w:val="none" w:sz="0" w:space="0" w:color="auto"/>
        <w:bottom w:val="none" w:sz="0" w:space="0" w:color="auto"/>
        <w:right w:val="none" w:sz="0" w:space="0" w:color="auto"/>
      </w:divBdr>
    </w:div>
    <w:div w:id="210575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c-eka.ru/blog/chto-takoe-samorazvitie-kakie-etapy-samorazvitiya-sushhestvuyut.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aedagogia.ru/2011/67-06/218-lebede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9F980-35D7-44DC-98B7-665CA0A2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120</Pages>
  <Words>37413</Words>
  <Characters>213259</Characters>
  <Application>Microsoft Office Word</Application>
  <DocSecurity>0</DocSecurity>
  <Lines>1777</Lines>
  <Paragraphs>500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250172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Гульсара</dc:creator>
  <cp:lastModifiedBy>Гульсара</cp:lastModifiedBy>
  <cp:revision>3</cp:revision>
  <dcterms:created xsi:type="dcterms:W3CDTF">2017-06-20T17:45:00Z</dcterms:created>
  <dcterms:modified xsi:type="dcterms:W3CDTF">2017-06-20T17:53:00Z</dcterms:modified>
</cp:coreProperties>
</file>